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7079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84"/>
        <w:gridCol w:w="7476"/>
      </w:tblGrid>
      <w:tr w:rsidR="00550CFF" w:rsidRPr="00E70798" w14:paraId="308E4BCF" w14:textId="77777777" w:rsidTr="00CF54D3">
        <w:tc>
          <w:tcPr>
            <w:tcW w:w="4606" w:type="dxa"/>
          </w:tcPr>
          <w:p w14:paraId="42DD7B2F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8FA4029" w:rsidR="0022194F" w:rsidRPr="00E70798" w:rsidRDefault="005735E8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814</w:t>
            </w:r>
            <w:r w:rsidR="00E70798" w:rsidRPr="00E70798">
              <w:rPr>
                <w:rFonts w:cstheme="minorHAnsi"/>
              </w:rPr>
              <w:t>7</w:t>
            </w:r>
          </w:p>
        </w:tc>
      </w:tr>
      <w:tr w:rsidR="00550CFF" w:rsidRPr="00E70798" w14:paraId="616D8CF9" w14:textId="77777777" w:rsidTr="00CF54D3">
        <w:tc>
          <w:tcPr>
            <w:tcW w:w="4606" w:type="dxa"/>
          </w:tcPr>
          <w:p w14:paraId="5DFEFE58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D725E47" w:rsidR="0022194F" w:rsidRPr="00E70798" w:rsidRDefault="00E70798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3</w:t>
            </w:r>
          </w:p>
        </w:tc>
      </w:tr>
      <w:tr w:rsidR="00550CFF" w:rsidRPr="00E70798" w14:paraId="106D8ED7" w14:textId="77777777" w:rsidTr="00CF54D3">
        <w:tc>
          <w:tcPr>
            <w:tcW w:w="4606" w:type="dxa"/>
          </w:tcPr>
          <w:p w14:paraId="42C61C07" w14:textId="77777777" w:rsidR="00AA48FC" w:rsidRPr="00E70798" w:rsidRDefault="00AA48FC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 xml:space="preserve">Pořadové číslo karty vzorku v </w:t>
            </w:r>
            <w:r w:rsidR="000A6440" w:rsidRPr="00E707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DC9A268" w:rsidR="00AA48FC" w:rsidRPr="00E70798" w:rsidRDefault="00386AD4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99</w:t>
            </w:r>
            <w:r w:rsidR="00E70798" w:rsidRPr="00E70798">
              <w:rPr>
                <w:rFonts w:cstheme="minorHAnsi"/>
              </w:rPr>
              <w:t>3</w:t>
            </w:r>
          </w:p>
        </w:tc>
      </w:tr>
      <w:tr w:rsidR="00550CFF" w:rsidRPr="00E70798" w14:paraId="32CF643C" w14:textId="77777777" w:rsidTr="00CF54D3">
        <w:tc>
          <w:tcPr>
            <w:tcW w:w="4606" w:type="dxa"/>
          </w:tcPr>
          <w:p w14:paraId="560D95E3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70798" w:rsidRDefault="0022194F" w:rsidP="00821499">
            <w:pPr>
              <w:rPr>
                <w:rFonts w:cstheme="minorHAnsi"/>
              </w:rPr>
            </w:pPr>
          </w:p>
        </w:tc>
      </w:tr>
      <w:tr w:rsidR="00550CFF" w:rsidRPr="00E70798" w14:paraId="7F8D2B97" w14:textId="77777777" w:rsidTr="00CF54D3">
        <w:tc>
          <w:tcPr>
            <w:tcW w:w="4606" w:type="dxa"/>
          </w:tcPr>
          <w:p w14:paraId="59451275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BF67BBB" w:rsidR="0022194F" w:rsidRPr="00E70798" w:rsidRDefault="005735E8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 xml:space="preserve">Pohlednice VEČERNÍ KRAJINA, res. </w:t>
            </w:r>
            <w:proofErr w:type="spellStart"/>
            <w:r w:rsidRPr="00E70798">
              <w:rPr>
                <w:rFonts w:cstheme="minorHAnsi"/>
              </w:rPr>
              <w:t>Wáwrivá</w:t>
            </w:r>
            <w:proofErr w:type="spellEnd"/>
          </w:p>
        </w:tc>
      </w:tr>
      <w:tr w:rsidR="00550CFF" w:rsidRPr="00E70798" w14:paraId="54033E58" w14:textId="77777777" w:rsidTr="00CF54D3">
        <w:tc>
          <w:tcPr>
            <w:tcW w:w="4606" w:type="dxa"/>
          </w:tcPr>
          <w:p w14:paraId="65CE29A7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550CFF" w:rsidRPr="00E70798" w14:paraId="5A5E5872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0CA4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C9B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45F0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0CFF" w:rsidRPr="00E70798" w14:paraId="17138430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40380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86AD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86AD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7298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10CC3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Laková vrstva, která zatekla na rub podložky díla</w:t>
                  </w:r>
                </w:p>
              </w:tc>
            </w:tr>
            <w:tr w:rsidR="00550CFF" w:rsidRPr="00E70798" w14:paraId="33CB1FA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D5C4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86AD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86AD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FA01C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3F32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Fialový pigment z rubu při pravém rohu</w:t>
                  </w:r>
                </w:p>
              </w:tc>
            </w:tr>
            <w:tr w:rsidR="00550CFF" w:rsidRPr="00E70798" w14:paraId="3349CFD5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363E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86AD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86AD4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FA391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09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papíroviny</w:t>
                  </w:r>
                </w:p>
              </w:tc>
            </w:tr>
            <w:tr w:rsidR="00550CFF" w:rsidRPr="00E70798" w14:paraId="608913D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EC15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86AD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86AD4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BA2F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8253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7C68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Barevná vrstva z oblasti nebe</w:t>
                  </w:r>
                </w:p>
              </w:tc>
            </w:tr>
          </w:tbl>
          <w:p w14:paraId="3120D7CA" w14:textId="77777777" w:rsidR="0022194F" w:rsidRPr="00E70798" w:rsidRDefault="0022194F" w:rsidP="00821499">
            <w:pPr>
              <w:rPr>
                <w:rFonts w:cstheme="minorHAnsi"/>
              </w:rPr>
            </w:pPr>
          </w:p>
        </w:tc>
      </w:tr>
      <w:tr w:rsidR="00550CFF" w:rsidRPr="00E70798" w14:paraId="5E1A21DD" w14:textId="77777777" w:rsidTr="00CF54D3">
        <w:tc>
          <w:tcPr>
            <w:tcW w:w="4606" w:type="dxa"/>
          </w:tcPr>
          <w:p w14:paraId="1B7B8745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2903DA2" w14:textId="77777777" w:rsidR="0022194F" w:rsidRPr="00E70798" w:rsidRDefault="00386AD4" w:rsidP="00821499">
            <w:pPr>
              <w:rPr>
                <w:rFonts w:cstheme="minorHAnsi"/>
              </w:rPr>
            </w:pPr>
            <w:r w:rsidRPr="00E7079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22691181" wp14:editId="2FB52F13">
                  <wp:extent cx="4495800" cy="2997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121" cy="299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19FB4" w14:textId="77777777" w:rsidR="00386AD4" w:rsidRPr="00E70798" w:rsidRDefault="00386AD4" w:rsidP="00821499">
            <w:pPr>
              <w:rPr>
                <w:rFonts w:cstheme="minorHAnsi"/>
              </w:rPr>
            </w:pPr>
          </w:p>
          <w:p w14:paraId="6D01189D" w14:textId="0B812449" w:rsidR="00386AD4" w:rsidRPr="00E70798" w:rsidRDefault="00386AD4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  <w:noProof/>
              </w:rPr>
              <w:drawing>
                <wp:inline distT="0" distB="0" distL="0" distR="0" wp14:anchorId="2646B78B" wp14:editId="77F3633C">
                  <wp:extent cx="4610100" cy="2801308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458" cy="280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CFF" w:rsidRPr="00E70798" w14:paraId="0ACABA34" w14:textId="77777777" w:rsidTr="00CF54D3">
        <w:tc>
          <w:tcPr>
            <w:tcW w:w="4606" w:type="dxa"/>
          </w:tcPr>
          <w:p w14:paraId="2B920B9B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70798" w:rsidRDefault="0022194F" w:rsidP="00821499">
            <w:pPr>
              <w:rPr>
                <w:rFonts w:cstheme="minorHAnsi"/>
              </w:rPr>
            </w:pPr>
          </w:p>
        </w:tc>
      </w:tr>
      <w:tr w:rsidR="00550CFF" w:rsidRPr="00E70798" w14:paraId="7715CB8F" w14:textId="77777777" w:rsidTr="00CF54D3">
        <w:tc>
          <w:tcPr>
            <w:tcW w:w="4606" w:type="dxa"/>
          </w:tcPr>
          <w:p w14:paraId="1E56020F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7F86C86" w:rsidR="0022194F" w:rsidRPr="00E70798" w:rsidRDefault="00E36974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papír</w:t>
            </w:r>
          </w:p>
        </w:tc>
      </w:tr>
      <w:tr w:rsidR="00550CFF" w:rsidRPr="00E70798" w14:paraId="20A918C5" w14:textId="77777777" w:rsidTr="00CF54D3">
        <w:tc>
          <w:tcPr>
            <w:tcW w:w="4606" w:type="dxa"/>
          </w:tcPr>
          <w:p w14:paraId="1A2F26B6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Datace</w:t>
            </w:r>
            <w:r w:rsidR="00AA48FC" w:rsidRPr="00E707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70798" w:rsidRDefault="0022194F" w:rsidP="00821499">
            <w:pPr>
              <w:rPr>
                <w:rFonts w:cstheme="minorHAnsi"/>
              </w:rPr>
            </w:pPr>
          </w:p>
        </w:tc>
      </w:tr>
      <w:tr w:rsidR="00550CFF" w:rsidRPr="00E70798" w14:paraId="0BF9C387" w14:textId="77777777" w:rsidTr="00CF54D3">
        <w:tc>
          <w:tcPr>
            <w:tcW w:w="4606" w:type="dxa"/>
          </w:tcPr>
          <w:p w14:paraId="12280DD1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DB736BD" w:rsidR="0022194F" w:rsidRPr="00E70798" w:rsidRDefault="00550CFF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Hurtová Alena</w:t>
            </w:r>
          </w:p>
        </w:tc>
      </w:tr>
      <w:tr w:rsidR="00550CFF" w:rsidRPr="00E70798" w14:paraId="3B388C43" w14:textId="77777777" w:rsidTr="00CF54D3">
        <w:tc>
          <w:tcPr>
            <w:tcW w:w="4606" w:type="dxa"/>
          </w:tcPr>
          <w:p w14:paraId="07CED6AE" w14:textId="77777777" w:rsidR="0022194F" w:rsidRPr="00E70798" w:rsidRDefault="0022194F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Datum zpracování zprávy</w:t>
            </w:r>
            <w:r w:rsidR="00AA48FC" w:rsidRPr="00E707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2469EA6" w:rsidR="0022194F" w:rsidRPr="00E70798" w:rsidRDefault="00550CFF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4. 4. 2016</w:t>
            </w:r>
          </w:p>
        </w:tc>
      </w:tr>
      <w:tr w:rsidR="00550CFF" w:rsidRPr="00E70798" w14:paraId="39B656B6" w14:textId="77777777" w:rsidTr="00CF54D3">
        <w:tc>
          <w:tcPr>
            <w:tcW w:w="4606" w:type="dxa"/>
          </w:tcPr>
          <w:p w14:paraId="0369BDA3" w14:textId="77777777" w:rsidR="005A54E0" w:rsidRPr="00E70798" w:rsidRDefault="005A54E0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Číslo příslušné zprávy v </w:t>
            </w:r>
            <w:r w:rsidR="000A6440" w:rsidRPr="00E70798">
              <w:rPr>
                <w:rFonts w:cstheme="minorHAnsi"/>
                <w:b/>
              </w:rPr>
              <w:t>databázi</w:t>
            </w:r>
            <w:r w:rsidRPr="00E707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95FBAB2" w:rsidR="005A54E0" w:rsidRPr="00E70798" w:rsidRDefault="00550CFF" w:rsidP="00821499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2016_19</w:t>
            </w:r>
          </w:p>
        </w:tc>
      </w:tr>
    </w:tbl>
    <w:p w14:paraId="2329459B" w14:textId="77777777" w:rsidR="00AA48FC" w:rsidRPr="00E7079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E70798" w14:paraId="5F13C4C5" w14:textId="77777777" w:rsidTr="00CF54D3">
        <w:tc>
          <w:tcPr>
            <w:tcW w:w="10060" w:type="dxa"/>
          </w:tcPr>
          <w:p w14:paraId="01601BB6" w14:textId="77777777" w:rsidR="00AA48FC" w:rsidRPr="00E70798" w:rsidRDefault="00AA48FC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Výsledky analýzy</w:t>
            </w:r>
          </w:p>
        </w:tc>
      </w:tr>
      <w:tr w:rsidR="00E36974" w:rsidRPr="00E70798" w14:paraId="40D63742" w14:textId="77777777" w:rsidTr="00CF54D3">
        <w:tc>
          <w:tcPr>
            <w:tcW w:w="10060" w:type="dxa"/>
          </w:tcPr>
          <w:p w14:paraId="1C89CE2F" w14:textId="77777777" w:rsidR="00AA48FC" w:rsidRPr="00E70798" w:rsidRDefault="00AA48FC" w:rsidP="00821499">
            <w:pPr>
              <w:rPr>
                <w:rFonts w:cstheme="minorHAnsi"/>
              </w:rPr>
            </w:pPr>
          </w:p>
          <w:p w14:paraId="628CC89A" w14:textId="77777777" w:rsidR="00E70798" w:rsidRPr="00E70798" w:rsidRDefault="00E70798" w:rsidP="00E7079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7079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(8147)</w:t>
            </w:r>
          </w:p>
          <w:p w14:paraId="4DF8A0CC" w14:textId="77777777" w:rsidR="00E70798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Papírová podložka</w:t>
            </w:r>
          </w:p>
          <w:p w14:paraId="563D9EAE" w14:textId="77777777" w:rsidR="00E70798" w:rsidRPr="00E70798" w:rsidRDefault="00E70798" w:rsidP="00E7079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70798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14FD5A9F" w14:textId="77777777" w:rsidR="00E70798" w:rsidRPr="00E70798" w:rsidRDefault="00E70798" w:rsidP="00E7079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70798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68A3E55" w14:textId="77777777" w:rsidR="00E70798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70798" w:rsidRPr="00E70798" w14:paraId="6D244F94" w14:textId="77777777" w:rsidTr="00787BF1">
              <w:trPr>
                <w:jc w:val="center"/>
              </w:trPr>
              <w:tc>
                <w:tcPr>
                  <w:tcW w:w="2596" w:type="pct"/>
                </w:tcPr>
                <w:p w14:paraId="1086220B" w14:textId="2ED6F6CA" w:rsidR="00E70798" w:rsidRPr="00E70798" w:rsidRDefault="00E70798" w:rsidP="00E7079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70798">
                    <w:rPr>
                      <w:rFonts w:cstheme="minorHAnsi"/>
                      <w:noProof/>
                    </w:rPr>
                    <w:drawing>
                      <wp:inline distT="0" distB="0" distL="0" distR="0" wp14:anchorId="7394A1ED" wp14:editId="51A7D659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4D4A756" w14:textId="42726E59" w:rsidR="00E70798" w:rsidRPr="00E70798" w:rsidRDefault="00E70798" w:rsidP="00E7079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70798">
                    <w:rPr>
                      <w:rFonts w:cstheme="minorHAnsi"/>
                      <w:noProof/>
                    </w:rPr>
                    <w:drawing>
                      <wp:inline distT="0" distB="0" distL="0" distR="0" wp14:anchorId="2814F144" wp14:editId="3D6E1041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0798" w:rsidRPr="00E70798" w14:paraId="780B1993" w14:textId="77777777" w:rsidTr="00787BF1">
              <w:trPr>
                <w:jc w:val="center"/>
              </w:trPr>
              <w:tc>
                <w:tcPr>
                  <w:tcW w:w="2596" w:type="pct"/>
                </w:tcPr>
                <w:p w14:paraId="250DC998" w14:textId="0561C3F3" w:rsidR="00E70798" w:rsidRPr="00E70798" w:rsidRDefault="00E70798" w:rsidP="00E7079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70798">
                    <w:rPr>
                      <w:rFonts w:cstheme="minorHAnsi"/>
                      <w:noProof/>
                    </w:rPr>
                    <w:drawing>
                      <wp:inline distT="0" distB="0" distL="0" distR="0" wp14:anchorId="46789465" wp14:editId="32D3E0BF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CFB8431" w14:textId="34129C19" w:rsidR="00E70798" w:rsidRPr="00E70798" w:rsidRDefault="00E70798" w:rsidP="00E7079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70798">
                    <w:rPr>
                      <w:rFonts w:cstheme="minorHAnsi"/>
                      <w:noProof/>
                    </w:rPr>
                    <w:drawing>
                      <wp:inline distT="0" distB="0" distL="0" distR="0" wp14:anchorId="1AE1C69A" wp14:editId="56591F4C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E10B12" w14:textId="77777777" w:rsidR="00E70798" w:rsidRPr="00E70798" w:rsidRDefault="00E70798" w:rsidP="00E70798">
            <w:pPr>
              <w:rPr>
                <w:rFonts w:cstheme="minorHAnsi"/>
              </w:rPr>
            </w:pPr>
          </w:p>
          <w:p w14:paraId="40729651" w14:textId="77777777" w:rsidR="00E70798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Vlákna vzorku se po styku s </w:t>
            </w:r>
            <w:proofErr w:type="spellStart"/>
            <w:r w:rsidRPr="00E70798">
              <w:rPr>
                <w:rFonts w:cstheme="minorHAnsi"/>
              </w:rPr>
              <w:t>Herzbergovým</w:t>
            </w:r>
            <w:proofErr w:type="spellEnd"/>
            <w:r w:rsidRPr="00E70798">
              <w:rPr>
                <w:rFonts w:cstheme="minorHAnsi"/>
              </w:rPr>
              <w:t xml:space="preserve"> činidlem zbarvila do žluta a vínově červena.</w:t>
            </w:r>
          </w:p>
          <w:p w14:paraId="06FD8708" w14:textId="77777777" w:rsidR="00E70798" w:rsidRPr="00E70798" w:rsidRDefault="00E70798" w:rsidP="00E70798">
            <w:pPr>
              <w:rPr>
                <w:rFonts w:cstheme="minorHAnsi"/>
              </w:rPr>
            </w:pPr>
          </w:p>
          <w:p w14:paraId="4731FD12" w14:textId="77777777" w:rsidR="00E70798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 xml:space="preserve">Žlutá vlákna byla nejspíše tvořena dřevovinou, jejíž typické znaky vykazovala (dvojtečky, a křížová pole). </w:t>
            </w:r>
          </w:p>
          <w:p w14:paraId="63C67A19" w14:textId="77777777" w:rsidR="00E70798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Vínově červená vlákna byla nejspíše vlákna hadroviny</w:t>
            </w:r>
          </w:p>
          <w:p w14:paraId="36D30144" w14:textId="5046F3C3" w:rsidR="0065280A" w:rsidRPr="00E70798" w:rsidRDefault="00E70798" w:rsidP="00E70798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br w:type="page"/>
            </w:r>
            <w:r w:rsidR="00E36974" w:rsidRPr="00E70798">
              <w:rPr>
                <w:rFonts w:cstheme="minorHAnsi"/>
              </w:rPr>
              <w:br w:type="page"/>
            </w:r>
          </w:p>
          <w:p w14:paraId="6AF76942" w14:textId="308DF21A" w:rsidR="00550CFF" w:rsidRPr="00E70798" w:rsidRDefault="00550CFF" w:rsidP="00821499">
            <w:pPr>
              <w:rPr>
                <w:rFonts w:cstheme="minorHAnsi"/>
              </w:rPr>
            </w:pPr>
          </w:p>
          <w:p w14:paraId="4BA4DF8E" w14:textId="31183744" w:rsidR="00550CFF" w:rsidRPr="00E70798" w:rsidRDefault="00550CFF" w:rsidP="00550CF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707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39304DF" w14:textId="77777777" w:rsidR="00550CFF" w:rsidRPr="00E70798" w:rsidRDefault="00550CFF" w:rsidP="00550CFF">
            <w:pPr>
              <w:rPr>
                <w:rFonts w:cstheme="minorHAnsi"/>
              </w:rPr>
            </w:pPr>
          </w:p>
          <w:p w14:paraId="0F2139B5" w14:textId="3A2E8EE4" w:rsidR="00550CFF" w:rsidRPr="00E70798" w:rsidRDefault="00550CFF" w:rsidP="00550CFF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Vzorek č. 1 (8145) byl nejspíše tvořen látkou příbuznou polysacharidům.</w:t>
            </w:r>
          </w:p>
          <w:p w14:paraId="272C9D4B" w14:textId="77777777" w:rsidR="00550CFF" w:rsidRPr="00E70798" w:rsidRDefault="00550CFF" w:rsidP="00550CFF">
            <w:pPr>
              <w:rPr>
                <w:rFonts w:cstheme="minorHAnsi"/>
              </w:rPr>
            </w:pPr>
          </w:p>
          <w:p w14:paraId="08AF968B" w14:textId="759AFF43" w:rsidR="00550CFF" w:rsidRPr="00E70798" w:rsidRDefault="00550CFF" w:rsidP="00550CFF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Vzorek č. 2 (8146) byl nejspíše tvořen jasně zářivými zrny pigmentu na bázi olovna (pravděpodobně olovnaté běloby) a šedá zrna na bázi hliníku (mohlo by se jednat o hydroxidu hlinitý, který se používá jako substrát pro srážení barviv. Dále se ve vzorku nacházela zrna obsahující fosfor (mohlo by se jednat například o kostní čerň).</w:t>
            </w:r>
          </w:p>
          <w:p w14:paraId="563FB64F" w14:textId="77777777" w:rsidR="00550CFF" w:rsidRPr="00E70798" w:rsidRDefault="00550CFF" w:rsidP="00550CFF">
            <w:pPr>
              <w:rPr>
                <w:rFonts w:cstheme="minorHAnsi"/>
              </w:rPr>
            </w:pPr>
          </w:p>
          <w:p w14:paraId="532F1867" w14:textId="6541D009" w:rsidR="00550CFF" w:rsidRPr="00E70798" w:rsidRDefault="00550CFF" w:rsidP="00550CFF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Vzorek č. 3 (8147) papírová podložka byla nejspíše tvořen směsí hadroviny a dřevoviny.</w:t>
            </w:r>
          </w:p>
          <w:p w14:paraId="28D6D338" w14:textId="77777777" w:rsidR="00550CFF" w:rsidRPr="00E70798" w:rsidRDefault="00550CFF" w:rsidP="00550CFF">
            <w:pPr>
              <w:rPr>
                <w:rFonts w:cstheme="minorHAnsi"/>
              </w:rPr>
            </w:pPr>
          </w:p>
          <w:p w14:paraId="50C81350" w14:textId="77777777" w:rsidR="00550CFF" w:rsidRPr="00E70798" w:rsidRDefault="00550CFF" w:rsidP="00550CFF">
            <w:pPr>
              <w:rPr>
                <w:rFonts w:cstheme="minorHAnsi"/>
              </w:rPr>
            </w:pPr>
            <w:r w:rsidRPr="00E70798">
              <w:rPr>
                <w:rFonts w:cstheme="minorHAnsi"/>
              </w:rPr>
              <w:t>Vzorek č. 4 (8253) byl nejspíše tvořen jasně zářivými zrny tvořenými olovem (mohlo by se jednat o olovnatou bělobu) Dále byla přítomná měď, mohlo by se jednat nejspíše o umělou měďnatou modř. Šedá zrna byla tvořena hlinitokřemičitany s obsahem železa a manganu (mohlo by se jednat například o sienu) a uhličitanem nebo síranem vápenatým.</w:t>
            </w:r>
          </w:p>
          <w:p w14:paraId="508DA34A" w14:textId="77777777" w:rsidR="00550CFF" w:rsidRPr="00E70798" w:rsidRDefault="00550CFF" w:rsidP="00821499">
            <w:pPr>
              <w:rPr>
                <w:rFonts w:cstheme="minorHAnsi"/>
              </w:rPr>
            </w:pPr>
          </w:p>
          <w:p w14:paraId="1470A77E" w14:textId="4A83216F" w:rsidR="0065280A" w:rsidRPr="00E7079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7079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E70798" w14:paraId="6588E497" w14:textId="77777777" w:rsidTr="00CF54D3">
        <w:tc>
          <w:tcPr>
            <w:tcW w:w="10060" w:type="dxa"/>
          </w:tcPr>
          <w:p w14:paraId="6A3A9C3E" w14:textId="77777777" w:rsidR="00AA48FC" w:rsidRPr="00E70798" w:rsidRDefault="00AA48FC" w:rsidP="00821499">
            <w:pPr>
              <w:rPr>
                <w:rFonts w:cstheme="minorHAnsi"/>
                <w:b/>
              </w:rPr>
            </w:pPr>
            <w:r w:rsidRPr="00E70798">
              <w:rPr>
                <w:rFonts w:cstheme="minorHAnsi"/>
                <w:b/>
              </w:rPr>
              <w:t>Fotodokumentace analýzy</w:t>
            </w:r>
          </w:p>
        </w:tc>
      </w:tr>
      <w:tr w:rsidR="00E36974" w:rsidRPr="00E70798" w14:paraId="24BB7D60" w14:textId="77777777" w:rsidTr="00CF54D3">
        <w:tc>
          <w:tcPr>
            <w:tcW w:w="10060" w:type="dxa"/>
          </w:tcPr>
          <w:p w14:paraId="4FB66E8A" w14:textId="77777777" w:rsidR="00AA48FC" w:rsidRPr="00E7079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70798" w:rsidRDefault="0022194F" w:rsidP="00821499">
      <w:pPr>
        <w:spacing w:line="240" w:lineRule="auto"/>
        <w:rPr>
          <w:rFonts w:cstheme="minorHAnsi"/>
        </w:rPr>
      </w:pPr>
    </w:p>
    <w:sectPr w:rsidR="0022194F" w:rsidRPr="00E70798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CA3" w14:textId="77777777" w:rsidR="007C755A" w:rsidRDefault="007C755A" w:rsidP="00AA48FC">
      <w:pPr>
        <w:spacing w:after="0" w:line="240" w:lineRule="auto"/>
      </w:pPr>
      <w:r>
        <w:separator/>
      </w:r>
    </w:p>
  </w:endnote>
  <w:endnote w:type="continuationSeparator" w:id="0">
    <w:p w14:paraId="2336CC12" w14:textId="77777777" w:rsidR="007C755A" w:rsidRDefault="007C755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B214" w14:textId="77777777" w:rsidR="007C755A" w:rsidRDefault="007C755A" w:rsidP="00AA48FC">
      <w:pPr>
        <w:spacing w:after="0" w:line="240" w:lineRule="auto"/>
      </w:pPr>
      <w:r>
        <w:separator/>
      </w:r>
    </w:p>
  </w:footnote>
  <w:footnote w:type="continuationSeparator" w:id="0">
    <w:p w14:paraId="2A5E789F" w14:textId="77777777" w:rsidR="007C755A" w:rsidRDefault="007C755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616D0"/>
    <w:rsid w:val="00386AD4"/>
    <w:rsid w:val="003D0950"/>
    <w:rsid w:val="00494840"/>
    <w:rsid w:val="00550CFF"/>
    <w:rsid w:val="00571280"/>
    <w:rsid w:val="005735E8"/>
    <w:rsid w:val="005A54E0"/>
    <w:rsid w:val="005C155B"/>
    <w:rsid w:val="0065280A"/>
    <w:rsid w:val="00735EDD"/>
    <w:rsid w:val="007C755A"/>
    <w:rsid w:val="00821499"/>
    <w:rsid w:val="009A03AE"/>
    <w:rsid w:val="00A04D22"/>
    <w:rsid w:val="00AA48FC"/>
    <w:rsid w:val="00B90C16"/>
    <w:rsid w:val="00C30ACE"/>
    <w:rsid w:val="00C657DB"/>
    <w:rsid w:val="00C74C8C"/>
    <w:rsid w:val="00CC1EA8"/>
    <w:rsid w:val="00CF54D3"/>
    <w:rsid w:val="00D6299B"/>
    <w:rsid w:val="00E36974"/>
    <w:rsid w:val="00E7079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E36974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E36974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2022-07-04T08:51:00Z</dcterms:created>
  <dcterms:modified xsi:type="dcterms:W3CDTF">2022-07-04T08:52:00Z</dcterms:modified>
</cp:coreProperties>
</file>