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C542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314"/>
        <w:gridCol w:w="6746"/>
      </w:tblGrid>
      <w:tr w:rsidR="00865F2D" w:rsidRPr="00C54299" w14:paraId="308E4BCF" w14:textId="77777777" w:rsidTr="00CF54D3">
        <w:tc>
          <w:tcPr>
            <w:tcW w:w="4606" w:type="dxa"/>
          </w:tcPr>
          <w:p w14:paraId="42DD7B2F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F6F3EE6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821</w:t>
            </w:r>
            <w:r w:rsidR="00767B74" w:rsidRPr="00C54299">
              <w:rPr>
                <w:rFonts w:cstheme="minorHAnsi"/>
              </w:rPr>
              <w:t>6</w:t>
            </w:r>
          </w:p>
        </w:tc>
      </w:tr>
      <w:tr w:rsidR="00865F2D" w:rsidRPr="00C54299" w14:paraId="616D8CF9" w14:textId="77777777" w:rsidTr="00CF54D3">
        <w:tc>
          <w:tcPr>
            <w:tcW w:w="4606" w:type="dxa"/>
          </w:tcPr>
          <w:p w14:paraId="5DFEFE58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43C6CED" w:rsidR="0022194F" w:rsidRPr="00C54299" w:rsidRDefault="00767B74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2</w:t>
            </w:r>
          </w:p>
        </w:tc>
      </w:tr>
      <w:tr w:rsidR="00865F2D" w:rsidRPr="00C54299" w14:paraId="106D8ED7" w14:textId="77777777" w:rsidTr="00CF54D3">
        <w:tc>
          <w:tcPr>
            <w:tcW w:w="4606" w:type="dxa"/>
          </w:tcPr>
          <w:p w14:paraId="42C61C07" w14:textId="77777777" w:rsidR="00AA48FC" w:rsidRPr="00C54299" w:rsidRDefault="00AA48FC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 xml:space="preserve">Pořadové číslo karty vzorku v </w:t>
            </w:r>
            <w:r w:rsidR="000A6440" w:rsidRPr="00C542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F922795" w:rsidR="00AA48FC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98</w:t>
            </w:r>
            <w:r w:rsidR="00767B74" w:rsidRPr="00C54299">
              <w:rPr>
                <w:rFonts w:cstheme="minorHAnsi"/>
              </w:rPr>
              <w:t>7</w:t>
            </w:r>
          </w:p>
        </w:tc>
      </w:tr>
      <w:tr w:rsidR="00865F2D" w:rsidRPr="00C54299" w14:paraId="32CF643C" w14:textId="77777777" w:rsidTr="00CF54D3">
        <w:tc>
          <w:tcPr>
            <w:tcW w:w="4606" w:type="dxa"/>
          </w:tcPr>
          <w:p w14:paraId="560D95E3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63CB0EE" w:rsidR="0022194F" w:rsidRPr="00C54299" w:rsidRDefault="00865F2D" w:rsidP="00821499">
            <w:pPr>
              <w:rPr>
                <w:rFonts w:cstheme="minorHAnsi"/>
              </w:rPr>
            </w:pPr>
            <w:proofErr w:type="spellStart"/>
            <w:r w:rsidRPr="00C54299">
              <w:rPr>
                <w:rFonts w:cstheme="minorHAnsi"/>
              </w:rPr>
              <w:t>Prackov</w:t>
            </w:r>
            <w:proofErr w:type="spellEnd"/>
            <w:r w:rsidRPr="00C54299">
              <w:rPr>
                <w:rFonts w:cstheme="minorHAnsi"/>
              </w:rPr>
              <w:t xml:space="preserve"> č. 12</w:t>
            </w:r>
          </w:p>
        </w:tc>
      </w:tr>
      <w:tr w:rsidR="00865F2D" w:rsidRPr="00C54299" w14:paraId="7F8D2B97" w14:textId="77777777" w:rsidTr="00CF54D3">
        <w:tc>
          <w:tcPr>
            <w:tcW w:w="4606" w:type="dxa"/>
          </w:tcPr>
          <w:p w14:paraId="59451275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1E4EA1E3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Um. dílo na papíře, res. Peňázová</w:t>
            </w:r>
          </w:p>
        </w:tc>
      </w:tr>
      <w:tr w:rsidR="00865F2D" w:rsidRPr="00C54299" w14:paraId="54033E58" w14:textId="77777777" w:rsidTr="00CF54D3">
        <w:tc>
          <w:tcPr>
            <w:tcW w:w="4606" w:type="dxa"/>
          </w:tcPr>
          <w:p w14:paraId="65CE29A7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5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940"/>
              <w:gridCol w:w="4340"/>
            </w:tblGrid>
            <w:tr w:rsidR="00865F2D" w:rsidRPr="00C54299" w14:paraId="463D66BF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4C1297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9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71F854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50A7AD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865F2D" w:rsidRPr="00C54299" w14:paraId="77811B82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9B917E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295C06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8215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BC366F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Koruna stromu, vrchní část hnědá, spodní část modrá</w:t>
                  </w:r>
                </w:p>
              </w:tc>
            </w:tr>
            <w:tr w:rsidR="00865F2D" w:rsidRPr="00C54299" w14:paraId="63D0B5A0" w14:textId="77777777" w:rsidTr="00865F2D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094C9A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CC8BE3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8216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1F3212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Levý dolní roh</w:t>
                  </w:r>
                </w:p>
              </w:tc>
            </w:tr>
            <w:tr w:rsidR="00865F2D" w:rsidRPr="00C54299" w14:paraId="6971D159" w14:textId="77777777" w:rsidTr="00865F2D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D4BA34" w14:textId="77777777" w:rsidR="00865F2D" w:rsidRPr="00865F2D" w:rsidRDefault="00865F2D" w:rsidP="00865F2D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865F2D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865F2D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9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F83920" w14:textId="77777777" w:rsidR="00865F2D" w:rsidRPr="00865F2D" w:rsidRDefault="00865F2D" w:rsidP="00865F2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8217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B47178" w14:textId="77777777" w:rsidR="00865F2D" w:rsidRPr="00865F2D" w:rsidRDefault="00865F2D" w:rsidP="00865F2D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865F2D">
                    <w:rPr>
                      <w:rFonts w:eastAsia="Times New Roman" w:cstheme="minorHAnsi"/>
                      <w:lang w:eastAsia="cs-CZ"/>
                    </w:rPr>
                    <w:t>Levý okraj z místa velkého úbytku papírové hmoty</w:t>
                  </w:r>
                </w:p>
              </w:tc>
            </w:tr>
          </w:tbl>
          <w:p w14:paraId="3120D7CA" w14:textId="77777777" w:rsidR="0022194F" w:rsidRPr="00C54299" w:rsidRDefault="0022194F" w:rsidP="00821499">
            <w:pPr>
              <w:rPr>
                <w:rFonts w:cstheme="minorHAnsi"/>
              </w:rPr>
            </w:pPr>
          </w:p>
        </w:tc>
      </w:tr>
      <w:tr w:rsidR="00865F2D" w:rsidRPr="00C54299" w14:paraId="5E1A21DD" w14:textId="77777777" w:rsidTr="00CF54D3">
        <w:tc>
          <w:tcPr>
            <w:tcW w:w="4606" w:type="dxa"/>
          </w:tcPr>
          <w:p w14:paraId="1B7B8745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0A60E1C1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Style w:val="Nadpis2Char"/>
                <w:rFonts w:asciiTheme="minorHAnsi" w:hAnsiTheme="minorHAnsi" w:cstheme="minorHAnsi"/>
                <w:noProof/>
                <w:color w:val="auto"/>
                <w:sz w:val="22"/>
                <w:szCs w:val="22"/>
              </w:rPr>
              <w:drawing>
                <wp:inline distT="0" distB="0" distL="0" distR="0" wp14:anchorId="08706E0F" wp14:editId="0C50BEA8">
                  <wp:extent cx="2881657" cy="379095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61" cy="379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F2D" w:rsidRPr="00C54299" w14:paraId="0ACABA34" w14:textId="77777777" w:rsidTr="00CF54D3">
        <w:tc>
          <w:tcPr>
            <w:tcW w:w="4606" w:type="dxa"/>
          </w:tcPr>
          <w:p w14:paraId="2B920B9B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C54299" w:rsidRDefault="0022194F" w:rsidP="00821499">
            <w:pPr>
              <w:rPr>
                <w:rFonts w:cstheme="minorHAnsi"/>
              </w:rPr>
            </w:pPr>
          </w:p>
        </w:tc>
      </w:tr>
      <w:tr w:rsidR="00865F2D" w:rsidRPr="00C54299" w14:paraId="7715CB8F" w14:textId="77777777" w:rsidTr="00CF54D3">
        <w:tc>
          <w:tcPr>
            <w:tcW w:w="4606" w:type="dxa"/>
          </w:tcPr>
          <w:p w14:paraId="1E56020F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106250AA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papír</w:t>
            </w:r>
          </w:p>
        </w:tc>
      </w:tr>
      <w:tr w:rsidR="00865F2D" w:rsidRPr="00C54299" w14:paraId="20A918C5" w14:textId="77777777" w:rsidTr="00CF54D3">
        <w:tc>
          <w:tcPr>
            <w:tcW w:w="4606" w:type="dxa"/>
          </w:tcPr>
          <w:p w14:paraId="1A2F26B6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Datace</w:t>
            </w:r>
            <w:r w:rsidR="00AA48FC" w:rsidRPr="00C542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C54299" w:rsidRDefault="0022194F" w:rsidP="00821499">
            <w:pPr>
              <w:rPr>
                <w:rFonts w:cstheme="minorHAnsi"/>
              </w:rPr>
            </w:pPr>
          </w:p>
        </w:tc>
      </w:tr>
      <w:tr w:rsidR="00865F2D" w:rsidRPr="00C54299" w14:paraId="0BF9C387" w14:textId="77777777" w:rsidTr="00CF54D3">
        <w:tc>
          <w:tcPr>
            <w:tcW w:w="4606" w:type="dxa"/>
          </w:tcPr>
          <w:p w14:paraId="12280DD1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F0F9B1F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Hurtová Alena</w:t>
            </w:r>
          </w:p>
        </w:tc>
      </w:tr>
      <w:tr w:rsidR="00865F2D" w:rsidRPr="00C54299" w14:paraId="3B388C43" w14:textId="77777777" w:rsidTr="00CF54D3">
        <w:tc>
          <w:tcPr>
            <w:tcW w:w="4606" w:type="dxa"/>
          </w:tcPr>
          <w:p w14:paraId="07CED6AE" w14:textId="77777777" w:rsidR="0022194F" w:rsidRPr="00C54299" w:rsidRDefault="0022194F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Datum zpracování zprávy</w:t>
            </w:r>
            <w:r w:rsidR="00AA48FC" w:rsidRPr="00C542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341A3E6A" w:rsidR="0022194F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12. 5. 2016</w:t>
            </w:r>
          </w:p>
        </w:tc>
      </w:tr>
      <w:tr w:rsidR="00865F2D" w:rsidRPr="00C54299" w14:paraId="39B656B6" w14:textId="77777777" w:rsidTr="00CF54D3">
        <w:tc>
          <w:tcPr>
            <w:tcW w:w="4606" w:type="dxa"/>
          </w:tcPr>
          <w:p w14:paraId="0369BDA3" w14:textId="77777777" w:rsidR="005A54E0" w:rsidRPr="00C54299" w:rsidRDefault="005A54E0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Číslo příslušné zprávy v </w:t>
            </w:r>
            <w:r w:rsidR="000A6440" w:rsidRPr="00C54299">
              <w:rPr>
                <w:rFonts w:cstheme="minorHAnsi"/>
                <w:b/>
              </w:rPr>
              <w:t>databázi</w:t>
            </w:r>
            <w:r w:rsidRPr="00C542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2A1B3AA" w:rsidR="005A54E0" w:rsidRPr="00C54299" w:rsidRDefault="00865F2D" w:rsidP="008214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2016_17</w:t>
            </w:r>
          </w:p>
        </w:tc>
      </w:tr>
    </w:tbl>
    <w:p w14:paraId="2329459B" w14:textId="77777777" w:rsidR="00AA48FC" w:rsidRPr="00C542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65F2D" w:rsidRPr="00C54299" w14:paraId="5F13C4C5" w14:textId="77777777" w:rsidTr="00CF54D3">
        <w:tc>
          <w:tcPr>
            <w:tcW w:w="10060" w:type="dxa"/>
          </w:tcPr>
          <w:p w14:paraId="01601BB6" w14:textId="77777777" w:rsidR="00AA48FC" w:rsidRPr="00C54299" w:rsidRDefault="00AA48FC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Výsledky analýzy</w:t>
            </w:r>
          </w:p>
        </w:tc>
      </w:tr>
      <w:tr w:rsidR="00C54299" w:rsidRPr="00C54299" w14:paraId="40D63742" w14:textId="77777777" w:rsidTr="00CF54D3">
        <w:tc>
          <w:tcPr>
            <w:tcW w:w="10060" w:type="dxa"/>
          </w:tcPr>
          <w:p w14:paraId="1C89CE2F" w14:textId="77777777" w:rsidR="00AA48FC" w:rsidRPr="00C54299" w:rsidRDefault="00AA48FC" w:rsidP="00821499">
            <w:pPr>
              <w:rPr>
                <w:rFonts w:cstheme="minorHAnsi"/>
              </w:rPr>
            </w:pPr>
          </w:p>
          <w:p w14:paraId="2861E783" w14:textId="77777777" w:rsidR="00C54299" w:rsidRPr="00C54299" w:rsidRDefault="00C54299" w:rsidP="00C54299">
            <w:pPr>
              <w:pStyle w:val="Styl1"/>
              <w:numPr>
                <w:ilvl w:val="0"/>
                <w:numId w:val="0"/>
              </w:numPr>
              <w:spacing w:before="120" w:after="120"/>
              <w:ind w:left="360" w:hanging="360"/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</w:pPr>
            <w:r w:rsidRPr="00C54299">
              <w:rPr>
                <w:rFonts w:asciiTheme="minorHAnsi" w:hAnsiTheme="minorHAnsi" w:cstheme="minorHAnsi"/>
                <w:b/>
                <w:bCs/>
                <w:szCs w:val="22"/>
                <w:u w:val="single"/>
              </w:rPr>
              <w:t>Vzorek č. 2 (8216)</w:t>
            </w:r>
          </w:p>
          <w:p w14:paraId="4EFB56B1" w14:textId="77777777" w:rsidR="00C54299" w:rsidRPr="00C54299" w:rsidRDefault="00C54299" w:rsidP="00C54299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 xml:space="preserve">Levý dolní roh </w:t>
            </w:r>
          </w:p>
          <w:p w14:paraId="1B39B6CB" w14:textId="77777777" w:rsidR="00C54299" w:rsidRPr="00C54299" w:rsidRDefault="00C54299" w:rsidP="00C5429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54299">
              <w:rPr>
                <w:rFonts w:asciiTheme="minorHAnsi" w:hAnsiTheme="minorHAnsi" w:cstheme="minorHAnsi"/>
                <w:i w:val="0"/>
                <w:szCs w:val="22"/>
              </w:rPr>
              <w:t>Stratigrafie barevných vrstev a identifikace pigmentů</w:t>
            </w:r>
          </w:p>
          <w:p w14:paraId="10265234" w14:textId="77777777" w:rsidR="00C54299" w:rsidRPr="00C54299" w:rsidRDefault="00C54299" w:rsidP="00C54299">
            <w:pPr>
              <w:pStyle w:val="Nadpis3"/>
              <w:outlineLvl w:val="2"/>
              <w:rPr>
                <w:rFonts w:asciiTheme="minorHAnsi" w:hAnsiTheme="minorHAnsi" w:cstheme="minorHAnsi"/>
                <w:i w:val="0"/>
                <w:szCs w:val="22"/>
              </w:rPr>
            </w:pPr>
            <w:r w:rsidRPr="00C54299">
              <w:rPr>
                <w:rFonts w:asciiTheme="minorHAnsi" w:hAnsiTheme="minorHAnsi" w:cstheme="minorHAnsi"/>
                <w:i w:val="0"/>
                <w:szCs w:val="22"/>
              </w:rPr>
              <w:t>Optická mikroskopie a rastrovací elektronová mikroskopie</w:t>
            </w:r>
          </w:p>
          <w:tbl>
            <w:tblPr>
              <w:tblW w:w="9606" w:type="dxa"/>
              <w:tblLook w:val="04A0" w:firstRow="1" w:lastRow="0" w:firstColumn="1" w:lastColumn="0" w:noHBand="0" w:noVBand="1"/>
            </w:tblPr>
            <w:tblGrid>
              <w:gridCol w:w="534"/>
              <w:gridCol w:w="4252"/>
              <w:gridCol w:w="4820"/>
            </w:tblGrid>
            <w:tr w:rsidR="00C54299" w:rsidRPr="00C54299" w14:paraId="0DB9C88E" w14:textId="77777777" w:rsidTr="00A46342">
              <w:tc>
                <w:tcPr>
                  <w:tcW w:w="534" w:type="dxa"/>
                  <w:shd w:val="clear" w:color="auto" w:fill="auto"/>
                </w:tcPr>
                <w:p w14:paraId="292C612B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9072" w:type="dxa"/>
                  <w:gridSpan w:val="2"/>
                  <w:shd w:val="clear" w:color="auto" w:fill="auto"/>
                </w:tcPr>
                <w:p w14:paraId="26988504" w14:textId="5DF3A0C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0CDF4B42" wp14:editId="3F3B3882">
                        <wp:extent cx="2505075" cy="1800225"/>
                        <wp:effectExtent l="0" t="0" r="9525" b="9525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50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33AE7D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C54299" w:rsidRPr="00C54299" w14:paraId="509CEC8D" w14:textId="77777777" w:rsidTr="00A46342">
              <w:tc>
                <w:tcPr>
                  <w:tcW w:w="9606" w:type="dxa"/>
                  <w:gridSpan w:val="3"/>
                  <w:shd w:val="clear" w:color="auto" w:fill="auto"/>
                </w:tcPr>
                <w:p w14:paraId="2B4FAC94" w14:textId="635CC435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D56E4B0" wp14:editId="7F33053C">
                        <wp:extent cx="5924550" cy="1800225"/>
                        <wp:effectExtent l="0" t="0" r="0" b="9525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2455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9C7E10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 w:val="22"/>
                      <w:szCs w:val="22"/>
                    </w:rPr>
                    <w:t>Bílé dopadající světlo</w:t>
                  </w:r>
                </w:p>
              </w:tc>
            </w:tr>
            <w:tr w:rsidR="00C54299" w:rsidRPr="00C54299" w14:paraId="4F9146F4" w14:textId="77777777" w:rsidTr="00A46342">
              <w:tc>
                <w:tcPr>
                  <w:tcW w:w="4786" w:type="dxa"/>
                  <w:gridSpan w:val="2"/>
                  <w:shd w:val="clear" w:color="auto" w:fill="auto"/>
                </w:tcPr>
                <w:p w14:paraId="2F2BB4AA" w14:textId="2E955E6B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3990193E" wp14:editId="08DA0242">
                        <wp:extent cx="2600325" cy="723900"/>
                        <wp:effectExtent l="0" t="0" r="9525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BEB6A0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 w:val="22"/>
                      <w:szCs w:val="22"/>
                    </w:rPr>
                    <w:t>UV dopadající světlo</w:t>
                  </w:r>
                </w:p>
              </w:tc>
              <w:tc>
                <w:tcPr>
                  <w:tcW w:w="4820" w:type="dxa"/>
                  <w:shd w:val="clear" w:color="auto" w:fill="auto"/>
                </w:tcPr>
                <w:p w14:paraId="4170DBEF" w14:textId="6D72BC14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drawing>
                      <wp:inline distT="0" distB="0" distL="0" distR="0" wp14:anchorId="6825292D" wp14:editId="2FDDDCF7">
                        <wp:extent cx="2914650" cy="7239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6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1B2486D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 w:val="22"/>
                      <w:szCs w:val="22"/>
                    </w:rPr>
                    <w:t>Modré dopadající světlo</w:t>
                  </w:r>
                </w:p>
              </w:tc>
            </w:tr>
            <w:tr w:rsidR="00C54299" w:rsidRPr="00C54299" w14:paraId="6C0E842D" w14:textId="77777777" w:rsidTr="00A46342">
              <w:tc>
                <w:tcPr>
                  <w:tcW w:w="9606" w:type="dxa"/>
                  <w:gridSpan w:val="3"/>
                  <w:shd w:val="clear" w:color="auto" w:fill="auto"/>
                </w:tcPr>
                <w:p w14:paraId="135BD1D0" w14:textId="33A543FE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74A99263" wp14:editId="15ECAC93">
                        <wp:extent cx="3324225" cy="2876550"/>
                        <wp:effectExtent l="0" t="0" r="9525" b="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287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8CE3DE" w14:textId="77777777" w:rsidR="00C54299" w:rsidRPr="00C54299" w:rsidRDefault="00C54299" w:rsidP="00C54299">
                  <w:pPr>
                    <w:pStyle w:val="tabulka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 w:val="22"/>
                      <w:szCs w:val="22"/>
                    </w:rPr>
                    <w:t xml:space="preserve">SEM-EDX </w:t>
                  </w:r>
                </w:p>
              </w:tc>
            </w:tr>
          </w:tbl>
          <w:p w14:paraId="03F1ABF6" w14:textId="77777777" w:rsidR="00C54299" w:rsidRPr="00C54299" w:rsidRDefault="00C54299" w:rsidP="00C54299">
            <w:pPr>
              <w:rPr>
                <w:rFonts w:cstheme="minorHAnsi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101"/>
              <w:gridCol w:w="8111"/>
            </w:tblGrid>
            <w:tr w:rsidR="00C54299" w:rsidRPr="00C54299" w14:paraId="252FDA23" w14:textId="77777777" w:rsidTr="00A46342">
              <w:tc>
                <w:tcPr>
                  <w:tcW w:w="1101" w:type="dxa"/>
                  <w:shd w:val="clear" w:color="auto" w:fill="auto"/>
                </w:tcPr>
                <w:p w14:paraId="695EA859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  <w:tc>
                <w:tcPr>
                  <w:tcW w:w="8111" w:type="dxa"/>
                  <w:shd w:val="clear" w:color="auto" w:fill="auto"/>
                </w:tcPr>
                <w:p w14:paraId="6F6D5012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>Popis vrstvy</w:t>
                  </w:r>
                </w:p>
                <w:p w14:paraId="4FA5B867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 xml:space="preserve">Zlatolesklé šupiny. </w:t>
                  </w:r>
                </w:p>
                <w:p w14:paraId="23A0169F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>SEM-EDX – prvkové složení</w:t>
                  </w:r>
                </w:p>
                <w:p w14:paraId="4F908503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 xml:space="preserve">C, O, CU, Zn, malé množství Al </w:t>
                  </w:r>
                </w:p>
                <w:p w14:paraId="764BA738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>Předpokládané složení</w:t>
                  </w:r>
                </w:p>
                <w:p w14:paraId="4F5AF519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 xml:space="preserve">Šupiny byly tvořeny pravděpodobně slitinou mědi a </w:t>
                  </w:r>
                  <w:proofErr w:type="gramStart"/>
                  <w:r w:rsidRPr="00C54299">
                    <w:rPr>
                      <w:rFonts w:asciiTheme="minorHAnsi" w:hAnsiTheme="minorHAnsi" w:cstheme="minorHAnsi"/>
                      <w:szCs w:val="22"/>
                    </w:rPr>
                    <w:t>ziku - mosazí</w:t>
                  </w:r>
                  <w:proofErr w:type="gramEnd"/>
                </w:p>
                <w:p w14:paraId="6F798D55" w14:textId="77777777" w:rsidR="00C54299" w:rsidRPr="00C54299" w:rsidRDefault="00C54299" w:rsidP="00C54299">
                  <w:pPr>
                    <w:pStyle w:val="Styl2"/>
                    <w:rPr>
                      <w:rFonts w:asciiTheme="minorHAnsi" w:hAnsiTheme="minorHAnsi" w:cstheme="minorHAnsi"/>
                      <w:szCs w:val="22"/>
                    </w:rPr>
                  </w:pPr>
                </w:p>
              </w:tc>
            </w:tr>
          </w:tbl>
          <w:p w14:paraId="458C6A33" w14:textId="7FC0A695" w:rsidR="0065280A" w:rsidRPr="00C54299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C54299" w:rsidRDefault="0065280A" w:rsidP="00821499">
            <w:pPr>
              <w:rPr>
                <w:rFonts w:cstheme="minorHAnsi"/>
              </w:rPr>
            </w:pPr>
          </w:p>
          <w:p w14:paraId="5BD3563C" w14:textId="2130BC69" w:rsidR="00865F2D" w:rsidRPr="00C54299" w:rsidRDefault="00865F2D" w:rsidP="00865F2D">
            <w:pPr>
              <w:pStyle w:val="Nadpis2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54299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Závěr</w:t>
            </w:r>
          </w:p>
          <w:p w14:paraId="7FF35B87" w14:textId="77777777" w:rsidR="00865F2D" w:rsidRPr="00C54299" w:rsidRDefault="00865F2D" w:rsidP="00865F2D">
            <w:pPr>
              <w:ind w:firstLine="708"/>
              <w:rPr>
                <w:rFonts w:cstheme="minorHAnsi"/>
              </w:rPr>
            </w:pPr>
          </w:p>
          <w:p w14:paraId="55A025E5" w14:textId="360B3F9B" w:rsidR="00865F2D" w:rsidRPr="00C54299" w:rsidRDefault="00865F2D" w:rsidP="00865F2D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 xml:space="preserve">Vzorek č. 1 (8215) byl tvořen čtyřmi vrstvami. První modrá vrstva byla nejspíše tvořena převážně olovnatou bělobou, ojedinělými zrny železité červeně a barytovou bělobou, na kterou mohlo být sráženo modré barvivo. Původ modré barvy vrstvy nebylo možné určit. Druhá vrstva byla nejspíše tvořena olovnatou bělobou, železitými červeněmi a </w:t>
            </w:r>
            <w:proofErr w:type="spellStart"/>
            <w:r w:rsidRPr="00C54299">
              <w:rPr>
                <w:rFonts w:cstheme="minorHAnsi"/>
              </w:rPr>
              <w:t>chromoxidem</w:t>
            </w:r>
            <w:proofErr w:type="spellEnd"/>
            <w:r w:rsidRPr="00C54299">
              <w:rPr>
                <w:rFonts w:cstheme="minorHAnsi"/>
              </w:rPr>
              <w:t xml:space="preserve">. Třetí vrstva byla nejspíše tvořena železitými červeněmi. Čtvrtá vrstva byla nesjpíše tvořena olovnatou bělobou, </w:t>
            </w:r>
            <w:proofErr w:type="spellStart"/>
            <w:r w:rsidRPr="00C54299">
              <w:rPr>
                <w:rFonts w:cstheme="minorHAnsi"/>
              </w:rPr>
              <w:t>chromoxidem</w:t>
            </w:r>
            <w:proofErr w:type="spellEnd"/>
            <w:r w:rsidRPr="00C54299">
              <w:rPr>
                <w:rFonts w:cstheme="minorHAnsi"/>
              </w:rPr>
              <w:t xml:space="preserve"> a ojediněle zrny barytové běloby.</w:t>
            </w:r>
          </w:p>
          <w:p w14:paraId="6893F6FF" w14:textId="77777777" w:rsidR="00865F2D" w:rsidRPr="00C54299" w:rsidRDefault="00865F2D" w:rsidP="00865F2D">
            <w:pPr>
              <w:rPr>
                <w:rFonts w:cstheme="minorHAnsi"/>
              </w:rPr>
            </w:pPr>
          </w:p>
          <w:p w14:paraId="7BDAA3D2" w14:textId="7645D3ED" w:rsidR="00865F2D" w:rsidRPr="00C54299" w:rsidRDefault="00865F2D" w:rsidP="00865F2D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Vzorek č. 2 (8216) byl tvořen zlatolesklými šupinami ze slitiny mědi a zinku – mosazí.</w:t>
            </w:r>
          </w:p>
          <w:p w14:paraId="6FE01EEF" w14:textId="77777777" w:rsidR="00865F2D" w:rsidRPr="00C54299" w:rsidRDefault="00865F2D" w:rsidP="00865F2D">
            <w:pPr>
              <w:rPr>
                <w:rFonts w:cstheme="minorHAnsi"/>
              </w:rPr>
            </w:pPr>
          </w:p>
          <w:p w14:paraId="0DCBA322" w14:textId="77777777" w:rsidR="00865F2D" w:rsidRPr="00C54299" w:rsidRDefault="00865F2D" w:rsidP="00865F2D">
            <w:pPr>
              <w:rPr>
                <w:rFonts w:cstheme="minorHAnsi"/>
              </w:rPr>
            </w:pPr>
            <w:r w:rsidRPr="00C54299">
              <w:rPr>
                <w:rFonts w:cstheme="minorHAnsi"/>
              </w:rPr>
              <w:t>Vzorek č. 3 (8217) byl pravděpodobně tvořen vlákny hadroviny a buničiny.</w:t>
            </w:r>
          </w:p>
          <w:p w14:paraId="1470A77E" w14:textId="4A83216F" w:rsidR="0065280A" w:rsidRPr="00C542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C542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65F2D" w:rsidRPr="00C54299" w14:paraId="6588E497" w14:textId="77777777" w:rsidTr="00CF54D3">
        <w:tc>
          <w:tcPr>
            <w:tcW w:w="10060" w:type="dxa"/>
          </w:tcPr>
          <w:p w14:paraId="6A3A9C3E" w14:textId="77777777" w:rsidR="00AA48FC" w:rsidRPr="00C54299" w:rsidRDefault="00AA48FC" w:rsidP="00821499">
            <w:pPr>
              <w:rPr>
                <w:rFonts w:cstheme="minorHAnsi"/>
                <w:b/>
              </w:rPr>
            </w:pPr>
            <w:r w:rsidRPr="00C54299">
              <w:rPr>
                <w:rFonts w:cstheme="minorHAnsi"/>
                <w:b/>
              </w:rPr>
              <w:t>Fotodokumentace analýzy</w:t>
            </w:r>
          </w:p>
        </w:tc>
      </w:tr>
      <w:tr w:rsidR="00C54299" w:rsidRPr="00C54299" w14:paraId="24BB7D60" w14:textId="77777777" w:rsidTr="00CF54D3">
        <w:tc>
          <w:tcPr>
            <w:tcW w:w="10060" w:type="dxa"/>
          </w:tcPr>
          <w:p w14:paraId="4FB66E8A" w14:textId="77777777" w:rsidR="00AA48FC" w:rsidRPr="00C542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C54299" w:rsidRDefault="0022194F" w:rsidP="00821499">
      <w:pPr>
        <w:spacing w:line="240" w:lineRule="auto"/>
        <w:rPr>
          <w:rFonts w:cstheme="minorHAnsi"/>
        </w:rPr>
      </w:pPr>
    </w:p>
    <w:p w14:paraId="7AE15BAA" w14:textId="77777777" w:rsidR="00C54299" w:rsidRPr="00C54299" w:rsidRDefault="00C54299">
      <w:pPr>
        <w:spacing w:line="240" w:lineRule="auto"/>
        <w:rPr>
          <w:rFonts w:cstheme="minorHAnsi"/>
        </w:rPr>
      </w:pPr>
    </w:p>
    <w:sectPr w:rsidR="00C54299" w:rsidRPr="00C54299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99D0C" w14:textId="77777777" w:rsidR="004E0164" w:rsidRDefault="004E0164" w:rsidP="00AA48FC">
      <w:pPr>
        <w:spacing w:after="0" w:line="240" w:lineRule="auto"/>
      </w:pPr>
      <w:r>
        <w:separator/>
      </w:r>
    </w:p>
  </w:endnote>
  <w:endnote w:type="continuationSeparator" w:id="0">
    <w:p w14:paraId="71904983" w14:textId="77777777" w:rsidR="004E0164" w:rsidRDefault="004E016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D1251" w14:textId="77777777" w:rsidR="004E0164" w:rsidRDefault="004E0164" w:rsidP="00AA48FC">
      <w:pPr>
        <w:spacing w:after="0" w:line="240" w:lineRule="auto"/>
      </w:pPr>
      <w:r>
        <w:separator/>
      </w:r>
    </w:p>
  </w:footnote>
  <w:footnote w:type="continuationSeparator" w:id="0">
    <w:p w14:paraId="6D284C9B" w14:textId="77777777" w:rsidR="004E0164" w:rsidRDefault="004E016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3449DF"/>
    <w:rsid w:val="003601F1"/>
    <w:rsid w:val="003D0950"/>
    <w:rsid w:val="00407FE9"/>
    <w:rsid w:val="00494840"/>
    <w:rsid w:val="004E0164"/>
    <w:rsid w:val="005A54E0"/>
    <w:rsid w:val="005C155B"/>
    <w:rsid w:val="0065280A"/>
    <w:rsid w:val="00767B74"/>
    <w:rsid w:val="00821499"/>
    <w:rsid w:val="00846374"/>
    <w:rsid w:val="00865F2D"/>
    <w:rsid w:val="009A03AE"/>
    <w:rsid w:val="00AA48FC"/>
    <w:rsid w:val="00B90C16"/>
    <w:rsid w:val="00C30ACE"/>
    <w:rsid w:val="00C54299"/>
    <w:rsid w:val="00C657DB"/>
    <w:rsid w:val="00C74C8C"/>
    <w:rsid w:val="00CC1EA8"/>
    <w:rsid w:val="00CF54D3"/>
    <w:rsid w:val="00D6299B"/>
    <w:rsid w:val="00EB0453"/>
    <w:rsid w:val="00FA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tabulka">
    <w:name w:val="tabulka"/>
    <w:basedOn w:val="Normln"/>
    <w:qFormat/>
    <w:rsid w:val="00865F2D"/>
    <w:pPr>
      <w:spacing w:before="120" w:after="120" w:line="240" w:lineRule="auto"/>
      <w:jc w:val="center"/>
    </w:pPr>
    <w:rPr>
      <w:rFonts w:ascii="Arial" w:eastAsia="Times New Roman" w:hAnsi="Arial" w:cs="Times New Roman"/>
      <w:sz w:val="20"/>
      <w:szCs w:val="24"/>
      <w:lang w:eastAsia="cs-CZ"/>
    </w:rPr>
  </w:style>
  <w:style w:type="paragraph" w:customStyle="1" w:styleId="Styl2">
    <w:name w:val="Styl2"/>
    <w:basedOn w:val="Style1"/>
    <w:qFormat/>
    <w:rsid w:val="00865F2D"/>
    <w:pPr>
      <w:numPr>
        <w:numId w:val="0"/>
      </w:numPr>
    </w:pPr>
    <w:rPr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261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2022-07-04T07:32:00Z</dcterms:created>
  <dcterms:modified xsi:type="dcterms:W3CDTF">2022-07-04T07:34:00Z</dcterms:modified>
</cp:coreProperties>
</file>