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C0001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C00019" w14:paraId="308E4BCF" w14:textId="77777777" w:rsidTr="00CF54D3">
        <w:tc>
          <w:tcPr>
            <w:tcW w:w="4606" w:type="dxa"/>
          </w:tcPr>
          <w:p w14:paraId="42DD7B2F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C00019" w:rsidRDefault="0022194F" w:rsidP="00821499">
            <w:pPr>
              <w:rPr>
                <w:rFonts w:cstheme="minorHAnsi"/>
              </w:rPr>
            </w:pPr>
          </w:p>
        </w:tc>
      </w:tr>
      <w:tr w:rsidR="00C913C9" w:rsidRPr="00C00019" w14:paraId="616D8CF9" w14:textId="77777777" w:rsidTr="00CF54D3">
        <w:tc>
          <w:tcPr>
            <w:tcW w:w="4606" w:type="dxa"/>
          </w:tcPr>
          <w:p w14:paraId="5DFEFE58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48A5236" w:rsidR="0022194F" w:rsidRPr="00C00019" w:rsidRDefault="00C00019" w:rsidP="00C0001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C00019">
              <w:rPr>
                <w:rFonts w:asciiTheme="minorHAnsi" w:hAnsiTheme="minorHAnsi" w:cstheme="minorHAnsi"/>
                <w:szCs w:val="22"/>
                <w:lang w:eastAsia="x-none"/>
              </w:rPr>
              <w:t xml:space="preserve">6 </w:t>
            </w:r>
            <w:r w:rsidRPr="00C00019">
              <w:rPr>
                <w:rFonts w:asciiTheme="minorHAnsi" w:hAnsiTheme="minorHAnsi" w:cstheme="minorHAnsi"/>
                <w:szCs w:val="22"/>
              </w:rPr>
              <w:t>Loutka L4589 Teta 2 - drdol</w:t>
            </w:r>
          </w:p>
        </w:tc>
      </w:tr>
      <w:tr w:rsidR="00C913C9" w:rsidRPr="00C00019" w14:paraId="106D8ED7" w14:textId="77777777" w:rsidTr="00CF54D3">
        <w:tc>
          <w:tcPr>
            <w:tcW w:w="4606" w:type="dxa"/>
          </w:tcPr>
          <w:p w14:paraId="42C61C07" w14:textId="77777777" w:rsidR="00AA48FC" w:rsidRPr="00C00019" w:rsidRDefault="00AA48FC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 xml:space="preserve">Pořadové číslo karty vzorku v </w:t>
            </w:r>
            <w:r w:rsidR="000A6440" w:rsidRPr="00C0001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4490853" w:rsidR="00AA48FC" w:rsidRPr="00C00019" w:rsidRDefault="00C913C9" w:rsidP="00821499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9</w:t>
            </w:r>
            <w:r w:rsidR="0069693C" w:rsidRPr="00C00019">
              <w:rPr>
                <w:rFonts w:cstheme="minorHAnsi"/>
              </w:rPr>
              <w:t>6</w:t>
            </w:r>
            <w:r w:rsidR="00C00019" w:rsidRPr="00C00019">
              <w:rPr>
                <w:rFonts w:cstheme="minorHAnsi"/>
              </w:rPr>
              <w:t>7</w:t>
            </w:r>
          </w:p>
        </w:tc>
      </w:tr>
      <w:tr w:rsidR="00C913C9" w:rsidRPr="00C00019" w14:paraId="32CF643C" w14:textId="77777777" w:rsidTr="00CF54D3">
        <w:tc>
          <w:tcPr>
            <w:tcW w:w="4606" w:type="dxa"/>
          </w:tcPr>
          <w:p w14:paraId="560D95E3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C00019" w:rsidRDefault="0022194F" w:rsidP="00821499">
            <w:pPr>
              <w:rPr>
                <w:rFonts w:cstheme="minorHAnsi"/>
              </w:rPr>
            </w:pPr>
          </w:p>
        </w:tc>
      </w:tr>
      <w:tr w:rsidR="00C913C9" w:rsidRPr="00C00019" w14:paraId="7F8D2B97" w14:textId="77777777" w:rsidTr="00CF54D3">
        <w:tc>
          <w:tcPr>
            <w:tcW w:w="4606" w:type="dxa"/>
          </w:tcPr>
          <w:p w14:paraId="59451275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C00019" w:rsidRDefault="00D202B0" w:rsidP="00821499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Loutky z </w:t>
            </w:r>
            <w:proofErr w:type="spellStart"/>
            <w:r w:rsidRPr="00C00019">
              <w:rPr>
                <w:rFonts w:cstheme="minorHAnsi"/>
              </w:rPr>
              <w:t>papírmaše</w:t>
            </w:r>
            <w:proofErr w:type="spellEnd"/>
            <w:r w:rsidRPr="00C00019">
              <w:rPr>
                <w:rFonts w:cstheme="minorHAnsi"/>
              </w:rPr>
              <w:t>, res. Šikolová</w:t>
            </w:r>
          </w:p>
        </w:tc>
      </w:tr>
      <w:tr w:rsidR="00C913C9" w:rsidRPr="00C00019" w14:paraId="54033E58" w14:textId="77777777" w:rsidTr="00CF54D3">
        <w:tc>
          <w:tcPr>
            <w:tcW w:w="4606" w:type="dxa"/>
          </w:tcPr>
          <w:p w14:paraId="65CE29A7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C00019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C00019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C00019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C00019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C00019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C00019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C00019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C00019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C00019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C00019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C00019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C0001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C00019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C00019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C00019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C00019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C00019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C00019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C00019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C00019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C00019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C00019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C00019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00019">
                    <w:rPr>
                      <w:rFonts w:eastAsia="Times New Roman" w:cstheme="minorHAnsi"/>
                      <w:lang w:eastAsia="cs-CZ"/>
                    </w:rPr>
                    <w:t>Dorotka - bílá</w:t>
                  </w:r>
                  <w:proofErr w:type="gramEnd"/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 brada</w:t>
                  </w:r>
                </w:p>
              </w:tc>
            </w:tr>
            <w:tr w:rsidR="00C913C9" w:rsidRPr="00C00019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00019">
                    <w:rPr>
                      <w:rFonts w:eastAsia="Times New Roman" w:cstheme="minorHAnsi"/>
                      <w:lang w:eastAsia="cs-CZ"/>
                    </w:rPr>
                    <w:t>Dorotka - oko</w:t>
                  </w:r>
                  <w:proofErr w:type="gramEnd"/>
                </w:p>
              </w:tc>
            </w:tr>
            <w:tr w:rsidR="00C913C9" w:rsidRPr="00C00019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00019">
                    <w:rPr>
                      <w:rFonts w:eastAsia="Times New Roman" w:cstheme="minorHAnsi"/>
                      <w:lang w:eastAsia="cs-CZ"/>
                    </w:rPr>
                    <w:t>Dorotka - pusa</w:t>
                  </w:r>
                  <w:proofErr w:type="gramEnd"/>
                </w:p>
              </w:tc>
            </w:tr>
            <w:tr w:rsidR="00C913C9" w:rsidRPr="00C00019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00019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 originál</w:t>
                  </w:r>
                </w:p>
              </w:tc>
            </w:tr>
            <w:tr w:rsidR="00C913C9" w:rsidRPr="00C00019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00019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 přemalba u krku</w:t>
                  </w:r>
                </w:p>
              </w:tc>
            </w:tr>
            <w:tr w:rsidR="00C913C9" w:rsidRPr="00C00019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Loutka L 4590 </w:t>
                  </w:r>
                  <w:proofErr w:type="gramStart"/>
                  <w:r w:rsidRPr="00C00019">
                    <w:rPr>
                      <w:rFonts w:eastAsia="Times New Roman" w:cstheme="minorHAnsi"/>
                      <w:lang w:eastAsia="cs-CZ"/>
                    </w:rPr>
                    <w:t>Dorotka - hnědá</w:t>
                  </w:r>
                  <w:proofErr w:type="gramEnd"/>
                  <w:r w:rsidRPr="00C00019">
                    <w:rPr>
                      <w:rFonts w:eastAsia="Times New Roman" w:cstheme="minorHAnsi"/>
                      <w:lang w:eastAsia="cs-CZ"/>
                    </w:rPr>
                    <w:t xml:space="preserve"> přemalba</w:t>
                  </w:r>
                </w:p>
              </w:tc>
            </w:tr>
            <w:tr w:rsidR="00C913C9" w:rsidRPr="00C00019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C00019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C00019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C00019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C00019" w:rsidRDefault="00D202B0" w:rsidP="00821499">
            <w:pPr>
              <w:rPr>
                <w:rFonts w:cstheme="minorHAnsi"/>
              </w:rPr>
            </w:pPr>
          </w:p>
        </w:tc>
      </w:tr>
      <w:tr w:rsidR="00C913C9" w:rsidRPr="00C00019" w14:paraId="5E1A21DD" w14:textId="77777777" w:rsidTr="00CF54D3">
        <w:tc>
          <w:tcPr>
            <w:tcW w:w="4606" w:type="dxa"/>
          </w:tcPr>
          <w:p w14:paraId="1B7B8745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C00019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001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C0001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C00019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00019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00019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C00019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C00019" w:rsidRDefault="00744A1D" w:rsidP="00821499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Loutka L 4590 Dorotka</w:t>
            </w:r>
          </w:p>
          <w:p w14:paraId="32728938" w14:textId="437C9ABA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00019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00019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00019">
              <w:rPr>
                <w:rFonts w:cstheme="minorHAnsi"/>
              </w:rPr>
              <w:t>Loutka L 8433</w:t>
            </w:r>
          </w:p>
          <w:p w14:paraId="567896AD" w14:textId="6071669F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C00019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C00019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C00019" w:rsidRDefault="00744A1D" w:rsidP="00821499">
            <w:pPr>
              <w:rPr>
                <w:rFonts w:cstheme="minorHAnsi"/>
              </w:rPr>
            </w:pPr>
          </w:p>
        </w:tc>
      </w:tr>
      <w:tr w:rsidR="00C913C9" w:rsidRPr="00C00019" w14:paraId="0ACABA34" w14:textId="77777777" w:rsidTr="00CF54D3">
        <w:tc>
          <w:tcPr>
            <w:tcW w:w="4606" w:type="dxa"/>
          </w:tcPr>
          <w:p w14:paraId="2B920B9B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C00019" w:rsidRDefault="0022194F" w:rsidP="00821499">
            <w:pPr>
              <w:rPr>
                <w:rFonts w:cstheme="minorHAnsi"/>
              </w:rPr>
            </w:pPr>
          </w:p>
        </w:tc>
      </w:tr>
      <w:tr w:rsidR="00C913C9" w:rsidRPr="00C00019" w14:paraId="7715CB8F" w14:textId="77777777" w:rsidTr="00CF54D3">
        <w:tc>
          <w:tcPr>
            <w:tcW w:w="4606" w:type="dxa"/>
          </w:tcPr>
          <w:p w14:paraId="1E56020F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C00019" w:rsidRDefault="0022194F" w:rsidP="00821499">
            <w:pPr>
              <w:rPr>
                <w:rFonts w:cstheme="minorHAnsi"/>
              </w:rPr>
            </w:pPr>
          </w:p>
        </w:tc>
      </w:tr>
      <w:tr w:rsidR="00C913C9" w:rsidRPr="00C00019" w14:paraId="20A918C5" w14:textId="77777777" w:rsidTr="00CF54D3">
        <w:tc>
          <w:tcPr>
            <w:tcW w:w="4606" w:type="dxa"/>
          </w:tcPr>
          <w:p w14:paraId="1A2F26B6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Datace</w:t>
            </w:r>
            <w:r w:rsidR="00AA48FC" w:rsidRPr="00C0001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C00019" w:rsidRDefault="0022194F" w:rsidP="00821499">
            <w:pPr>
              <w:rPr>
                <w:rFonts w:cstheme="minorHAnsi"/>
              </w:rPr>
            </w:pPr>
          </w:p>
        </w:tc>
      </w:tr>
      <w:tr w:rsidR="00C913C9" w:rsidRPr="00C00019" w14:paraId="0BF9C387" w14:textId="77777777" w:rsidTr="00CF54D3">
        <w:tc>
          <w:tcPr>
            <w:tcW w:w="4606" w:type="dxa"/>
          </w:tcPr>
          <w:p w14:paraId="12280DD1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C00019" w:rsidRDefault="0022194F" w:rsidP="00821499">
            <w:pPr>
              <w:rPr>
                <w:rFonts w:cstheme="minorHAnsi"/>
              </w:rPr>
            </w:pPr>
          </w:p>
        </w:tc>
      </w:tr>
      <w:tr w:rsidR="00C913C9" w:rsidRPr="00C00019" w14:paraId="3B388C43" w14:textId="77777777" w:rsidTr="00CF54D3">
        <w:tc>
          <w:tcPr>
            <w:tcW w:w="4606" w:type="dxa"/>
          </w:tcPr>
          <w:p w14:paraId="07CED6AE" w14:textId="77777777" w:rsidR="0022194F" w:rsidRPr="00C00019" w:rsidRDefault="0022194F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Datum zpracování zprávy</w:t>
            </w:r>
            <w:r w:rsidR="00AA48FC" w:rsidRPr="00C0001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C00019" w:rsidRDefault="00744A1D" w:rsidP="00821499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25. 5. 2016</w:t>
            </w:r>
          </w:p>
        </w:tc>
      </w:tr>
      <w:tr w:rsidR="00C913C9" w:rsidRPr="00C00019" w14:paraId="39B656B6" w14:textId="77777777" w:rsidTr="00CF54D3">
        <w:tc>
          <w:tcPr>
            <w:tcW w:w="4606" w:type="dxa"/>
          </w:tcPr>
          <w:p w14:paraId="0369BDA3" w14:textId="77777777" w:rsidR="005A54E0" w:rsidRPr="00C00019" w:rsidRDefault="005A54E0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Číslo příslušné zprávy v </w:t>
            </w:r>
            <w:r w:rsidR="000A6440" w:rsidRPr="00C00019">
              <w:rPr>
                <w:rFonts w:cstheme="minorHAnsi"/>
                <w:b/>
              </w:rPr>
              <w:t>databázi</w:t>
            </w:r>
            <w:r w:rsidRPr="00C0001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C00019" w:rsidRDefault="00744A1D" w:rsidP="00821499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C0001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C00019" w14:paraId="5F13C4C5" w14:textId="77777777" w:rsidTr="00CF54D3">
        <w:tc>
          <w:tcPr>
            <w:tcW w:w="10060" w:type="dxa"/>
          </w:tcPr>
          <w:p w14:paraId="01601BB6" w14:textId="77777777" w:rsidR="00AA48FC" w:rsidRPr="00C00019" w:rsidRDefault="00AA48FC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Výsledky analýzy</w:t>
            </w:r>
          </w:p>
        </w:tc>
      </w:tr>
      <w:tr w:rsidR="00C913C9" w:rsidRPr="00C00019" w14:paraId="40D63742" w14:textId="77777777" w:rsidTr="00CF54D3">
        <w:tc>
          <w:tcPr>
            <w:tcW w:w="10060" w:type="dxa"/>
          </w:tcPr>
          <w:p w14:paraId="4CBB1F08" w14:textId="77777777" w:rsidR="00D60B4B" w:rsidRPr="00C00019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C00019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00019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C00019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C00019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C00019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C00019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5CD42F3B" w14:textId="77777777" w:rsidR="00C00019" w:rsidRPr="00C00019" w:rsidRDefault="00C00019" w:rsidP="00C00019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C00019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6 </w:t>
            </w:r>
            <w:r w:rsidRPr="00C00019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drdol</w:t>
            </w:r>
          </w:p>
          <w:p w14:paraId="5324DA73" w14:textId="4B422794" w:rsidR="00C00019" w:rsidRPr="00C00019" w:rsidRDefault="00C00019" w:rsidP="00C00019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C00019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7F9045D6" wp14:editId="1F84F89B">
                  <wp:extent cx="4413250" cy="3240405"/>
                  <wp:effectExtent l="0" t="0" r="635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D5CD2" w14:textId="77777777" w:rsidR="00C00019" w:rsidRPr="00C00019" w:rsidRDefault="00C00019" w:rsidP="00C00019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C00019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123EC579" w14:textId="2E637B5D" w:rsidR="00C00019" w:rsidRDefault="00C00019" w:rsidP="00C00019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C00019">
              <w:rPr>
                <w:rFonts w:asciiTheme="minorHAnsi" w:hAnsiTheme="minorHAnsi" w:cstheme="minorHAnsi"/>
                <w:szCs w:val="22"/>
              </w:rPr>
              <w:t xml:space="preserve">Ca, Ti, </w:t>
            </w:r>
            <w:proofErr w:type="spellStart"/>
            <w:r w:rsidRPr="00C00019">
              <w:rPr>
                <w:rFonts w:asciiTheme="minorHAnsi" w:hAnsiTheme="minorHAnsi" w:cstheme="minorHAnsi"/>
                <w:szCs w:val="22"/>
              </w:rPr>
              <w:t>Fe</w:t>
            </w:r>
            <w:proofErr w:type="spellEnd"/>
            <w:r w:rsidRPr="00C0001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C00019">
              <w:rPr>
                <w:rFonts w:asciiTheme="minorHAnsi" w:hAnsiTheme="minorHAnsi" w:cstheme="minorHAnsi"/>
                <w:szCs w:val="22"/>
              </w:rPr>
              <w:t>Cu</w:t>
            </w:r>
            <w:proofErr w:type="spellEnd"/>
            <w:r w:rsidRPr="00C00019">
              <w:rPr>
                <w:rFonts w:asciiTheme="minorHAnsi" w:hAnsiTheme="minorHAnsi" w:cstheme="minorHAnsi"/>
                <w:szCs w:val="22"/>
              </w:rPr>
              <w:t>, Zn</w:t>
            </w:r>
          </w:p>
          <w:p w14:paraId="3980624C" w14:textId="77777777" w:rsidR="00A17088" w:rsidRPr="00C00019" w:rsidRDefault="00A17088" w:rsidP="00C00019">
            <w:pPr>
              <w:pStyle w:val="Styl2"/>
              <w:rPr>
                <w:rFonts w:asciiTheme="minorHAnsi" w:hAnsiTheme="minorHAnsi" w:cstheme="minorHAnsi"/>
                <w:szCs w:val="22"/>
              </w:rPr>
            </w:pPr>
          </w:p>
          <w:p w14:paraId="34B61B9D" w14:textId="77777777" w:rsidR="00A17088" w:rsidRPr="006709CC" w:rsidRDefault="005F58F5" w:rsidP="00A1708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C00019">
              <w:rPr>
                <w:rFonts w:cstheme="minorHAnsi"/>
              </w:rPr>
              <w:t xml:space="preserve"> </w:t>
            </w:r>
            <w:r w:rsidR="00A17088"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494E1B1E" w14:textId="77777777" w:rsidR="00A17088" w:rsidRDefault="00A17088" w:rsidP="00A17088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39982EA7" w14:textId="547339DF" w:rsidR="005F58F5" w:rsidRPr="00C00019" w:rsidRDefault="005F58F5" w:rsidP="005F58F5">
            <w:pPr>
              <w:rPr>
                <w:rFonts w:cstheme="minorHAnsi"/>
              </w:rPr>
            </w:pPr>
          </w:p>
          <w:p w14:paraId="458C6A33" w14:textId="5338A689" w:rsidR="0065280A" w:rsidRPr="00C00019" w:rsidRDefault="00C913C9" w:rsidP="00C913C9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br w:type="page"/>
            </w:r>
          </w:p>
          <w:p w14:paraId="36D30144" w14:textId="77777777" w:rsidR="0065280A" w:rsidRPr="00C00019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C00019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0001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C00019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C00019" w:rsidRDefault="00744A1D" w:rsidP="00CE0628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C00019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C00019" w:rsidRDefault="00744A1D" w:rsidP="00CE0628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Vzorek č. 4 (8143) byl pravděpodobně tvořen buničinou a dřevovinou</w:t>
            </w:r>
            <w:r w:rsidR="00CE0628" w:rsidRPr="00C00019">
              <w:rPr>
                <w:rFonts w:cstheme="minorHAnsi"/>
              </w:rPr>
              <w:t>.</w:t>
            </w:r>
          </w:p>
          <w:p w14:paraId="02FC87EE" w14:textId="77777777" w:rsidR="00CE0628" w:rsidRPr="00C00019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C00019" w:rsidRDefault="00744A1D" w:rsidP="00CE0628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C00019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C00019" w:rsidRDefault="00744A1D" w:rsidP="00CE0628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C00019">
              <w:rPr>
                <w:rFonts w:cstheme="minorHAnsi"/>
              </w:rPr>
              <w:t>polyisoprenu</w:t>
            </w:r>
            <w:proofErr w:type="spellEnd"/>
            <w:r w:rsidRPr="00C00019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C00019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C00019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C00019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C00019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C00019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C00019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C00019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C00019" w:rsidRDefault="00744A1D" w:rsidP="00744A1D">
            <w:pPr>
              <w:rPr>
                <w:rFonts w:cstheme="minorHAnsi"/>
              </w:rPr>
            </w:pPr>
            <w:r w:rsidRPr="00C00019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C00019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C0001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C0001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C00019" w14:paraId="6588E497" w14:textId="77777777" w:rsidTr="00CF54D3">
        <w:tc>
          <w:tcPr>
            <w:tcW w:w="10060" w:type="dxa"/>
          </w:tcPr>
          <w:p w14:paraId="6A3A9C3E" w14:textId="77777777" w:rsidR="00AA48FC" w:rsidRPr="00C00019" w:rsidRDefault="00AA48FC" w:rsidP="00821499">
            <w:pPr>
              <w:rPr>
                <w:rFonts w:cstheme="minorHAnsi"/>
                <w:b/>
              </w:rPr>
            </w:pPr>
            <w:r w:rsidRPr="00C00019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C00019" w14:paraId="24BB7D60" w14:textId="77777777" w:rsidTr="00CF54D3">
        <w:tc>
          <w:tcPr>
            <w:tcW w:w="10060" w:type="dxa"/>
          </w:tcPr>
          <w:p w14:paraId="4FB66E8A" w14:textId="77777777" w:rsidR="00AA48FC" w:rsidRPr="00C0001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C00019" w:rsidRDefault="0022194F" w:rsidP="00821499">
      <w:pPr>
        <w:spacing w:line="240" w:lineRule="auto"/>
        <w:rPr>
          <w:rFonts w:cstheme="minorHAnsi"/>
        </w:rPr>
      </w:pPr>
    </w:p>
    <w:sectPr w:rsidR="0022194F" w:rsidRPr="00C00019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AF9EE" w14:textId="77777777" w:rsidR="00961059" w:rsidRDefault="00961059" w:rsidP="00AA48FC">
      <w:pPr>
        <w:spacing w:after="0" w:line="240" w:lineRule="auto"/>
      </w:pPr>
      <w:r>
        <w:separator/>
      </w:r>
    </w:p>
  </w:endnote>
  <w:endnote w:type="continuationSeparator" w:id="0">
    <w:p w14:paraId="2C889063" w14:textId="77777777" w:rsidR="00961059" w:rsidRDefault="0096105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2772" w14:textId="77777777" w:rsidR="00961059" w:rsidRDefault="00961059" w:rsidP="00AA48FC">
      <w:pPr>
        <w:spacing w:after="0" w:line="240" w:lineRule="auto"/>
      </w:pPr>
      <w:r>
        <w:separator/>
      </w:r>
    </w:p>
  </w:footnote>
  <w:footnote w:type="continuationSeparator" w:id="0">
    <w:p w14:paraId="127C3522" w14:textId="77777777" w:rsidR="00961059" w:rsidRDefault="0096105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52D"/>
    <w:rsid w:val="0006762B"/>
    <w:rsid w:val="0007253D"/>
    <w:rsid w:val="000A3395"/>
    <w:rsid w:val="000A6440"/>
    <w:rsid w:val="00156478"/>
    <w:rsid w:val="00166378"/>
    <w:rsid w:val="001A2208"/>
    <w:rsid w:val="0021097B"/>
    <w:rsid w:val="0022194F"/>
    <w:rsid w:val="00223769"/>
    <w:rsid w:val="002C0A07"/>
    <w:rsid w:val="002F017D"/>
    <w:rsid w:val="003449DF"/>
    <w:rsid w:val="003601F1"/>
    <w:rsid w:val="00390E1A"/>
    <w:rsid w:val="003D0950"/>
    <w:rsid w:val="003F3E99"/>
    <w:rsid w:val="00494840"/>
    <w:rsid w:val="00511289"/>
    <w:rsid w:val="0051387C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21499"/>
    <w:rsid w:val="008E3868"/>
    <w:rsid w:val="00961059"/>
    <w:rsid w:val="009A03AE"/>
    <w:rsid w:val="009F73EE"/>
    <w:rsid w:val="00A17088"/>
    <w:rsid w:val="00A84782"/>
    <w:rsid w:val="00AA48FC"/>
    <w:rsid w:val="00AD2D6C"/>
    <w:rsid w:val="00B53559"/>
    <w:rsid w:val="00B607E5"/>
    <w:rsid w:val="00B90C16"/>
    <w:rsid w:val="00C00019"/>
    <w:rsid w:val="00C30ACE"/>
    <w:rsid w:val="00C657DB"/>
    <w:rsid w:val="00C74C8C"/>
    <w:rsid w:val="00C913C9"/>
    <w:rsid w:val="00CA407F"/>
    <w:rsid w:val="00CC1EA8"/>
    <w:rsid w:val="00CE0628"/>
    <w:rsid w:val="00CF54D3"/>
    <w:rsid w:val="00D202B0"/>
    <w:rsid w:val="00D31019"/>
    <w:rsid w:val="00D60B4B"/>
    <w:rsid w:val="00D6299B"/>
    <w:rsid w:val="00D8390D"/>
    <w:rsid w:val="00DC61C7"/>
    <w:rsid w:val="00E05B51"/>
    <w:rsid w:val="00E84006"/>
    <w:rsid w:val="00E8750B"/>
    <w:rsid w:val="00EB0453"/>
    <w:rsid w:val="00EE783E"/>
    <w:rsid w:val="00F41F9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2022-06-30T08:58:00Z</dcterms:created>
  <dcterms:modified xsi:type="dcterms:W3CDTF">2022-06-30T09:25:00Z</dcterms:modified>
</cp:coreProperties>
</file>