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9693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69693C" w14:paraId="308E4BCF" w14:textId="77777777" w:rsidTr="00CF54D3">
        <w:tc>
          <w:tcPr>
            <w:tcW w:w="4606" w:type="dxa"/>
          </w:tcPr>
          <w:p w14:paraId="42DD7B2F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AA9BC8F" w:rsidR="0022194F" w:rsidRPr="0069693C" w:rsidRDefault="00C913C9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81</w:t>
            </w:r>
            <w:r w:rsidR="00532A12" w:rsidRPr="0069693C">
              <w:rPr>
                <w:rFonts w:cstheme="minorHAnsi"/>
              </w:rPr>
              <w:t>5</w:t>
            </w:r>
            <w:r w:rsidR="0069693C" w:rsidRPr="0069693C">
              <w:rPr>
                <w:rFonts w:cstheme="minorHAnsi"/>
              </w:rPr>
              <w:t>3</w:t>
            </w:r>
          </w:p>
        </w:tc>
      </w:tr>
      <w:tr w:rsidR="00C913C9" w:rsidRPr="0069693C" w14:paraId="616D8CF9" w14:textId="77777777" w:rsidTr="00CF54D3">
        <w:tc>
          <w:tcPr>
            <w:tcW w:w="4606" w:type="dxa"/>
          </w:tcPr>
          <w:p w14:paraId="5DFEFE58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1339F92" w:rsidR="0022194F" w:rsidRPr="0069693C" w:rsidRDefault="0069693C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10</w:t>
            </w:r>
          </w:p>
        </w:tc>
      </w:tr>
      <w:tr w:rsidR="00C913C9" w:rsidRPr="0069693C" w14:paraId="106D8ED7" w14:textId="77777777" w:rsidTr="00CF54D3">
        <w:tc>
          <w:tcPr>
            <w:tcW w:w="4606" w:type="dxa"/>
          </w:tcPr>
          <w:p w14:paraId="42C61C07" w14:textId="77777777" w:rsidR="00AA48FC" w:rsidRPr="0069693C" w:rsidRDefault="00AA48FC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 xml:space="preserve">Pořadové číslo karty vzorku v </w:t>
            </w:r>
            <w:r w:rsidR="000A6440" w:rsidRPr="0069693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00BA243" w:rsidR="00AA48FC" w:rsidRPr="0069693C" w:rsidRDefault="00C913C9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9</w:t>
            </w:r>
            <w:r w:rsidR="0069693C" w:rsidRPr="0069693C">
              <w:rPr>
                <w:rFonts w:cstheme="minorHAnsi"/>
              </w:rPr>
              <w:t>60</w:t>
            </w:r>
          </w:p>
        </w:tc>
      </w:tr>
      <w:tr w:rsidR="00C913C9" w:rsidRPr="0069693C" w14:paraId="32CF643C" w14:textId="77777777" w:rsidTr="00CF54D3">
        <w:tc>
          <w:tcPr>
            <w:tcW w:w="4606" w:type="dxa"/>
          </w:tcPr>
          <w:p w14:paraId="560D95E3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69693C" w:rsidRDefault="0022194F" w:rsidP="00821499">
            <w:pPr>
              <w:rPr>
                <w:rFonts w:cstheme="minorHAnsi"/>
              </w:rPr>
            </w:pPr>
          </w:p>
        </w:tc>
      </w:tr>
      <w:tr w:rsidR="00C913C9" w:rsidRPr="0069693C" w14:paraId="7F8D2B97" w14:textId="77777777" w:rsidTr="00CF54D3">
        <w:tc>
          <w:tcPr>
            <w:tcW w:w="4606" w:type="dxa"/>
          </w:tcPr>
          <w:p w14:paraId="59451275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69693C" w:rsidRDefault="00D202B0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Loutky z </w:t>
            </w:r>
            <w:proofErr w:type="spellStart"/>
            <w:r w:rsidRPr="0069693C">
              <w:rPr>
                <w:rFonts w:cstheme="minorHAnsi"/>
              </w:rPr>
              <w:t>papírmaše</w:t>
            </w:r>
            <w:proofErr w:type="spellEnd"/>
            <w:r w:rsidRPr="0069693C">
              <w:rPr>
                <w:rFonts w:cstheme="minorHAnsi"/>
              </w:rPr>
              <w:t>, res. Šikolová</w:t>
            </w:r>
          </w:p>
        </w:tc>
      </w:tr>
      <w:tr w:rsidR="00C913C9" w:rsidRPr="0069693C" w14:paraId="54033E58" w14:textId="77777777" w:rsidTr="00CF54D3">
        <w:tc>
          <w:tcPr>
            <w:tcW w:w="4606" w:type="dxa"/>
          </w:tcPr>
          <w:p w14:paraId="65CE29A7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69693C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69693C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69693C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69693C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69693C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69693C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69693C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69693C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69693C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69693C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69693C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9693C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9693C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69693C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69693C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69693C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69693C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69693C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69693C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69693C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69693C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69693C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69693C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bílá</w:t>
                  </w:r>
                  <w:proofErr w:type="gramEnd"/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 brada</w:t>
                  </w:r>
                </w:p>
              </w:tc>
            </w:tr>
            <w:tr w:rsidR="00C913C9" w:rsidRPr="0069693C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oko</w:t>
                  </w:r>
                  <w:proofErr w:type="gramEnd"/>
                </w:p>
              </w:tc>
            </w:tr>
            <w:tr w:rsidR="00C913C9" w:rsidRPr="0069693C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pusa</w:t>
                  </w:r>
                  <w:proofErr w:type="gramEnd"/>
                </w:p>
              </w:tc>
            </w:tr>
            <w:tr w:rsidR="00C913C9" w:rsidRPr="0069693C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 originál</w:t>
                  </w:r>
                </w:p>
              </w:tc>
            </w:tr>
            <w:tr w:rsidR="00C913C9" w:rsidRPr="0069693C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 přemalba u krku</w:t>
                  </w:r>
                </w:p>
              </w:tc>
            </w:tr>
            <w:tr w:rsidR="00C913C9" w:rsidRPr="0069693C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Loutka L 4590 </w:t>
                  </w:r>
                  <w:proofErr w:type="gramStart"/>
                  <w:r w:rsidRPr="0069693C">
                    <w:rPr>
                      <w:rFonts w:eastAsia="Times New Roman" w:cstheme="minorHAnsi"/>
                      <w:lang w:eastAsia="cs-CZ"/>
                    </w:rPr>
                    <w:t>Dorotka - hnědá</w:t>
                  </w:r>
                  <w:proofErr w:type="gramEnd"/>
                  <w:r w:rsidRPr="0069693C">
                    <w:rPr>
                      <w:rFonts w:eastAsia="Times New Roman" w:cstheme="minorHAnsi"/>
                      <w:lang w:eastAsia="cs-CZ"/>
                    </w:rPr>
                    <w:t xml:space="preserve"> přemalba</w:t>
                  </w:r>
                </w:p>
              </w:tc>
            </w:tr>
            <w:tr w:rsidR="00C913C9" w:rsidRPr="0069693C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69693C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69693C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69693C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69693C" w:rsidRDefault="00D202B0" w:rsidP="00821499">
            <w:pPr>
              <w:rPr>
                <w:rFonts w:cstheme="minorHAnsi"/>
              </w:rPr>
            </w:pPr>
          </w:p>
        </w:tc>
      </w:tr>
      <w:tr w:rsidR="00C913C9" w:rsidRPr="0069693C" w14:paraId="5E1A21DD" w14:textId="77777777" w:rsidTr="00CF54D3">
        <w:tc>
          <w:tcPr>
            <w:tcW w:w="4606" w:type="dxa"/>
          </w:tcPr>
          <w:p w14:paraId="1B7B8745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69693C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9693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69693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69693C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69693C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69693C" w:rsidRDefault="00744A1D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Loutka L 4590 Dorotka</w:t>
            </w:r>
          </w:p>
          <w:p w14:paraId="32728938" w14:textId="437C9ABA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Fonts w:cstheme="minorHAnsi"/>
              </w:rPr>
              <w:t>Loutka L 8433</w:t>
            </w:r>
          </w:p>
          <w:p w14:paraId="567896AD" w14:textId="6071669F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69693C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69693C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69693C" w:rsidRDefault="00744A1D" w:rsidP="00821499">
            <w:pPr>
              <w:rPr>
                <w:rFonts w:cstheme="minorHAnsi"/>
              </w:rPr>
            </w:pPr>
          </w:p>
        </w:tc>
      </w:tr>
      <w:tr w:rsidR="00C913C9" w:rsidRPr="0069693C" w14:paraId="0ACABA34" w14:textId="77777777" w:rsidTr="00CF54D3">
        <w:tc>
          <w:tcPr>
            <w:tcW w:w="4606" w:type="dxa"/>
          </w:tcPr>
          <w:p w14:paraId="2B920B9B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69693C" w:rsidRDefault="0022194F" w:rsidP="00821499">
            <w:pPr>
              <w:rPr>
                <w:rFonts w:cstheme="minorHAnsi"/>
              </w:rPr>
            </w:pPr>
          </w:p>
        </w:tc>
      </w:tr>
      <w:tr w:rsidR="00C913C9" w:rsidRPr="0069693C" w14:paraId="7715CB8F" w14:textId="77777777" w:rsidTr="00CF54D3">
        <w:tc>
          <w:tcPr>
            <w:tcW w:w="4606" w:type="dxa"/>
          </w:tcPr>
          <w:p w14:paraId="1E56020F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69693C" w:rsidRDefault="0022194F" w:rsidP="00821499">
            <w:pPr>
              <w:rPr>
                <w:rFonts w:cstheme="minorHAnsi"/>
              </w:rPr>
            </w:pPr>
          </w:p>
        </w:tc>
      </w:tr>
      <w:tr w:rsidR="00C913C9" w:rsidRPr="0069693C" w14:paraId="20A918C5" w14:textId="77777777" w:rsidTr="00CF54D3">
        <w:tc>
          <w:tcPr>
            <w:tcW w:w="4606" w:type="dxa"/>
          </w:tcPr>
          <w:p w14:paraId="1A2F26B6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Datace</w:t>
            </w:r>
            <w:r w:rsidR="00AA48FC" w:rsidRPr="0069693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9693C" w:rsidRDefault="0022194F" w:rsidP="00821499">
            <w:pPr>
              <w:rPr>
                <w:rFonts w:cstheme="minorHAnsi"/>
              </w:rPr>
            </w:pPr>
          </w:p>
        </w:tc>
      </w:tr>
      <w:tr w:rsidR="00C913C9" w:rsidRPr="0069693C" w14:paraId="0BF9C387" w14:textId="77777777" w:rsidTr="00CF54D3">
        <w:tc>
          <w:tcPr>
            <w:tcW w:w="4606" w:type="dxa"/>
          </w:tcPr>
          <w:p w14:paraId="12280DD1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69693C" w:rsidRDefault="0022194F" w:rsidP="00821499">
            <w:pPr>
              <w:rPr>
                <w:rFonts w:cstheme="minorHAnsi"/>
              </w:rPr>
            </w:pPr>
          </w:p>
        </w:tc>
      </w:tr>
      <w:tr w:rsidR="00C913C9" w:rsidRPr="0069693C" w14:paraId="3B388C43" w14:textId="77777777" w:rsidTr="00CF54D3">
        <w:tc>
          <w:tcPr>
            <w:tcW w:w="4606" w:type="dxa"/>
          </w:tcPr>
          <w:p w14:paraId="07CED6AE" w14:textId="77777777" w:rsidR="0022194F" w:rsidRPr="0069693C" w:rsidRDefault="0022194F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Datum zpracování zprávy</w:t>
            </w:r>
            <w:r w:rsidR="00AA48FC" w:rsidRPr="0069693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69693C" w:rsidRDefault="00744A1D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25. 5. 2016</w:t>
            </w:r>
          </w:p>
        </w:tc>
      </w:tr>
      <w:tr w:rsidR="00C913C9" w:rsidRPr="0069693C" w14:paraId="39B656B6" w14:textId="77777777" w:rsidTr="00CF54D3">
        <w:tc>
          <w:tcPr>
            <w:tcW w:w="4606" w:type="dxa"/>
          </w:tcPr>
          <w:p w14:paraId="0369BDA3" w14:textId="77777777" w:rsidR="005A54E0" w:rsidRPr="0069693C" w:rsidRDefault="005A54E0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Číslo příslušné zprávy v </w:t>
            </w:r>
            <w:r w:rsidR="000A6440" w:rsidRPr="0069693C">
              <w:rPr>
                <w:rFonts w:cstheme="minorHAnsi"/>
                <w:b/>
              </w:rPr>
              <w:t>databázi</w:t>
            </w:r>
            <w:r w:rsidRPr="0069693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69693C" w:rsidRDefault="00744A1D" w:rsidP="0082149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69693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69693C" w14:paraId="5F13C4C5" w14:textId="77777777" w:rsidTr="00CF54D3">
        <w:tc>
          <w:tcPr>
            <w:tcW w:w="10060" w:type="dxa"/>
          </w:tcPr>
          <w:p w14:paraId="01601BB6" w14:textId="77777777" w:rsidR="00AA48FC" w:rsidRPr="0069693C" w:rsidRDefault="00AA48FC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Výsledky analýzy</w:t>
            </w:r>
          </w:p>
        </w:tc>
      </w:tr>
      <w:tr w:rsidR="00C913C9" w:rsidRPr="0069693C" w14:paraId="40D63742" w14:textId="77777777" w:rsidTr="00CF54D3">
        <w:tc>
          <w:tcPr>
            <w:tcW w:w="10060" w:type="dxa"/>
          </w:tcPr>
          <w:p w14:paraId="4CBB1F08" w14:textId="77777777" w:rsidR="00D60B4B" w:rsidRPr="0069693C" w:rsidRDefault="00D60B4B" w:rsidP="00D60B4B">
            <w:pPr>
              <w:rPr>
                <w:rFonts w:cstheme="minorHAnsi"/>
              </w:rPr>
            </w:pPr>
          </w:p>
          <w:p w14:paraId="555A3597" w14:textId="77777777" w:rsidR="0069693C" w:rsidRPr="0069693C" w:rsidRDefault="0069693C" w:rsidP="0069693C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69693C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10 (8153)</w:t>
            </w:r>
          </w:p>
          <w:p w14:paraId="00C6BC4C" w14:textId="77777777" w:rsidR="0069693C" w:rsidRPr="0069693C" w:rsidRDefault="0069693C" w:rsidP="0069693C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Loutka L 4590 Dorotka hnědá – přemalba vzadu hlava </w:t>
            </w:r>
          </w:p>
          <w:p w14:paraId="63326C4D" w14:textId="77777777" w:rsidR="0069693C" w:rsidRPr="0069693C" w:rsidRDefault="0069693C" w:rsidP="0069693C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9693C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barevné vrstvy a identifikace pigmentů</w:t>
            </w:r>
          </w:p>
          <w:p w14:paraId="2071A4C3" w14:textId="77777777" w:rsidR="0069693C" w:rsidRPr="0069693C" w:rsidRDefault="0069693C" w:rsidP="0069693C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69693C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69693C" w:rsidRPr="0069693C" w14:paraId="6477ECF6" w14:textId="77777777" w:rsidTr="000D6640">
              <w:tc>
                <w:tcPr>
                  <w:tcW w:w="534" w:type="dxa"/>
                  <w:shd w:val="clear" w:color="auto" w:fill="auto"/>
                </w:tcPr>
                <w:p w14:paraId="42CA832A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6E16B02E" w14:textId="12873EBD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3E55E25" wp14:editId="52BF5E08">
                        <wp:extent cx="2673350" cy="1798955"/>
                        <wp:effectExtent l="0" t="0" r="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350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71D150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9693C" w:rsidRPr="0069693C" w14:paraId="2697A01F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67CA7FCB" w14:textId="4285907A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51598848" wp14:editId="7A8B0682">
                        <wp:extent cx="5227955" cy="2166620"/>
                        <wp:effectExtent l="0" t="0" r="0" b="508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7955" cy="2166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957433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69693C" w:rsidRPr="0069693C" w14:paraId="30E276D6" w14:textId="77777777" w:rsidTr="000D6640">
              <w:tc>
                <w:tcPr>
                  <w:tcW w:w="4928" w:type="dxa"/>
                  <w:gridSpan w:val="2"/>
                  <w:shd w:val="clear" w:color="auto" w:fill="auto"/>
                </w:tcPr>
                <w:p w14:paraId="21E685B4" w14:textId="51C7095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2CE2000" wp14:editId="24CFC50B">
                        <wp:extent cx="2773045" cy="1083310"/>
                        <wp:effectExtent l="0" t="0" r="8255" b="254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3045" cy="108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A405F6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6685715A" w14:textId="2DC68BD3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AE84C7" wp14:editId="2D36E39B">
                        <wp:extent cx="2593975" cy="1083310"/>
                        <wp:effectExtent l="0" t="0" r="0" b="2540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975" cy="108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5A725F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69693C" w:rsidRPr="0069693C" w14:paraId="1E3243C2" w14:textId="77777777" w:rsidTr="000D6640">
              <w:tc>
                <w:tcPr>
                  <w:tcW w:w="9606" w:type="dxa"/>
                  <w:gridSpan w:val="3"/>
                  <w:shd w:val="clear" w:color="auto" w:fill="auto"/>
                </w:tcPr>
                <w:p w14:paraId="7AF5BECA" w14:textId="6A7AACFC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0A28ABF9" wp14:editId="1C685B13">
                        <wp:extent cx="3319780" cy="2882265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A53D6D" w14:textId="77777777" w:rsidR="0069693C" w:rsidRPr="0069693C" w:rsidRDefault="0069693C" w:rsidP="0069693C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095E360F" w14:textId="77777777" w:rsidR="0069693C" w:rsidRPr="0069693C" w:rsidRDefault="0069693C" w:rsidP="0069693C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69693C" w:rsidRPr="0069693C" w14:paraId="585FEB3A" w14:textId="77777777" w:rsidTr="000D6640">
              <w:tc>
                <w:tcPr>
                  <w:tcW w:w="1101" w:type="dxa"/>
                  <w:shd w:val="clear" w:color="auto" w:fill="auto"/>
                </w:tcPr>
                <w:p w14:paraId="7E4C82FC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5849FDD3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99B604B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Bílá vrstva s bílými a transparentními zrny. Po ozáření UV světlem zeleně </w:t>
                  </w:r>
                  <w:proofErr w:type="spellStart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 některá zrna, tato </w:t>
                  </w:r>
                  <w:proofErr w:type="spellStart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48C9F284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0669808F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C, O, Zn, Ti, a stopy Si, S, K,</w:t>
                  </w:r>
                </w:p>
                <w:p w14:paraId="18758FD2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711B22A9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Vrstva byla kromě organického pojiva tvořena nejspíše zinkovou a titanovou bělobou </w:t>
                  </w:r>
                </w:p>
                <w:p w14:paraId="390D9027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69693C" w:rsidRPr="0069693C" w14:paraId="4924BF8F" w14:textId="77777777" w:rsidTr="000D6640">
              <w:tc>
                <w:tcPr>
                  <w:tcW w:w="1101" w:type="dxa"/>
                  <w:shd w:val="clear" w:color="auto" w:fill="auto"/>
                </w:tcPr>
                <w:p w14:paraId="72CFFFB6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091DBAF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66A59812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Červeno hnědá vrstva. Po ozáření UV světlem zeleně </w:t>
                  </w:r>
                  <w:proofErr w:type="spellStart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luminovala</w:t>
                  </w:r>
                  <w:proofErr w:type="spellEnd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 ojedinělá zrna, tato </w:t>
                  </w:r>
                  <w:proofErr w:type="spellStart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lumiscence</w:t>
                  </w:r>
                  <w:proofErr w:type="spellEnd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 je typická pro zinkovou bělobu</w:t>
                  </w:r>
                </w:p>
                <w:p w14:paraId="79C7E006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03EA3F31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, Zn, Ti</w:t>
                  </w:r>
                </w:p>
                <w:p w14:paraId="4C86FBC3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7175542F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69693C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pigmentem na bázi železa, mohlo by se jednat o železitou červeň. Dále vrstva obsahovala zinkovou a titanovou bělobou. Původ hnědého zbarvení vrstvy nebylo možno zjistit. Mohlo se jednat o barvivo.</w:t>
                  </w:r>
                </w:p>
                <w:p w14:paraId="3D2B81F1" w14:textId="77777777" w:rsidR="0069693C" w:rsidRPr="0069693C" w:rsidRDefault="0069693C" w:rsidP="0069693C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9982EA7" w14:textId="5FCDF007" w:rsidR="005F58F5" w:rsidRPr="0069693C" w:rsidRDefault="005F58F5" w:rsidP="005F58F5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 </w:t>
            </w:r>
          </w:p>
          <w:p w14:paraId="458C6A33" w14:textId="5338A689" w:rsidR="0065280A" w:rsidRPr="0069693C" w:rsidRDefault="00C913C9" w:rsidP="00C913C9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br w:type="page"/>
            </w:r>
          </w:p>
          <w:p w14:paraId="36D30144" w14:textId="77777777" w:rsidR="0065280A" w:rsidRPr="0069693C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Pr="0069693C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9693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69693C" w:rsidRDefault="00CE0628" w:rsidP="00CE0628">
            <w:pPr>
              <w:rPr>
                <w:rFonts w:cstheme="minorHAnsi"/>
              </w:rPr>
            </w:pPr>
          </w:p>
          <w:p w14:paraId="5C221827" w14:textId="77777777" w:rsidR="00CE0628" w:rsidRPr="0069693C" w:rsidRDefault="00744A1D" w:rsidP="00CE0628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Pr="0069693C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Pr="0069693C" w:rsidRDefault="00744A1D" w:rsidP="00CE0628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Vzorek č. 4 (8143) byl pravděpodobně tvořen buničinou a dřevovinou</w:t>
            </w:r>
            <w:r w:rsidR="00CE0628" w:rsidRPr="0069693C">
              <w:rPr>
                <w:rFonts w:cstheme="minorHAnsi"/>
              </w:rPr>
              <w:t>.</w:t>
            </w:r>
          </w:p>
          <w:p w14:paraId="02FC87EE" w14:textId="77777777" w:rsidR="00CE0628" w:rsidRPr="0069693C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Pr="0069693C" w:rsidRDefault="00744A1D" w:rsidP="00CE0628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Pr="0069693C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Pr="0069693C" w:rsidRDefault="00744A1D" w:rsidP="00CE0628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Vzorek č. 3 (8142) byl pravděpodobně na bázi </w:t>
            </w:r>
            <w:proofErr w:type="spellStart"/>
            <w:r w:rsidRPr="0069693C">
              <w:rPr>
                <w:rFonts w:cstheme="minorHAnsi"/>
              </w:rPr>
              <w:t>polyisoprenu</w:t>
            </w:r>
            <w:proofErr w:type="spellEnd"/>
            <w:r w:rsidRPr="0069693C">
              <w:rPr>
                <w:rFonts w:cstheme="minorHAnsi"/>
              </w:rPr>
              <w:t xml:space="preserve"> a vzorek č. 4 se skládal nejspíše z papírové podložky a látky na bází acetátu nebo akrylátu. </w:t>
            </w:r>
          </w:p>
          <w:p w14:paraId="2C66E411" w14:textId="77777777" w:rsidR="00CE0628" w:rsidRPr="0069693C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69693C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69693C" w:rsidRDefault="00744A1D" w:rsidP="00744A1D">
            <w:pPr>
              <w:rPr>
                <w:rFonts w:cstheme="minorHAnsi"/>
              </w:rPr>
            </w:pPr>
            <w:r w:rsidRPr="0069693C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69693C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69693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9693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69693C" w14:paraId="6588E497" w14:textId="77777777" w:rsidTr="00CF54D3">
        <w:tc>
          <w:tcPr>
            <w:tcW w:w="10060" w:type="dxa"/>
          </w:tcPr>
          <w:p w14:paraId="6A3A9C3E" w14:textId="77777777" w:rsidR="00AA48FC" w:rsidRPr="0069693C" w:rsidRDefault="00AA48FC" w:rsidP="00821499">
            <w:pPr>
              <w:rPr>
                <w:rFonts w:cstheme="minorHAnsi"/>
                <w:b/>
              </w:rPr>
            </w:pPr>
            <w:r w:rsidRPr="0069693C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69693C" w14:paraId="24BB7D60" w14:textId="77777777" w:rsidTr="00CF54D3">
        <w:tc>
          <w:tcPr>
            <w:tcW w:w="10060" w:type="dxa"/>
          </w:tcPr>
          <w:p w14:paraId="4FB66E8A" w14:textId="77777777" w:rsidR="00AA48FC" w:rsidRPr="0069693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9693C" w:rsidRDefault="0022194F" w:rsidP="00821499">
      <w:pPr>
        <w:spacing w:line="240" w:lineRule="auto"/>
        <w:rPr>
          <w:rFonts w:cstheme="minorHAnsi"/>
        </w:rPr>
      </w:pPr>
    </w:p>
    <w:sectPr w:rsidR="0022194F" w:rsidRPr="0069693C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01069" w14:textId="77777777" w:rsidR="00175406" w:rsidRDefault="00175406" w:rsidP="00AA48FC">
      <w:pPr>
        <w:spacing w:after="0" w:line="240" w:lineRule="auto"/>
      </w:pPr>
      <w:r>
        <w:separator/>
      </w:r>
    </w:p>
  </w:endnote>
  <w:endnote w:type="continuationSeparator" w:id="0">
    <w:p w14:paraId="70FAB538" w14:textId="77777777" w:rsidR="00175406" w:rsidRDefault="0017540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D379B" w14:textId="77777777" w:rsidR="00175406" w:rsidRDefault="00175406" w:rsidP="00AA48FC">
      <w:pPr>
        <w:spacing w:after="0" w:line="240" w:lineRule="auto"/>
      </w:pPr>
      <w:r>
        <w:separator/>
      </w:r>
    </w:p>
  </w:footnote>
  <w:footnote w:type="continuationSeparator" w:id="0">
    <w:p w14:paraId="1C490F4F" w14:textId="77777777" w:rsidR="00175406" w:rsidRDefault="0017540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75406"/>
    <w:rsid w:val="0021097B"/>
    <w:rsid w:val="0022194F"/>
    <w:rsid w:val="002F017D"/>
    <w:rsid w:val="003449DF"/>
    <w:rsid w:val="003601F1"/>
    <w:rsid w:val="00390E1A"/>
    <w:rsid w:val="003D0950"/>
    <w:rsid w:val="003F3E99"/>
    <w:rsid w:val="00494840"/>
    <w:rsid w:val="00511289"/>
    <w:rsid w:val="0051387C"/>
    <w:rsid w:val="00532A12"/>
    <w:rsid w:val="005A54E0"/>
    <w:rsid w:val="005C155B"/>
    <w:rsid w:val="005E0167"/>
    <w:rsid w:val="005F58F5"/>
    <w:rsid w:val="006102FF"/>
    <w:rsid w:val="0065280A"/>
    <w:rsid w:val="0067320A"/>
    <w:rsid w:val="0069693C"/>
    <w:rsid w:val="00744A1D"/>
    <w:rsid w:val="00821499"/>
    <w:rsid w:val="008E3868"/>
    <w:rsid w:val="009A03AE"/>
    <w:rsid w:val="009F73EE"/>
    <w:rsid w:val="00A84782"/>
    <w:rsid w:val="00AA48FC"/>
    <w:rsid w:val="00AD2D6C"/>
    <w:rsid w:val="00B607E5"/>
    <w:rsid w:val="00B90C16"/>
    <w:rsid w:val="00C30ACE"/>
    <w:rsid w:val="00C657DB"/>
    <w:rsid w:val="00C74C8C"/>
    <w:rsid w:val="00C913C9"/>
    <w:rsid w:val="00CA407F"/>
    <w:rsid w:val="00CC1EA8"/>
    <w:rsid w:val="00CE0628"/>
    <w:rsid w:val="00CF54D3"/>
    <w:rsid w:val="00D202B0"/>
    <w:rsid w:val="00D31019"/>
    <w:rsid w:val="00D60B4B"/>
    <w:rsid w:val="00D6299B"/>
    <w:rsid w:val="00D8390D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6102FF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6102FF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696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2022-06-30T08:35:00Z</dcterms:created>
  <dcterms:modified xsi:type="dcterms:W3CDTF">2022-06-30T08:37:00Z</dcterms:modified>
</cp:coreProperties>
</file>