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7071D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554"/>
        <w:gridCol w:w="5506"/>
      </w:tblGrid>
      <w:tr w:rsidR="00D77959" w:rsidRPr="0027071D" w14:paraId="308E4BCF" w14:textId="77777777" w:rsidTr="00CF54D3">
        <w:tc>
          <w:tcPr>
            <w:tcW w:w="4606" w:type="dxa"/>
          </w:tcPr>
          <w:p w14:paraId="42DD7B2F" w14:textId="77777777" w:rsidR="0022194F" w:rsidRPr="0027071D" w:rsidRDefault="0022194F" w:rsidP="00821499">
            <w:pPr>
              <w:rPr>
                <w:rFonts w:cstheme="minorHAnsi"/>
                <w:b/>
              </w:rPr>
            </w:pPr>
            <w:r w:rsidRPr="0027071D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27071D" w:rsidRDefault="0022194F" w:rsidP="00821499">
            <w:pPr>
              <w:rPr>
                <w:rFonts w:cstheme="minorHAnsi"/>
              </w:rPr>
            </w:pPr>
          </w:p>
        </w:tc>
      </w:tr>
      <w:tr w:rsidR="00D77959" w:rsidRPr="0027071D" w14:paraId="616D8CF9" w14:textId="77777777" w:rsidTr="00CF54D3">
        <w:tc>
          <w:tcPr>
            <w:tcW w:w="4606" w:type="dxa"/>
          </w:tcPr>
          <w:p w14:paraId="5DFEFE58" w14:textId="77777777" w:rsidR="0022194F" w:rsidRPr="0027071D" w:rsidRDefault="0022194F" w:rsidP="00821499">
            <w:pPr>
              <w:rPr>
                <w:rFonts w:cstheme="minorHAnsi"/>
                <w:b/>
              </w:rPr>
            </w:pPr>
            <w:r w:rsidRPr="0027071D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1ECC63F9" w:rsidR="0022194F" w:rsidRPr="0027071D" w:rsidRDefault="00D77959" w:rsidP="00821499">
            <w:pPr>
              <w:rPr>
                <w:rFonts w:cstheme="minorHAnsi"/>
              </w:rPr>
            </w:pPr>
            <w:r w:rsidRPr="0027071D">
              <w:rPr>
                <w:rFonts w:cstheme="minorHAnsi"/>
              </w:rPr>
              <w:t>0</w:t>
            </w:r>
          </w:p>
        </w:tc>
      </w:tr>
      <w:tr w:rsidR="00D77959" w:rsidRPr="0027071D" w14:paraId="106D8ED7" w14:textId="77777777" w:rsidTr="00CF54D3">
        <w:tc>
          <w:tcPr>
            <w:tcW w:w="4606" w:type="dxa"/>
          </w:tcPr>
          <w:p w14:paraId="42C61C07" w14:textId="77777777" w:rsidR="00AA48FC" w:rsidRPr="0027071D" w:rsidRDefault="00AA48FC" w:rsidP="00821499">
            <w:pPr>
              <w:rPr>
                <w:rFonts w:cstheme="minorHAnsi"/>
                <w:b/>
              </w:rPr>
            </w:pPr>
            <w:r w:rsidRPr="0027071D">
              <w:rPr>
                <w:rFonts w:cstheme="minorHAnsi"/>
                <w:b/>
              </w:rPr>
              <w:t xml:space="preserve">Pořadové číslo karty vzorku v </w:t>
            </w:r>
            <w:r w:rsidR="000A6440" w:rsidRPr="0027071D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EDF5D2A" w:rsidR="00AA48FC" w:rsidRPr="0027071D" w:rsidRDefault="00D77959" w:rsidP="00821499">
            <w:pPr>
              <w:rPr>
                <w:rFonts w:cstheme="minorHAnsi"/>
              </w:rPr>
            </w:pPr>
            <w:r w:rsidRPr="0027071D">
              <w:rPr>
                <w:rFonts w:cstheme="minorHAnsi"/>
              </w:rPr>
              <w:t>945</w:t>
            </w:r>
          </w:p>
        </w:tc>
      </w:tr>
      <w:tr w:rsidR="00D77959" w:rsidRPr="0027071D" w14:paraId="32CF643C" w14:textId="77777777" w:rsidTr="00CF54D3">
        <w:tc>
          <w:tcPr>
            <w:tcW w:w="4606" w:type="dxa"/>
          </w:tcPr>
          <w:p w14:paraId="560D95E3" w14:textId="77777777" w:rsidR="0022194F" w:rsidRPr="0027071D" w:rsidRDefault="0022194F" w:rsidP="00821499">
            <w:pPr>
              <w:rPr>
                <w:rFonts w:cstheme="minorHAnsi"/>
                <w:b/>
              </w:rPr>
            </w:pPr>
            <w:r w:rsidRPr="0027071D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27071D" w:rsidRDefault="0022194F" w:rsidP="00821499">
            <w:pPr>
              <w:rPr>
                <w:rFonts w:cstheme="minorHAnsi"/>
              </w:rPr>
            </w:pPr>
          </w:p>
        </w:tc>
      </w:tr>
      <w:tr w:rsidR="00D77959" w:rsidRPr="0027071D" w14:paraId="7F8D2B97" w14:textId="77777777" w:rsidTr="00CF54D3">
        <w:tc>
          <w:tcPr>
            <w:tcW w:w="4606" w:type="dxa"/>
          </w:tcPr>
          <w:p w14:paraId="59451275" w14:textId="77777777" w:rsidR="0022194F" w:rsidRPr="0027071D" w:rsidRDefault="0022194F" w:rsidP="00821499">
            <w:pPr>
              <w:rPr>
                <w:rFonts w:cstheme="minorHAnsi"/>
                <w:b/>
              </w:rPr>
            </w:pPr>
            <w:r w:rsidRPr="0027071D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437AA39" w:rsidR="0022194F" w:rsidRPr="0027071D" w:rsidRDefault="00D77959" w:rsidP="00821499">
            <w:pPr>
              <w:rPr>
                <w:rFonts w:cstheme="minorHAnsi"/>
              </w:rPr>
            </w:pPr>
            <w:r w:rsidRPr="0027071D">
              <w:rPr>
                <w:rFonts w:cstheme="minorHAnsi"/>
              </w:rPr>
              <w:t>Obraz Kamil Lhoták</w:t>
            </w:r>
          </w:p>
        </w:tc>
      </w:tr>
      <w:tr w:rsidR="00D77959" w:rsidRPr="0027071D" w14:paraId="54033E58" w14:textId="77777777" w:rsidTr="00CF54D3">
        <w:tc>
          <w:tcPr>
            <w:tcW w:w="4606" w:type="dxa"/>
          </w:tcPr>
          <w:p w14:paraId="65CE29A7" w14:textId="77777777" w:rsidR="0022194F" w:rsidRPr="0027071D" w:rsidRDefault="0022194F" w:rsidP="00821499">
            <w:pPr>
              <w:rPr>
                <w:rFonts w:cstheme="minorHAnsi"/>
                <w:b/>
              </w:rPr>
            </w:pPr>
            <w:r w:rsidRPr="0027071D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2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40"/>
              <w:gridCol w:w="4340"/>
            </w:tblGrid>
            <w:tr w:rsidR="00D77959" w:rsidRPr="0027071D" w14:paraId="50F0A2EB" w14:textId="77777777" w:rsidTr="00D77959">
              <w:trPr>
                <w:trHeight w:val="600"/>
              </w:trPr>
              <w:tc>
                <w:tcPr>
                  <w:tcW w:w="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6F1B50" w14:textId="77777777" w:rsidR="00D77959" w:rsidRPr="00D77959" w:rsidRDefault="00D77959" w:rsidP="00D7795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7795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Měřené místo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77A48D" w14:textId="77777777" w:rsidR="00D77959" w:rsidRPr="00D77959" w:rsidRDefault="00D77959" w:rsidP="00D7795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D7795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D77959" w:rsidRPr="0027071D" w14:paraId="6ED38CA5" w14:textId="77777777" w:rsidTr="00D7795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A6E837" w14:textId="77777777" w:rsidR="00D77959" w:rsidRPr="00D77959" w:rsidRDefault="00D77959" w:rsidP="00D7795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7959">
                    <w:rPr>
                      <w:rFonts w:eastAsia="Times New Roman" w:cstheme="minorHAnsi"/>
                      <w:lang w:eastAsia="cs-CZ"/>
                    </w:rPr>
                    <w:t>0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274D77" w14:textId="77777777" w:rsidR="00D77959" w:rsidRPr="00D77959" w:rsidRDefault="00D77959" w:rsidP="00D7795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77959">
                    <w:rPr>
                      <w:rFonts w:eastAsia="Times New Roman" w:cstheme="minorHAnsi"/>
                      <w:lang w:eastAsia="cs-CZ"/>
                    </w:rPr>
                    <w:t>plátno s podkladem</w:t>
                  </w:r>
                </w:p>
              </w:tc>
            </w:tr>
            <w:tr w:rsidR="00D77959" w:rsidRPr="0027071D" w14:paraId="0358E9BE" w14:textId="77777777" w:rsidTr="00D7795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C77B8B" w14:textId="77777777" w:rsidR="00D77959" w:rsidRPr="00D77959" w:rsidRDefault="00D77959" w:rsidP="00D7795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7959">
                    <w:rPr>
                      <w:rFonts w:eastAsia="Times New Roman" w:cstheme="minorHAnsi"/>
                      <w:lang w:eastAsia="cs-CZ"/>
                    </w:rPr>
                    <w:t>1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DB6906" w14:textId="77777777" w:rsidR="00D77959" w:rsidRPr="00D77959" w:rsidRDefault="00D77959" w:rsidP="00D7795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77959">
                    <w:rPr>
                      <w:rFonts w:eastAsia="Times New Roman" w:cstheme="minorHAnsi"/>
                      <w:lang w:eastAsia="cs-CZ"/>
                    </w:rPr>
                    <w:t>mrak</w:t>
                  </w:r>
                </w:p>
              </w:tc>
            </w:tr>
            <w:tr w:rsidR="00D77959" w:rsidRPr="0027071D" w14:paraId="28BC5979" w14:textId="77777777" w:rsidTr="00D7795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0BDA58" w14:textId="77777777" w:rsidR="00D77959" w:rsidRPr="00D77959" w:rsidRDefault="00D77959" w:rsidP="00D7795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7959">
                    <w:rPr>
                      <w:rFonts w:eastAsia="Times New Roman" w:cstheme="minorHAnsi"/>
                      <w:lang w:eastAsia="cs-CZ"/>
                    </w:rPr>
                    <w:t>2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C41DEA" w14:textId="77777777" w:rsidR="00D77959" w:rsidRPr="00D77959" w:rsidRDefault="00D77959" w:rsidP="00D7795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77959">
                    <w:rPr>
                      <w:rFonts w:eastAsia="Times New Roman" w:cstheme="minorHAnsi"/>
                      <w:noProof/>
                      <w:lang w:eastAsia="cs-CZ"/>
                    </w:rPr>
                    <w:t>vlajka – bílá část</w:t>
                  </w:r>
                </w:p>
              </w:tc>
            </w:tr>
            <w:tr w:rsidR="00D77959" w:rsidRPr="0027071D" w14:paraId="7B49BF76" w14:textId="77777777" w:rsidTr="00D7795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C14B06" w14:textId="77777777" w:rsidR="00D77959" w:rsidRPr="00D77959" w:rsidRDefault="00D77959" w:rsidP="00D7795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7959">
                    <w:rPr>
                      <w:rFonts w:eastAsia="Times New Roman" w:cstheme="minorHAnsi"/>
                      <w:lang w:eastAsia="cs-CZ"/>
                    </w:rPr>
                    <w:t>3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681DBC" w14:textId="77777777" w:rsidR="00D77959" w:rsidRPr="00D77959" w:rsidRDefault="00D77959" w:rsidP="00D7795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77959">
                    <w:rPr>
                      <w:rFonts w:eastAsia="Times New Roman" w:cstheme="minorHAnsi"/>
                      <w:lang w:eastAsia="cs-CZ"/>
                    </w:rPr>
                    <w:t>nebe</w:t>
                  </w:r>
                </w:p>
              </w:tc>
            </w:tr>
            <w:tr w:rsidR="00D77959" w:rsidRPr="0027071D" w14:paraId="239251F1" w14:textId="77777777" w:rsidTr="00D7795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430FF8" w14:textId="77777777" w:rsidR="00D77959" w:rsidRPr="00D77959" w:rsidRDefault="00D77959" w:rsidP="00D7795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7959">
                    <w:rPr>
                      <w:rFonts w:eastAsia="Times New Roman" w:cstheme="minorHAnsi"/>
                      <w:lang w:eastAsia="cs-CZ"/>
                    </w:rPr>
                    <w:t>4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C891E8" w14:textId="77777777" w:rsidR="00D77959" w:rsidRPr="00D77959" w:rsidRDefault="00D77959" w:rsidP="00D7795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77959">
                    <w:rPr>
                      <w:rFonts w:eastAsia="Times New Roman" w:cstheme="minorHAnsi"/>
                      <w:lang w:eastAsia="cs-CZ"/>
                    </w:rPr>
                    <w:t>žlutý balón</w:t>
                  </w:r>
                </w:p>
              </w:tc>
            </w:tr>
            <w:tr w:rsidR="00D77959" w:rsidRPr="0027071D" w14:paraId="5D666DA8" w14:textId="77777777" w:rsidTr="00D7795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5E4A2A" w14:textId="77777777" w:rsidR="00D77959" w:rsidRPr="00D77959" w:rsidRDefault="00D77959" w:rsidP="00D7795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7959">
                    <w:rPr>
                      <w:rFonts w:eastAsia="Times New Roman" w:cstheme="minorHAnsi"/>
                      <w:lang w:eastAsia="cs-CZ"/>
                    </w:rPr>
                    <w:t>5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500F44" w14:textId="77777777" w:rsidR="00D77959" w:rsidRPr="00D77959" w:rsidRDefault="00D77959" w:rsidP="00D7795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77959">
                    <w:rPr>
                      <w:rFonts w:eastAsia="Times New Roman" w:cstheme="minorHAnsi"/>
                      <w:lang w:eastAsia="cs-CZ"/>
                    </w:rPr>
                    <w:t>červený pruh</w:t>
                  </w:r>
                </w:p>
              </w:tc>
            </w:tr>
            <w:tr w:rsidR="00D77959" w:rsidRPr="0027071D" w14:paraId="7DA0DC53" w14:textId="77777777" w:rsidTr="00D77959">
              <w:trPr>
                <w:trHeight w:val="300"/>
              </w:trPr>
              <w:tc>
                <w:tcPr>
                  <w:tcW w:w="9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89AA96" w14:textId="77777777" w:rsidR="00D77959" w:rsidRPr="00D77959" w:rsidRDefault="00D77959" w:rsidP="00D7795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D77959">
                    <w:rPr>
                      <w:rFonts w:eastAsia="Times New Roman" w:cstheme="minorHAnsi"/>
                      <w:lang w:eastAsia="cs-CZ"/>
                    </w:rPr>
                    <w:t>6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620D30" w14:textId="77777777" w:rsidR="00D77959" w:rsidRPr="00D77959" w:rsidRDefault="00D77959" w:rsidP="00D7795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D77959">
                    <w:rPr>
                      <w:rFonts w:eastAsia="Times New Roman" w:cstheme="minorHAnsi"/>
                      <w:lang w:eastAsia="cs-CZ"/>
                    </w:rPr>
                    <w:t>zelná louka</w:t>
                  </w:r>
                </w:p>
              </w:tc>
            </w:tr>
          </w:tbl>
          <w:p w14:paraId="3120D7CA" w14:textId="77777777" w:rsidR="0022194F" w:rsidRPr="0027071D" w:rsidRDefault="0022194F" w:rsidP="00821499">
            <w:pPr>
              <w:rPr>
                <w:rFonts w:cstheme="minorHAnsi"/>
              </w:rPr>
            </w:pPr>
          </w:p>
        </w:tc>
      </w:tr>
      <w:tr w:rsidR="00D77959" w:rsidRPr="0027071D" w14:paraId="5E1A21DD" w14:textId="77777777" w:rsidTr="00CF54D3">
        <w:tc>
          <w:tcPr>
            <w:tcW w:w="4606" w:type="dxa"/>
          </w:tcPr>
          <w:p w14:paraId="1B7B8745" w14:textId="77777777" w:rsidR="0022194F" w:rsidRPr="0027071D" w:rsidRDefault="0022194F" w:rsidP="00821499">
            <w:pPr>
              <w:rPr>
                <w:rFonts w:cstheme="minorHAnsi"/>
                <w:b/>
              </w:rPr>
            </w:pPr>
            <w:r w:rsidRPr="0027071D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5FB0F7D6" w14:textId="77777777" w:rsidR="0022194F" w:rsidRPr="0027071D" w:rsidRDefault="00D77959" w:rsidP="00821499">
            <w:pPr>
              <w:rPr>
                <w:rFonts w:cstheme="minorHAnsi"/>
              </w:rPr>
            </w:pPr>
            <w:r w:rsidRPr="0027071D">
              <w:rPr>
                <w:rFonts w:cstheme="minorHAnsi"/>
                <w:noProof/>
              </w:rPr>
              <w:drawing>
                <wp:inline distT="0" distB="0" distL="0" distR="0" wp14:anchorId="6D03F13E" wp14:editId="45671639">
                  <wp:extent cx="3268463" cy="4562061"/>
                  <wp:effectExtent l="0" t="0" r="825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411" cy="457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2320AADB" w:rsidR="00D77959" w:rsidRPr="0027071D" w:rsidRDefault="00D77959" w:rsidP="00821499">
            <w:pPr>
              <w:rPr>
                <w:rFonts w:cstheme="minorHAnsi"/>
              </w:rPr>
            </w:pPr>
            <w:r w:rsidRPr="0027071D">
              <w:rPr>
                <w:rFonts w:cstheme="minorHAnsi"/>
              </w:rPr>
              <w:t>0 – ze zadní strany obrazu plátno s podkladem na rámu</w:t>
            </w:r>
          </w:p>
        </w:tc>
      </w:tr>
      <w:tr w:rsidR="00D77959" w:rsidRPr="0027071D" w14:paraId="0ACABA34" w14:textId="77777777" w:rsidTr="00CF54D3">
        <w:tc>
          <w:tcPr>
            <w:tcW w:w="4606" w:type="dxa"/>
          </w:tcPr>
          <w:p w14:paraId="2B920B9B" w14:textId="77777777" w:rsidR="0022194F" w:rsidRPr="0027071D" w:rsidRDefault="0022194F" w:rsidP="00821499">
            <w:pPr>
              <w:rPr>
                <w:rFonts w:cstheme="minorHAnsi"/>
                <w:b/>
              </w:rPr>
            </w:pPr>
            <w:r w:rsidRPr="0027071D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63DA7F0C" w:rsidR="0022194F" w:rsidRPr="0027071D" w:rsidRDefault="00D77959" w:rsidP="00821499">
            <w:pPr>
              <w:rPr>
                <w:rFonts w:cstheme="minorHAnsi"/>
              </w:rPr>
            </w:pPr>
            <w:r w:rsidRPr="0027071D">
              <w:rPr>
                <w:rFonts w:cstheme="minorHAnsi"/>
              </w:rPr>
              <w:t>Obraz</w:t>
            </w:r>
          </w:p>
        </w:tc>
      </w:tr>
      <w:tr w:rsidR="00D77959" w:rsidRPr="0027071D" w14:paraId="7715CB8F" w14:textId="77777777" w:rsidTr="00CF54D3">
        <w:tc>
          <w:tcPr>
            <w:tcW w:w="4606" w:type="dxa"/>
          </w:tcPr>
          <w:p w14:paraId="1E56020F" w14:textId="77777777" w:rsidR="0022194F" w:rsidRPr="0027071D" w:rsidRDefault="0022194F" w:rsidP="00821499">
            <w:pPr>
              <w:rPr>
                <w:rFonts w:cstheme="minorHAnsi"/>
                <w:b/>
              </w:rPr>
            </w:pPr>
            <w:r w:rsidRPr="0027071D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27071D" w:rsidRDefault="0022194F" w:rsidP="00821499">
            <w:pPr>
              <w:rPr>
                <w:rFonts w:cstheme="minorHAnsi"/>
              </w:rPr>
            </w:pPr>
          </w:p>
        </w:tc>
      </w:tr>
      <w:tr w:rsidR="00D77959" w:rsidRPr="0027071D" w14:paraId="20A918C5" w14:textId="77777777" w:rsidTr="00CF54D3">
        <w:tc>
          <w:tcPr>
            <w:tcW w:w="4606" w:type="dxa"/>
          </w:tcPr>
          <w:p w14:paraId="1A2F26B6" w14:textId="77777777" w:rsidR="0022194F" w:rsidRPr="0027071D" w:rsidRDefault="0022194F" w:rsidP="00821499">
            <w:pPr>
              <w:rPr>
                <w:rFonts w:cstheme="minorHAnsi"/>
                <w:b/>
              </w:rPr>
            </w:pPr>
            <w:r w:rsidRPr="0027071D">
              <w:rPr>
                <w:rFonts w:cstheme="minorHAnsi"/>
                <w:b/>
              </w:rPr>
              <w:t>Datace</w:t>
            </w:r>
            <w:r w:rsidR="00AA48FC" w:rsidRPr="0027071D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27071D" w:rsidRDefault="0022194F" w:rsidP="00821499">
            <w:pPr>
              <w:rPr>
                <w:rFonts w:cstheme="minorHAnsi"/>
              </w:rPr>
            </w:pPr>
          </w:p>
        </w:tc>
      </w:tr>
      <w:tr w:rsidR="00D77959" w:rsidRPr="0027071D" w14:paraId="0BF9C387" w14:textId="77777777" w:rsidTr="00CF54D3">
        <w:tc>
          <w:tcPr>
            <w:tcW w:w="4606" w:type="dxa"/>
          </w:tcPr>
          <w:p w14:paraId="12280DD1" w14:textId="77777777" w:rsidR="0022194F" w:rsidRPr="0027071D" w:rsidRDefault="0022194F" w:rsidP="00821499">
            <w:pPr>
              <w:rPr>
                <w:rFonts w:cstheme="minorHAnsi"/>
                <w:b/>
              </w:rPr>
            </w:pPr>
            <w:r w:rsidRPr="0027071D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5EAB004" w:rsidR="0022194F" w:rsidRPr="0027071D" w:rsidRDefault="00D77959" w:rsidP="00821499">
            <w:pPr>
              <w:rPr>
                <w:rFonts w:cstheme="minorHAnsi"/>
              </w:rPr>
            </w:pPr>
            <w:r w:rsidRPr="0027071D">
              <w:rPr>
                <w:rFonts w:cstheme="minorHAnsi"/>
              </w:rPr>
              <w:t>Hurtová Alena</w:t>
            </w:r>
          </w:p>
        </w:tc>
      </w:tr>
      <w:tr w:rsidR="00D77959" w:rsidRPr="0027071D" w14:paraId="3B388C43" w14:textId="77777777" w:rsidTr="00CF54D3">
        <w:tc>
          <w:tcPr>
            <w:tcW w:w="4606" w:type="dxa"/>
          </w:tcPr>
          <w:p w14:paraId="07CED6AE" w14:textId="77777777" w:rsidR="0022194F" w:rsidRPr="0027071D" w:rsidRDefault="0022194F" w:rsidP="00821499">
            <w:pPr>
              <w:rPr>
                <w:rFonts w:cstheme="minorHAnsi"/>
                <w:b/>
              </w:rPr>
            </w:pPr>
            <w:r w:rsidRPr="0027071D">
              <w:rPr>
                <w:rFonts w:cstheme="minorHAnsi"/>
                <w:b/>
              </w:rPr>
              <w:t>Datum zpracování zprávy</w:t>
            </w:r>
            <w:r w:rsidR="00AA48FC" w:rsidRPr="0027071D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075B17D" w:rsidR="0022194F" w:rsidRPr="0027071D" w:rsidRDefault="00D77959" w:rsidP="00821499">
            <w:pPr>
              <w:rPr>
                <w:rFonts w:cstheme="minorHAnsi"/>
              </w:rPr>
            </w:pPr>
            <w:r w:rsidRPr="0027071D">
              <w:rPr>
                <w:rFonts w:cstheme="minorHAnsi"/>
              </w:rPr>
              <w:t>19. 5. 2016</w:t>
            </w:r>
          </w:p>
        </w:tc>
      </w:tr>
      <w:tr w:rsidR="00D77959" w:rsidRPr="0027071D" w14:paraId="39B656B6" w14:textId="77777777" w:rsidTr="00CF54D3">
        <w:tc>
          <w:tcPr>
            <w:tcW w:w="4606" w:type="dxa"/>
          </w:tcPr>
          <w:p w14:paraId="0369BDA3" w14:textId="77777777" w:rsidR="005A54E0" w:rsidRPr="0027071D" w:rsidRDefault="005A54E0" w:rsidP="00821499">
            <w:pPr>
              <w:rPr>
                <w:rFonts w:cstheme="minorHAnsi"/>
                <w:b/>
              </w:rPr>
            </w:pPr>
            <w:r w:rsidRPr="0027071D">
              <w:rPr>
                <w:rFonts w:cstheme="minorHAnsi"/>
                <w:b/>
              </w:rPr>
              <w:lastRenderedPageBreak/>
              <w:t>Číslo příslušné zprávy v </w:t>
            </w:r>
            <w:r w:rsidR="000A6440" w:rsidRPr="0027071D">
              <w:rPr>
                <w:rFonts w:cstheme="minorHAnsi"/>
                <w:b/>
              </w:rPr>
              <w:t>databázi</w:t>
            </w:r>
            <w:r w:rsidRPr="0027071D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422868FE" w:rsidR="005A54E0" w:rsidRPr="0027071D" w:rsidRDefault="00D77959" w:rsidP="00821499">
            <w:pPr>
              <w:rPr>
                <w:rFonts w:cstheme="minorHAnsi"/>
              </w:rPr>
            </w:pPr>
            <w:r w:rsidRPr="0027071D">
              <w:rPr>
                <w:rFonts w:cstheme="minorHAnsi"/>
              </w:rPr>
              <w:t>2016_12</w:t>
            </w:r>
          </w:p>
        </w:tc>
      </w:tr>
    </w:tbl>
    <w:p w14:paraId="2329459B" w14:textId="77777777" w:rsidR="00AA48FC" w:rsidRPr="0027071D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77959" w:rsidRPr="0027071D" w14:paraId="5F13C4C5" w14:textId="77777777" w:rsidTr="00CF54D3">
        <w:tc>
          <w:tcPr>
            <w:tcW w:w="10060" w:type="dxa"/>
          </w:tcPr>
          <w:p w14:paraId="01601BB6" w14:textId="77777777" w:rsidR="00AA48FC" w:rsidRPr="0027071D" w:rsidRDefault="00AA48FC" w:rsidP="00821499">
            <w:pPr>
              <w:rPr>
                <w:rFonts w:cstheme="minorHAnsi"/>
                <w:b/>
              </w:rPr>
            </w:pPr>
            <w:r w:rsidRPr="0027071D">
              <w:rPr>
                <w:rFonts w:cstheme="minorHAnsi"/>
                <w:b/>
              </w:rPr>
              <w:t>Výsledky analýzy</w:t>
            </w:r>
          </w:p>
        </w:tc>
      </w:tr>
      <w:tr w:rsidR="0027071D" w:rsidRPr="0027071D" w14:paraId="40D63742" w14:textId="77777777" w:rsidTr="00CF54D3">
        <w:tc>
          <w:tcPr>
            <w:tcW w:w="10060" w:type="dxa"/>
          </w:tcPr>
          <w:p w14:paraId="1C89CE2F" w14:textId="77777777" w:rsidR="00AA48FC" w:rsidRPr="0027071D" w:rsidRDefault="00AA48FC" w:rsidP="00821499">
            <w:pPr>
              <w:rPr>
                <w:rFonts w:cstheme="minorHAnsi"/>
              </w:rPr>
            </w:pPr>
          </w:p>
          <w:p w14:paraId="6C772379" w14:textId="77777777" w:rsidR="00D77959" w:rsidRPr="0027071D" w:rsidRDefault="00D77959" w:rsidP="00D77959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27071D">
              <w:rPr>
                <w:rFonts w:asciiTheme="minorHAnsi" w:hAnsiTheme="minorHAnsi" w:cstheme="minorHAnsi"/>
                <w:i w:val="0"/>
                <w:szCs w:val="22"/>
              </w:rPr>
              <w:t xml:space="preserve">Identifikace pigmentů </w:t>
            </w:r>
          </w:p>
          <w:p w14:paraId="3198DA96" w14:textId="7723349B" w:rsidR="00D77959" w:rsidRDefault="00D77959" w:rsidP="00D77959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27071D">
              <w:rPr>
                <w:rFonts w:asciiTheme="minorHAnsi" w:hAnsiTheme="minorHAnsi" w:cstheme="minorHAnsi"/>
                <w:i w:val="0"/>
                <w:szCs w:val="22"/>
              </w:rPr>
              <w:t>Mobilní XRF analýza</w:t>
            </w:r>
          </w:p>
          <w:p w14:paraId="1CA62854" w14:textId="77777777" w:rsidR="001F3E6C" w:rsidRPr="001F3E6C" w:rsidRDefault="001F3E6C" w:rsidP="001F3E6C">
            <w:pPr>
              <w:rPr>
                <w:lang w:val="x-none" w:eastAsia="x-none"/>
              </w:rPr>
            </w:pPr>
          </w:p>
          <w:p w14:paraId="50066942" w14:textId="77777777" w:rsidR="00D77959" w:rsidRPr="0027071D" w:rsidRDefault="00D77959" w:rsidP="00D77959">
            <w:pPr>
              <w:pStyle w:val="Style1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</w:pPr>
            <w:r w:rsidRPr="0027071D">
              <w:rPr>
                <w:rFonts w:asciiTheme="minorHAnsi" w:hAnsiTheme="minorHAnsi" w:cstheme="minorHAnsi"/>
                <w:b/>
                <w:bCs/>
                <w:i w:val="0"/>
                <w:szCs w:val="22"/>
                <w:u w:val="single"/>
              </w:rPr>
              <w:t>0 plátno s podkladem</w:t>
            </w:r>
          </w:p>
          <w:p w14:paraId="2100EEBB" w14:textId="09BCBAEE" w:rsidR="00D77959" w:rsidRPr="0027071D" w:rsidRDefault="00D77959" w:rsidP="00D77959">
            <w:pPr>
              <w:rPr>
                <w:rFonts w:cstheme="minorHAnsi"/>
              </w:rPr>
            </w:pPr>
            <w:r w:rsidRPr="0027071D">
              <w:rPr>
                <w:rFonts w:cstheme="minorHAnsi"/>
                <w:noProof/>
              </w:rPr>
              <w:drawing>
                <wp:inline distT="0" distB="0" distL="0" distR="0" wp14:anchorId="5285A77C" wp14:editId="40EE1C34">
                  <wp:extent cx="5029200" cy="4243705"/>
                  <wp:effectExtent l="0" t="0" r="0" b="444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218" b="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424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D34909" w14:textId="77777777" w:rsidR="00D77959" w:rsidRPr="0027071D" w:rsidRDefault="00D77959" w:rsidP="00D77959">
            <w:pPr>
              <w:pStyle w:val="Styl2"/>
              <w:rPr>
                <w:rFonts w:asciiTheme="minorHAnsi" w:hAnsiTheme="minorHAnsi" w:cstheme="minorHAnsi"/>
                <w:szCs w:val="22"/>
              </w:rPr>
            </w:pPr>
            <w:r w:rsidRPr="0027071D">
              <w:rPr>
                <w:rFonts w:asciiTheme="minorHAnsi" w:hAnsiTheme="minorHAnsi" w:cstheme="minorHAnsi"/>
                <w:szCs w:val="22"/>
              </w:rPr>
              <w:t>XRF – prvkové složení</w:t>
            </w:r>
          </w:p>
          <w:p w14:paraId="33A5B497" w14:textId="77777777" w:rsidR="00D77959" w:rsidRPr="0027071D" w:rsidRDefault="00D77959" w:rsidP="00D77959">
            <w:pPr>
              <w:pStyle w:val="Styl2"/>
              <w:rPr>
                <w:rFonts w:asciiTheme="minorHAnsi" w:hAnsiTheme="minorHAnsi" w:cstheme="minorHAnsi"/>
                <w:szCs w:val="22"/>
              </w:rPr>
            </w:pPr>
            <w:r w:rsidRPr="0027071D">
              <w:rPr>
                <w:rFonts w:asciiTheme="minorHAnsi" w:hAnsiTheme="minorHAnsi" w:cstheme="minorHAnsi"/>
                <w:szCs w:val="22"/>
              </w:rPr>
              <w:t xml:space="preserve">S, Ca, Ba (nelze vyloučit přítomnost Ti) </w:t>
            </w:r>
            <w:proofErr w:type="spellStart"/>
            <w:r w:rsidRPr="0027071D">
              <w:rPr>
                <w:rFonts w:asciiTheme="minorHAnsi" w:hAnsiTheme="minorHAnsi" w:cstheme="minorHAnsi"/>
                <w:szCs w:val="22"/>
              </w:rPr>
              <w:t>Fe</w:t>
            </w:r>
            <w:proofErr w:type="spellEnd"/>
            <w:r w:rsidRPr="0027071D">
              <w:rPr>
                <w:rFonts w:asciiTheme="minorHAnsi" w:hAnsiTheme="minorHAnsi" w:cstheme="minorHAnsi"/>
                <w:szCs w:val="22"/>
              </w:rPr>
              <w:t xml:space="preserve">, Zn </w:t>
            </w:r>
          </w:p>
          <w:p w14:paraId="770DC1EB" w14:textId="77777777" w:rsidR="00D77959" w:rsidRPr="0027071D" w:rsidRDefault="00D77959" w:rsidP="00D77959">
            <w:pPr>
              <w:pStyle w:val="Styl2"/>
              <w:rPr>
                <w:rFonts w:asciiTheme="minorHAnsi" w:hAnsiTheme="minorHAnsi" w:cstheme="minorHAnsi"/>
                <w:szCs w:val="22"/>
              </w:rPr>
            </w:pPr>
            <w:r w:rsidRPr="0027071D">
              <w:rPr>
                <w:rFonts w:asciiTheme="minorHAnsi" w:hAnsiTheme="minorHAnsi" w:cstheme="minorHAnsi"/>
                <w:szCs w:val="22"/>
              </w:rPr>
              <w:t>Předpokládané složení</w:t>
            </w:r>
          </w:p>
          <w:p w14:paraId="65D555FF" w14:textId="77777777" w:rsidR="00D77959" w:rsidRPr="0027071D" w:rsidRDefault="00D77959" w:rsidP="00D77959">
            <w:pPr>
              <w:rPr>
                <w:rFonts w:cstheme="minorHAnsi"/>
              </w:rPr>
            </w:pPr>
            <w:r w:rsidRPr="0027071D">
              <w:rPr>
                <w:rFonts w:cstheme="minorHAnsi"/>
              </w:rPr>
              <w:t>Měřené místo pravděpodobně obsahovalo síran nebo uhličitan vápenatý, baryum, síra a zinek mohli tvořit síran barnatý a zinkovou bělobu nebo litopon (síran barnatý a sulfid zinečnatý). Nelze vyloučit přítomnost titanové běloby. Původ železa nelze přesně určit.</w:t>
            </w:r>
          </w:p>
          <w:p w14:paraId="458C6A33" w14:textId="66A3D429" w:rsidR="0065280A" w:rsidRPr="0027071D" w:rsidRDefault="0065280A" w:rsidP="00821499">
            <w:pPr>
              <w:rPr>
                <w:rFonts w:cstheme="minorHAnsi"/>
              </w:rPr>
            </w:pPr>
          </w:p>
          <w:p w14:paraId="360F22A7" w14:textId="0B2B4A70" w:rsidR="00D77959" w:rsidRPr="0027071D" w:rsidRDefault="00D77959" w:rsidP="00821499">
            <w:pPr>
              <w:rPr>
                <w:rFonts w:cstheme="minorHAnsi"/>
              </w:rPr>
            </w:pPr>
          </w:p>
          <w:p w14:paraId="3F32B6A9" w14:textId="77777777" w:rsidR="0027071D" w:rsidRPr="0027071D" w:rsidRDefault="0027071D" w:rsidP="0027071D">
            <w:pPr>
              <w:rPr>
                <w:rFonts w:cstheme="minorHAnsi"/>
              </w:rPr>
            </w:pPr>
          </w:p>
          <w:p w14:paraId="17964997" w14:textId="77777777" w:rsidR="0027071D" w:rsidRPr="0027071D" w:rsidRDefault="0027071D" w:rsidP="0027071D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27071D">
              <w:rPr>
                <w:rFonts w:asciiTheme="minorHAnsi" w:hAnsiTheme="minorHAnsi" w:cstheme="minorHAnsi"/>
                <w:i w:val="0"/>
                <w:szCs w:val="22"/>
              </w:rPr>
              <w:lastRenderedPageBreak/>
              <w:t>Optická mikroskopie a rastrovací elektronová mikroskopie</w:t>
            </w:r>
          </w:p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236"/>
              <w:gridCol w:w="9370"/>
            </w:tblGrid>
            <w:tr w:rsidR="0027071D" w:rsidRPr="0027071D" w14:paraId="6DFD3C6F" w14:textId="77777777" w:rsidTr="0089574F">
              <w:tc>
                <w:tcPr>
                  <w:tcW w:w="236" w:type="dxa"/>
                  <w:shd w:val="clear" w:color="auto" w:fill="auto"/>
                </w:tcPr>
                <w:p w14:paraId="7B91D150" w14:textId="77777777" w:rsidR="0027071D" w:rsidRPr="0027071D" w:rsidRDefault="0027071D" w:rsidP="0027071D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370" w:type="dxa"/>
                  <w:shd w:val="clear" w:color="auto" w:fill="auto"/>
                </w:tcPr>
                <w:p w14:paraId="2417D164" w14:textId="169231AE" w:rsidR="0027071D" w:rsidRPr="0027071D" w:rsidRDefault="0027071D" w:rsidP="0027071D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7071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45298A6E" wp14:editId="23307F59">
                        <wp:extent cx="4313555" cy="2882265"/>
                        <wp:effectExtent l="0" t="0" r="0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3555" cy="2882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0C8AF63" w14:textId="77777777" w:rsidR="0027071D" w:rsidRPr="0027071D" w:rsidRDefault="0027071D" w:rsidP="0027071D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7071D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27071D" w:rsidRPr="0027071D" w14:paraId="77C6B842" w14:textId="77777777" w:rsidTr="0089574F">
              <w:tc>
                <w:tcPr>
                  <w:tcW w:w="9606" w:type="dxa"/>
                  <w:gridSpan w:val="2"/>
                  <w:shd w:val="clear" w:color="auto" w:fill="auto"/>
                </w:tcPr>
                <w:p w14:paraId="27045581" w14:textId="63F72339" w:rsidR="0027071D" w:rsidRPr="0027071D" w:rsidRDefault="0027071D" w:rsidP="0027071D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7071D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5B08031" wp14:editId="6A5BEF45">
                        <wp:extent cx="3319780" cy="2882265"/>
                        <wp:effectExtent l="0" t="0" r="0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9780" cy="2882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50EDFB" w14:textId="77777777" w:rsidR="0027071D" w:rsidRPr="0027071D" w:rsidRDefault="0027071D" w:rsidP="0027071D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27071D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SEM-EDX </w:t>
                  </w:r>
                </w:p>
              </w:tc>
            </w:tr>
          </w:tbl>
          <w:p w14:paraId="1D97A268" w14:textId="77777777" w:rsidR="0027071D" w:rsidRPr="0027071D" w:rsidRDefault="0027071D" w:rsidP="0027071D">
            <w:pPr>
              <w:rPr>
                <w:rFonts w:cstheme="minorHAnsi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01"/>
              <w:gridCol w:w="8111"/>
            </w:tblGrid>
            <w:tr w:rsidR="0027071D" w:rsidRPr="0027071D" w14:paraId="186CA965" w14:textId="77777777" w:rsidTr="0089574F">
              <w:tc>
                <w:tcPr>
                  <w:tcW w:w="1101" w:type="dxa"/>
                  <w:shd w:val="clear" w:color="auto" w:fill="auto"/>
                </w:tcPr>
                <w:p w14:paraId="5D3E2EF2" w14:textId="77777777" w:rsidR="0027071D" w:rsidRPr="0027071D" w:rsidRDefault="0027071D" w:rsidP="0027071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  <w:tc>
                <w:tcPr>
                  <w:tcW w:w="8111" w:type="dxa"/>
                  <w:shd w:val="clear" w:color="auto" w:fill="auto"/>
                </w:tcPr>
                <w:p w14:paraId="359BD879" w14:textId="77777777" w:rsidR="0027071D" w:rsidRPr="0027071D" w:rsidRDefault="0027071D" w:rsidP="0027071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7071D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36CC7CA3" w14:textId="77777777" w:rsidR="0027071D" w:rsidRPr="0027071D" w:rsidRDefault="0027071D" w:rsidP="0027071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7071D">
                    <w:rPr>
                      <w:rFonts w:asciiTheme="minorHAnsi" w:hAnsiTheme="minorHAnsi" w:cstheme="minorHAnsi"/>
                      <w:szCs w:val="22"/>
                    </w:rPr>
                    <w:t>Bílá zrna</w:t>
                  </w:r>
                </w:p>
                <w:p w14:paraId="5DD65B85" w14:textId="77777777" w:rsidR="0027071D" w:rsidRPr="0027071D" w:rsidRDefault="0027071D" w:rsidP="0027071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7071D">
                    <w:rPr>
                      <w:rFonts w:asciiTheme="minorHAnsi" w:hAnsiTheme="minorHAnsi" w:cstheme="minorHAnsi"/>
                      <w:szCs w:val="22"/>
                    </w:rPr>
                    <w:t>SEM-EDX – prvkové složení</w:t>
                  </w:r>
                </w:p>
                <w:p w14:paraId="0381E326" w14:textId="77777777" w:rsidR="0027071D" w:rsidRPr="0027071D" w:rsidRDefault="0027071D" w:rsidP="0027071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7071D">
                    <w:rPr>
                      <w:rFonts w:asciiTheme="minorHAnsi" w:hAnsiTheme="minorHAnsi" w:cstheme="minorHAnsi"/>
                      <w:szCs w:val="22"/>
                    </w:rPr>
                    <w:t>C, O, Zn, S, Ba, Ca</w:t>
                  </w:r>
                </w:p>
                <w:p w14:paraId="28F3D683" w14:textId="77777777" w:rsidR="0027071D" w:rsidRPr="0027071D" w:rsidRDefault="0027071D" w:rsidP="0027071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7071D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2D7931CA" w14:textId="77777777" w:rsidR="0027071D" w:rsidRPr="0027071D" w:rsidRDefault="0027071D" w:rsidP="0027071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27071D">
                    <w:rPr>
                      <w:rFonts w:asciiTheme="minorHAnsi" w:hAnsiTheme="minorHAnsi" w:cstheme="minorHAnsi"/>
                      <w:szCs w:val="22"/>
                    </w:rPr>
                    <w:t xml:space="preserve">Kromě organického pojiva byla zrna pravděpodobně tvořena převážně litoponem (síran barnatý a sulfid zinečnatý) a uhličitanem vápenatým. </w:t>
                  </w:r>
                </w:p>
                <w:p w14:paraId="1D77CFD4" w14:textId="77777777" w:rsidR="0027071D" w:rsidRPr="0027071D" w:rsidRDefault="0027071D" w:rsidP="0027071D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</w:tbl>
          <w:p w14:paraId="16D359D2" w14:textId="1BAB5612" w:rsidR="0027071D" w:rsidRPr="0027071D" w:rsidRDefault="0027071D" w:rsidP="00821499">
            <w:pPr>
              <w:rPr>
                <w:rFonts w:cstheme="minorHAnsi"/>
              </w:rPr>
            </w:pPr>
            <w:r w:rsidRPr="0027071D">
              <w:rPr>
                <w:rFonts w:cstheme="minorHAnsi"/>
              </w:rPr>
              <w:lastRenderedPageBreak/>
              <w:br w:type="page"/>
            </w:r>
          </w:p>
          <w:p w14:paraId="36D30144" w14:textId="77777777" w:rsidR="0065280A" w:rsidRPr="0027071D" w:rsidRDefault="0065280A" w:rsidP="00821499">
            <w:pPr>
              <w:rPr>
                <w:rFonts w:cstheme="minorHAnsi"/>
              </w:rPr>
            </w:pPr>
          </w:p>
          <w:p w14:paraId="6AB5BA87" w14:textId="77777777" w:rsidR="00D77959" w:rsidRPr="0027071D" w:rsidRDefault="00D77959" w:rsidP="00D77959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27071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03F1F958" w14:textId="77777777" w:rsidR="00D77959" w:rsidRPr="0027071D" w:rsidRDefault="00D77959" w:rsidP="00D77959">
            <w:pPr>
              <w:ind w:firstLine="708"/>
              <w:rPr>
                <w:rFonts w:cstheme="minorHAnsi"/>
              </w:rPr>
            </w:pPr>
          </w:p>
          <w:p w14:paraId="4F0BEA77" w14:textId="77777777" w:rsidR="00D77959" w:rsidRPr="0027071D" w:rsidRDefault="00D77959" w:rsidP="00D77959">
            <w:pPr>
              <w:rPr>
                <w:rFonts w:cstheme="minorHAnsi"/>
              </w:rPr>
            </w:pPr>
            <w:r w:rsidRPr="0027071D">
              <w:rPr>
                <w:rFonts w:cstheme="minorHAnsi"/>
              </w:rPr>
              <w:t>Analýza pomocí mobilního XRF analyzátoru je nedestruktivní metoda, kdy se přístroj přikládá ke zkoumanému objektu. Výsledkem je prvkové složení měřeného místa, rozměr je dán šířkou měřícího otvoru a hloubka závisí na složení měřeného místa. Těžké prvky jako je například olovo pohlcují záření a dojde k proměření jen povrchu. Lehké prvky propouští záření lépe a dochází k měření do velké hloubky, může tak dojít k proměření celého objektu. Pokud je přítomné olovo, může dojít k zastínění píku prvku síry stejně tak se překrývají pásy barya a titanu. Tato metoda přesně udává, jaké prvky jsou v měřeném místě přítomny, ale jde o směsné spektrum všech přítomných látek, a proto je určení těchto látek pouze orientační.</w:t>
            </w:r>
          </w:p>
          <w:p w14:paraId="58C1BD5C" w14:textId="74F751D9" w:rsidR="00D77959" w:rsidRPr="0027071D" w:rsidRDefault="00D77959" w:rsidP="00D77959">
            <w:pPr>
              <w:rPr>
                <w:rFonts w:cstheme="minorHAnsi"/>
              </w:rPr>
            </w:pPr>
            <w:r w:rsidRPr="0027071D">
              <w:rPr>
                <w:rFonts w:cstheme="minorHAnsi"/>
              </w:rPr>
              <w:t xml:space="preserve"> </w:t>
            </w:r>
          </w:p>
          <w:p w14:paraId="1B8A56FA" w14:textId="172EC228" w:rsidR="00D77959" w:rsidRPr="0027071D" w:rsidRDefault="00D77959" w:rsidP="00D77959">
            <w:pPr>
              <w:rPr>
                <w:rFonts w:cstheme="minorHAnsi"/>
              </w:rPr>
            </w:pPr>
            <w:r w:rsidRPr="0027071D">
              <w:rPr>
                <w:rFonts w:cstheme="minorHAnsi"/>
              </w:rPr>
              <w:t xml:space="preserve">Podklad malby je pravděpodobně tvořen litoponem s malým přídavkem uhličitanu vápenatého. Barevné vrstvy jsou pravděpodobně tvořeny bílými pigmenty zinkovou a titanovou bělobou a uhličitanem nebo síranem vápenatým. Modrý pigment tvořící nebe nelze přesně určit, mohlo by se jednat například o pruskou modř nebo modré barvivo. Žlutý pigment tvořící balón by mohl být na bázi železa například </w:t>
            </w:r>
            <w:proofErr w:type="spellStart"/>
            <w:r w:rsidRPr="0027071D">
              <w:rPr>
                <w:rFonts w:cstheme="minorHAnsi"/>
              </w:rPr>
              <w:t>Marsova</w:t>
            </w:r>
            <w:proofErr w:type="spellEnd"/>
            <w:r w:rsidRPr="0027071D">
              <w:rPr>
                <w:rFonts w:cstheme="minorHAnsi"/>
              </w:rPr>
              <w:t xml:space="preserve"> žluť nebo žlutý okr. Červený pigment tvořící koš by mohl být také na bázi železa – železité červeně. Zelený pigment, nelze přesně určit, mohlo by se například jednat o směs modrého a žlutého pigmentu.</w:t>
            </w:r>
          </w:p>
          <w:p w14:paraId="25378585" w14:textId="77777777" w:rsidR="00D77959" w:rsidRPr="0027071D" w:rsidRDefault="00D77959" w:rsidP="00D77959">
            <w:pPr>
              <w:rPr>
                <w:rFonts w:cstheme="minorHAnsi"/>
              </w:rPr>
            </w:pPr>
          </w:p>
          <w:p w14:paraId="1470A77E" w14:textId="4A83216F" w:rsidR="0065280A" w:rsidRPr="0027071D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7071D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D77959" w:rsidRPr="0027071D" w14:paraId="6588E497" w14:textId="77777777" w:rsidTr="00CF54D3">
        <w:tc>
          <w:tcPr>
            <w:tcW w:w="10060" w:type="dxa"/>
          </w:tcPr>
          <w:p w14:paraId="6A3A9C3E" w14:textId="77777777" w:rsidR="00AA48FC" w:rsidRPr="0027071D" w:rsidRDefault="00AA48FC" w:rsidP="00821499">
            <w:pPr>
              <w:rPr>
                <w:rFonts w:cstheme="minorHAnsi"/>
                <w:b/>
              </w:rPr>
            </w:pPr>
            <w:r w:rsidRPr="0027071D">
              <w:rPr>
                <w:rFonts w:cstheme="minorHAnsi"/>
                <w:b/>
              </w:rPr>
              <w:t>Fotodokumentace analýzy</w:t>
            </w:r>
          </w:p>
        </w:tc>
      </w:tr>
      <w:tr w:rsidR="0027071D" w:rsidRPr="0027071D" w14:paraId="24BB7D60" w14:textId="77777777" w:rsidTr="00CF54D3">
        <w:tc>
          <w:tcPr>
            <w:tcW w:w="10060" w:type="dxa"/>
          </w:tcPr>
          <w:p w14:paraId="4FB66E8A" w14:textId="77777777" w:rsidR="00AA48FC" w:rsidRPr="0027071D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7071D" w:rsidRDefault="0022194F" w:rsidP="00821499">
      <w:pPr>
        <w:spacing w:line="240" w:lineRule="auto"/>
        <w:rPr>
          <w:rFonts w:cstheme="minorHAnsi"/>
        </w:rPr>
      </w:pPr>
    </w:p>
    <w:sectPr w:rsidR="0022194F" w:rsidRPr="0027071D" w:rsidSect="00CF54D3">
      <w:headerReference w:type="default" r:id="rId1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88298" w14:textId="77777777" w:rsidR="002D3B4F" w:rsidRDefault="002D3B4F" w:rsidP="00AA48FC">
      <w:pPr>
        <w:spacing w:after="0" w:line="240" w:lineRule="auto"/>
      </w:pPr>
      <w:r>
        <w:separator/>
      </w:r>
    </w:p>
  </w:endnote>
  <w:endnote w:type="continuationSeparator" w:id="0">
    <w:p w14:paraId="1559EDF2" w14:textId="77777777" w:rsidR="002D3B4F" w:rsidRDefault="002D3B4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A188A" w14:textId="77777777" w:rsidR="002D3B4F" w:rsidRDefault="002D3B4F" w:rsidP="00AA48FC">
      <w:pPr>
        <w:spacing w:after="0" w:line="240" w:lineRule="auto"/>
      </w:pPr>
      <w:r>
        <w:separator/>
      </w:r>
    </w:p>
  </w:footnote>
  <w:footnote w:type="continuationSeparator" w:id="0">
    <w:p w14:paraId="10FA444D" w14:textId="77777777" w:rsidR="002D3B4F" w:rsidRDefault="002D3B4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F3E6C"/>
    <w:rsid w:val="0021097B"/>
    <w:rsid w:val="0022194F"/>
    <w:rsid w:val="0027071D"/>
    <w:rsid w:val="002D3B4F"/>
    <w:rsid w:val="003449DF"/>
    <w:rsid w:val="003601F1"/>
    <w:rsid w:val="003D0950"/>
    <w:rsid w:val="00494840"/>
    <w:rsid w:val="004D1451"/>
    <w:rsid w:val="00505D9E"/>
    <w:rsid w:val="005A54E0"/>
    <w:rsid w:val="005C155B"/>
    <w:rsid w:val="0065280A"/>
    <w:rsid w:val="00821499"/>
    <w:rsid w:val="009A03AE"/>
    <w:rsid w:val="00AA48FC"/>
    <w:rsid w:val="00B90C16"/>
    <w:rsid w:val="00C30ACE"/>
    <w:rsid w:val="00C657DB"/>
    <w:rsid w:val="00C74C8C"/>
    <w:rsid w:val="00CC1EA8"/>
    <w:rsid w:val="00CF54D3"/>
    <w:rsid w:val="00D6299B"/>
    <w:rsid w:val="00D77959"/>
    <w:rsid w:val="00EB045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Styl2">
    <w:name w:val="Styl2"/>
    <w:basedOn w:val="Style1"/>
    <w:qFormat/>
    <w:rsid w:val="00D77959"/>
    <w:pPr>
      <w:numPr>
        <w:numId w:val="0"/>
      </w:numPr>
    </w:pPr>
    <w:rPr>
      <w:i w:val="0"/>
    </w:rPr>
  </w:style>
  <w:style w:type="paragraph" w:customStyle="1" w:styleId="tabulka">
    <w:name w:val="tabulka"/>
    <w:basedOn w:val="Normln"/>
    <w:qFormat/>
    <w:rsid w:val="0027071D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9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394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7</cp:revision>
  <cp:lastPrinted>2021-08-26T10:01:00Z</cp:lastPrinted>
  <dcterms:created xsi:type="dcterms:W3CDTF">2022-06-29T12:32:00Z</dcterms:created>
  <dcterms:modified xsi:type="dcterms:W3CDTF">2022-06-29T12:52:00Z</dcterms:modified>
</cp:coreProperties>
</file>