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8281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82"/>
        <w:gridCol w:w="8991"/>
      </w:tblGrid>
      <w:tr w:rsidR="00782818" w:rsidRPr="00782818" w14:paraId="308E4BCF" w14:textId="77777777" w:rsidTr="00CF54D3">
        <w:tc>
          <w:tcPr>
            <w:tcW w:w="4606" w:type="dxa"/>
          </w:tcPr>
          <w:p w14:paraId="42DD7B2F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36A4D6" w:rsidR="0022194F" w:rsidRPr="00782818" w:rsidRDefault="00451BB4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7988</w:t>
            </w:r>
          </w:p>
        </w:tc>
      </w:tr>
      <w:tr w:rsidR="00782818" w:rsidRPr="00782818" w14:paraId="616D8CF9" w14:textId="77777777" w:rsidTr="00CF54D3">
        <w:tc>
          <w:tcPr>
            <w:tcW w:w="4606" w:type="dxa"/>
          </w:tcPr>
          <w:p w14:paraId="5DFEFE58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2E84D5B" w:rsidR="0022194F" w:rsidRPr="00782818" w:rsidRDefault="00451BB4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a</w:t>
            </w:r>
          </w:p>
        </w:tc>
      </w:tr>
      <w:tr w:rsidR="00782818" w:rsidRPr="00782818" w14:paraId="106D8ED7" w14:textId="77777777" w:rsidTr="00CF54D3">
        <w:tc>
          <w:tcPr>
            <w:tcW w:w="4606" w:type="dxa"/>
          </w:tcPr>
          <w:p w14:paraId="42C61C07" w14:textId="77777777" w:rsidR="00AA48FC" w:rsidRPr="00782818" w:rsidRDefault="00AA48FC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 xml:space="preserve">Pořadové číslo karty vzorku v </w:t>
            </w:r>
            <w:r w:rsidR="000A6440" w:rsidRPr="0078281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6051C6" w:rsidR="00AA48FC" w:rsidRPr="00782818" w:rsidRDefault="00451BB4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854</w:t>
            </w:r>
          </w:p>
        </w:tc>
      </w:tr>
      <w:tr w:rsidR="00782818" w:rsidRPr="00782818" w14:paraId="32CF643C" w14:textId="77777777" w:rsidTr="00CF54D3">
        <w:tc>
          <w:tcPr>
            <w:tcW w:w="4606" w:type="dxa"/>
          </w:tcPr>
          <w:p w14:paraId="560D95E3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82818" w:rsidRDefault="0022194F" w:rsidP="00821499">
            <w:pPr>
              <w:rPr>
                <w:rFonts w:cstheme="minorHAnsi"/>
              </w:rPr>
            </w:pPr>
          </w:p>
        </w:tc>
      </w:tr>
      <w:tr w:rsidR="00782818" w:rsidRPr="00782818" w14:paraId="7F8D2B97" w14:textId="77777777" w:rsidTr="00CF54D3">
        <w:tc>
          <w:tcPr>
            <w:tcW w:w="4606" w:type="dxa"/>
          </w:tcPr>
          <w:p w14:paraId="59451275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56CEBF" w:rsidR="0022194F" w:rsidRPr="00782818" w:rsidRDefault="00451BB4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Um. dílo na papíře KRISTUS, res. Šaníková</w:t>
            </w:r>
          </w:p>
        </w:tc>
      </w:tr>
      <w:tr w:rsidR="00782818" w:rsidRPr="00782818" w14:paraId="54033E58" w14:textId="77777777" w:rsidTr="00CF54D3">
        <w:tc>
          <w:tcPr>
            <w:tcW w:w="4606" w:type="dxa"/>
          </w:tcPr>
          <w:p w14:paraId="65CE29A7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782818" w:rsidRPr="00451BB4" w14:paraId="35FEA338" w14:textId="77777777" w:rsidTr="00451BB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E078B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2D1F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3DEFE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82818" w:rsidRPr="00451BB4" w14:paraId="057A287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793C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6C4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797E0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Silné vlákno plátna – útek</w:t>
                  </w:r>
                </w:p>
              </w:tc>
            </w:tr>
            <w:tr w:rsidR="00782818" w:rsidRPr="00451BB4" w14:paraId="0E59C51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50FF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31276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22D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Slabé vlákno plátna – osnova</w:t>
                  </w:r>
                </w:p>
              </w:tc>
            </w:tr>
            <w:tr w:rsidR="00782818" w:rsidRPr="00451BB4" w14:paraId="553DF75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9811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964B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BE73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Světle modrá – plášť Krista</w:t>
                  </w:r>
                </w:p>
              </w:tc>
            </w:tr>
            <w:tr w:rsidR="00782818" w:rsidRPr="00451BB4" w14:paraId="3FCE3E1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0CAA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DAED9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9938B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Bílá – rozeta</w:t>
                  </w:r>
                </w:p>
              </w:tc>
            </w:tr>
            <w:tr w:rsidR="00782818" w:rsidRPr="00451BB4" w14:paraId="20FF4CD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0FA2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AFCB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AE7A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Zelená – okrajová bordura</w:t>
                  </w:r>
                </w:p>
              </w:tc>
            </w:tr>
            <w:tr w:rsidR="00782818" w:rsidRPr="00451BB4" w14:paraId="4A8BCC92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3F918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80CDF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2AA4A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oděv Krista</w:t>
                  </w:r>
                </w:p>
              </w:tc>
            </w:tr>
            <w:tr w:rsidR="00782818" w:rsidRPr="00451BB4" w14:paraId="2BB1A4C8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3E842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2969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B5751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podklad</w:t>
                  </w:r>
                </w:p>
              </w:tc>
            </w:tr>
            <w:tr w:rsidR="00782818" w:rsidRPr="00451BB4" w14:paraId="1E0178D7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B44C7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A6202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EA6CA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Modrá – zahnutý kraj</w:t>
                  </w:r>
                </w:p>
              </w:tc>
            </w:tr>
            <w:tr w:rsidR="00782818" w:rsidRPr="00451BB4" w14:paraId="5172CF6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58156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80AE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7525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Povrch - lak</w:t>
                  </w:r>
                </w:p>
              </w:tc>
            </w:tr>
          </w:tbl>
          <w:p w14:paraId="3120D7CA" w14:textId="77777777" w:rsidR="0022194F" w:rsidRPr="00782818" w:rsidRDefault="0022194F" w:rsidP="00821499">
            <w:pPr>
              <w:rPr>
                <w:rFonts w:cstheme="minorHAnsi"/>
              </w:rPr>
            </w:pPr>
          </w:p>
        </w:tc>
      </w:tr>
      <w:tr w:rsidR="00782818" w:rsidRPr="00782818" w14:paraId="5E1A21DD" w14:textId="77777777" w:rsidTr="00CF54D3">
        <w:tc>
          <w:tcPr>
            <w:tcW w:w="4606" w:type="dxa"/>
          </w:tcPr>
          <w:p w14:paraId="1B7B8745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1BD275B" w:rsidR="0022194F" w:rsidRPr="00782818" w:rsidRDefault="00451BB4" w:rsidP="00821499">
            <w:pPr>
              <w:rPr>
                <w:rFonts w:cstheme="minorHAnsi"/>
              </w:rPr>
            </w:pPr>
            <w:r w:rsidRPr="00782818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E033F12" wp14:editId="612D537A">
                  <wp:extent cx="5572125" cy="248038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25" cy="248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8" w:rsidRPr="00782818" w14:paraId="0ACABA34" w14:textId="77777777" w:rsidTr="00CF54D3">
        <w:tc>
          <w:tcPr>
            <w:tcW w:w="4606" w:type="dxa"/>
          </w:tcPr>
          <w:p w14:paraId="2B920B9B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82818" w:rsidRDefault="0022194F" w:rsidP="00821499">
            <w:pPr>
              <w:rPr>
                <w:rFonts w:cstheme="minorHAnsi"/>
              </w:rPr>
            </w:pPr>
          </w:p>
        </w:tc>
      </w:tr>
      <w:tr w:rsidR="00782818" w:rsidRPr="00782818" w14:paraId="7715CB8F" w14:textId="77777777" w:rsidTr="00CF54D3">
        <w:tc>
          <w:tcPr>
            <w:tcW w:w="4606" w:type="dxa"/>
          </w:tcPr>
          <w:p w14:paraId="1E56020F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82818" w:rsidRDefault="0022194F" w:rsidP="00821499">
            <w:pPr>
              <w:rPr>
                <w:rFonts w:cstheme="minorHAnsi"/>
              </w:rPr>
            </w:pPr>
          </w:p>
        </w:tc>
      </w:tr>
      <w:tr w:rsidR="00782818" w:rsidRPr="00782818" w14:paraId="20A918C5" w14:textId="77777777" w:rsidTr="00CF54D3">
        <w:tc>
          <w:tcPr>
            <w:tcW w:w="4606" w:type="dxa"/>
          </w:tcPr>
          <w:p w14:paraId="1A2F26B6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Datace</w:t>
            </w:r>
            <w:r w:rsidR="00AA48FC" w:rsidRPr="0078281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82818" w:rsidRDefault="0022194F" w:rsidP="00821499">
            <w:pPr>
              <w:rPr>
                <w:rFonts w:cstheme="minorHAnsi"/>
              </w:rPr>
            </w:pPr>
          </w:p>
        </w:tc>
      </w:tr>
      <w:tr w:rsidR="00782818" w:rsidRPr="00782818" w14:paraId="0BF9C387" w14:textId="77777777" w:rsidTr="00CF54D3">
        <w:tc>
          <w:tcPr>
            <w:tcW w:w="4606" w:type="dxa"/>
          </w:tcPr>
          <w:p w14:paraId="12280DD1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25A6D302" w14:textId="2A6A052B" w:rsidR="0022194F" w:rsidRPr="00782818" w:rsidRDefault="00451BB4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Hurtová Alena</w:t>
            </w:r>
          </w:p>
        </w:tc>
      </w:tr>
      <w:tr w:rsidR="00782818" w:rsidRPr="00782818" w14:paraId="3B388C43" w14:textId="77777777" w:rsidTr="00CF54D3">
        <w:tc>
          <w:tcPr>
            <w:tcW w:w="4606" w:type="dxa"/>
          </w:tcPr>
          <w:p w14:paraId="07CED6AE" w14:textId="77777777" w:rsidR="0022194F" w:rsidRPr="00782818" w:rsidRDefault="0022194F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Datum zpracování zprávy</w:t>
            </w:r>
            <w:r w:rsidR="00AA48FC" w:rsidRPr="0078281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8DE10E" w:rsidR="0022194F" w:rsidRPr="00782818" w:rsidRDefault="00782818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27. 11. 2015</w:t>
            </w:r>
          </w:p>
        </w:tc>
      </w:tr>
      <w:tr w:rsidR="00782818" w:rsidRPr="00782818" w14:paraId="39B656B6" w14:textId="77777777" w:rsidTr="00CF54D3">
        <w:tc>
          <w:tcPr>
            <w:tcW w:w="4606" w:type="dxa"/>
          </w:tcPr>
          <w:p w14:paraId="0369BDA3" w14:textId="77777777" w:rsidR="005A54E0" w:rsidRPr="00782818" w:rsidRDefault="005A54E0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Číslo příslušné zprávy v </w:t>
            </w:r>
            <w:r w:rsidR="000A6440" w:rsidRPr="00782818">
              <w:rPr>
                <w:rFonts w:cstheme="minorHAnsi"/>
                <w:b/>
              </w:rPr>
              <w:t>databázi</w:t>
            </w:r>
            <w:r w:rsidRPr="0078281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CC314A7" w:rsidR="005A54E0" w:rsidRPr="00782818" w:rsidRDefault="00782818" w:rsidP="00821499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2015_30</w:t>
            </w:r>
          </w:p>
        </w:tc>
      </w:tr>
    </w:tbl>
    <w:p w14:paraId="2329459B" w14:textId="77777777" w:rsidR="00AA48FC" w:rsidRPr="0078281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782818" w14:paraId="5F13C4C5" w14:textId="77777777" w:rsidTr="00CF54D3">
        <w:tc>
          <w:tcPr>
            <w:tcW w:w="10060" w:type="dxa"/>
          </w:tcPr>
          <w:p w14:paraId="01601BB6" w14:textId="77777777" w:rsidR="00AA48FC" w:rsidRPr="00782818" w:rsidRDefault="00AA48FC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Výsledky analýzy</w:t>
            </w:r>
          </w:p>
        </w:tc>
      </w:tr>
      <w:tr w:rsidR="00AA48FC" w:rsidRPr="00782818" w14:paraId="40D63742" w14:textId="77777777" w:rsidTr="00CF54D3">
        <w:tc>
          <w:tcPr>
            <w:tcW w:w="10060" w:type="dxa"/>
          </w:tcPr>
          <w:p w14:paraId="1C89CE2F" w14:textId="77777777" w:rsidR="00AA48FC" w:rsidRPr="00782818" w:rsidRDefault="00AA48FC" w:rsidP="00821499">
            <w:pPr>
              <w:rPr>
                <w:rFonts w:cstheme="minorHAnsi"/>
              </w:rPr>
            </w:pPr>
          </w:p>
          <w:p w14:paraId="7AEAB50F" w14:textId="77777777" w:rsidR="00782818" w:rsidRPr="00782818" w:rsidRDefault="00782818" w:rsidP="0078281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82818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textilií: </w:t>
            </w:r>
          </w:p>
          <w:p w14:paraId="1930F231" w14:textId="77777777" w:rsidR="00782818" w:rsidRPr="00782818" w:rsidRDefault="00782818" w:rsidP="0078281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8281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a (7988)</w:t>
            </w:r>
          </w:p>
          <w:p w14:paraId="05C81174" w14:textId="77777777" w:rsidR="00782818" w:rsidRPr="00782818" w:rsidRDefault="00782818" w:rsidP="0078281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82818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82818" w:rsidRPr="00782818" w14:paraId="230E708F" w14:textId="77777777" w:rsidTr="002D3C3F">
              <w:trPr>
                <w:jc w:val="center"/>
              </w:trPr>
              <w:tc>
                <w:tcPr>
                  <w:tcW w:w="2596" w:type="pct"/>
                </w:tcPr>
                <w:p w14:paraId="675245D6" w14:textId="55667C70" w:rsidR="00782818" w:rsidRPr="00782818" w:rsidRDefault="00782818" w:rsidP="0078281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281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A9E3F23" wp14:editId="66A7FB74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4E1382" w14:textId="77777777" w:rsidR="00782818" w:rsidRPr="00782818" w:rsidRDefault="00782818" w:rsidP="0078281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281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procházející světlo</w:t>
                  </w:r>
                </w:p>
              </w:tc>
              <w:tc>
                <w:tcPr>
                  <w:tcW w:w="2404" w:type="pct"/>
                </w:tcPr>
                <w:p w14:paraId="004F4A3B" w14:textId="62D5B657" w:rsidR="00782818" w:rsidRPr="00782818" w:rsidRDefault="00782818" w:rsidP="0078281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281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3E8F422" wp14:editId="57B556F4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DF7167" w14:textId="77777777" w:rsidR="00782818" w:rsidRPr="00782818" w:rsidRDefault="00782818" w:rsidP="0078281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281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procházející světlo</w:t>
                  </w:r>
                </w:p>
              </w:tc>
            </w:tr>
          </w:tbl>
          <w:p w14:paraId="7C00F4A3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4BB6177C" w14:textId="77777777" w:rsidR="00782818" w:rsidRP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Vlákna vzorku se po styku s Herzbergovým činidlem zbarvila do vínově červena. Ojediněle se vyskytovaly ve vzorku zdřevnatělé části vláken zbarvené do žluta.</w:t>
            </w:r>
          </w:p>
          <w:p w14:paraId="23AFDD12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2CC0BA08" w14:textId="77777777" w:rsidR="00782818" w:rsidRP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 xml:space="preserve">Vínově červené zbarvení je typické pro vlákna lnu, konopí a bavlny. Pozorovaná vlákna měla typické znaky lněných nebo konopných vláken (úzký lumen, kolénka). </w:t>
            </w:r>
          </w:p>
          <w:p w14:paraId="458C6A33" w14:textId="78AD8B1C" w:rsidR="0065280A" w:rsidRP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br w:type="page"/>
            </w:r>
          </w:p>
          <w:p w14:paraId="36D30144" w14:textId="2FD1FF19" w:rsidR="0065280A" w:rsidRPr="00782818" w:rsidRDefault="0065280A" w:rsidP="00821499">
            <w:pPr>
              <w:rPr>
                <w:rFonts w:cstheme="minorHAnsi"/>
              </w:rPr>
            </w:pPr>
          </w:p>
          <w:p w14:paraId="26343BB3" w14:textId="3CE2FECB" w:rsidR="00782818" w:rsidRPr="00782818" w:rsidRDefault="00782818" w:rsidP="00821499">
            <w:pPr>
              <w:rPr>
                <w:rFonts w:cstheme="minorHAnsi"/>
              </w:rPr>
            </w:pPr>
          </w:p>
          <w:p w14:paraId="4DA1D69A" w14:textId="2CB18DDA" w:rsidR="00782818" w:rsidRPr="00782818" w:rsidRDefault="00782818" w:rsidP="00782818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828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76C83C5" w14:textId="77777777" w:rsidR="00782818" w:rsidRDefault="00782818" w:rsidP="00782818">
            <w:pPr>
              <w:rPr>
                <w:rFonts w:cstheme="minorHAnsi"/>
              </w:rPr>
            </w:pPr>
          </w:p>
          <w:p w14:paraId="0BA57309" w14:textId="2757E826" w:rsidR="00782818" w:rsidRP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Vzorky a a b (7988 a 7989) z plátna byly nejspíše tvořeny lněnými nebo konopnými vlákny</w:t>
            </w:r>
            <w:r>
              <w:rPr>
                <w:rFonts w:cstheme="minorHAnsi"/>
              </w:rPr>
              <w:t>.</w:t>
            </w:r>
          </w:p>
          <w:p w14:paraId="64F0D5A3" w14:textId="653AC941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 xml:space="preserve">Podkladovou barevnou vrstvu tvořila nejspíše červená vrstva obsahující olovnatou bělobu a železité červeně. </w:t>
            </w:r>
          </w:p>
          <w:p w14:paraId="1B47AA2B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0640CBB9" w14:textId="7271B9F1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Vzorek VZ1 (7990) modré barvy byl tvořen kromě červeného podkladu třemi vrstvami. Šedou vrstvu tvořila nejspíše olovnatá běloba, železité červeně, umbra a uhlíkatá čerň. Modrá vrstva byla nejspíše tvořena olovnatou bělobou, hydroxidem hlinitým a pruskou modří. Na povrchu byly zbytky nejspíše lakové vrstvy.</w:t>
            </w:r>
          </w:p>
          <w:p w14:paraId="0FF73EFA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7ED43532" w14:textId="4181B025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Vzorek VZ2 (7991) tvořila pouze bílá vrstva pojiva a nejspíše olovnaté běloby.</w:t>
            </w:r>
          </w:p>
          <w:p w14:paraId="274F55BB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2E09B9D3" w14:textId="637325BF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Vzorek VZ3 (7992) byl kromě červeného podkladu tvořen dvěma vrstvami. Světle modrá vrstva byla nejspíše tvořena olovnatou bělobou, hydroxidem hlinitým a uhlíkatou černí. Původ modrého zbarvení nebyl zjištěn. Mohlo se jednat o barvivo srážené na substrát, nebo mohlo jít o velmi malé množství pruské modři pod hranicí detekovatelnosti. Zelená vrstva nejspíše obsahovala olovnatou bělobu, zelený pigment na bázi mědi a železité červeně.</w:t>
            </w:r>
          </w:p>
          <w:p w14:paraId="537C0739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462A9477" w14:textId="08C15D35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Vzorek VZ4 (7993) tvořilo kromě červené podkladové vrstvy šest vrstev. Tenká transparentní vrstva, tenká červená vrstva tvořená olovnatou bělobou, železitými červeněmi a nejspíše malým přídavkem realgaru. Vrchní vrstvy kromě většího množství organického pojiva obsahovali nejspíše minium.</w:t>
            </w:r>
          </w:p>
          <w:p w14:paraId="7D2171EC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6A8E77A3" w14:textId="5366C359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Vzorek VZ5 (7994) byl tvořen pouze červeným podkladem</w:t>
            </w:r>
            <w:r>
              <w:rPr>
                <w:rFonts w:cstheme="minorHAnsi"/>
              </w:rPr>
              <w:t>.</w:t>
            </w:r>
          </w:p>
          <w:p w14:paraId="286111D0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7690A352" w14:textId="0D3166E6" w:rsid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Vzorek VZ6 (7995) byl kromě červeného podkladu tvořen dvěma vrstvami. Světle modrá vrstva byla nejspíše tvořena olovnatou bělobou, hydroxidem hlinitým a uhlíkatou černí. Ojediněle se vyskytovala zrna nejspíše pruské modři a zelenéh měďnatého pigmentu. Původ celoplošného modrého zbarvení nebyl zjištěn. Mohlo se jednat o barvivo srážené na substrát, nebo mohlo jít o velmi malé množství pruské modři pod hranicí detekovatelnosti.</w:t>
            </w:r>
          </w:p>
          <w:p w14:paraId="3B453C41" w14:textId="77777777" w:rsidR="00782818" w:rsidRPr="00782818" w:rsidRDefault="00782818" w:rsidP="00782818">
            <w:pPr>
              <w:rPr>
                <w:rFonts w:cstheme="minorHAnsi"/>
              </w:rPr>
            </w:pPr>
          </w:p>
          <w:p w14:paraId="25D66B57" w14:textId="6A255404" w:rsidR="00782818" w:rsidRPr="00782818" w:rsidRDefault="00782818" w:rsidP="00782818">
            <w:pPr>
              <w:rPr>
                <w:rFonts w:cstheme="minorHAnsi"/>
              </w:rPr>
            </w:pPr>
            <w:r w:rsidRPr="00782818">
              <w:rPr>
                <w:rFonts w:cstheme="minorHAnsi"/>
              </w:rPr>
              <w:t>Povrch barevných vrstev byl nejspíš opatřen lakem  nejpravděpodobněji nitrolakem.</w:t>
            </w:r>
          </w:p>
          <w:p w14:paraId="6B55977F" w14:textId="77777777" w:rsidR="00782818" w:rsidRPr="00782818" w:rsidRDefault="00782818" w:rsidP="00821499">
            <w:pPr>
              <w:rPr>
                <w:rFonts w:cstheme="minorHAnsi"/>
              </w:rPr>
            </w:pPr>
          </w:p>
          <w:p w14:paraId="1470A77E" w14:textId="4A83216F" w:rsidR="0065280A" w:rsidRPr="0078281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8281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782818" w14:paraId="6588E497" w14:textId="77777777" w:rsidTr="00CF54D3">
        <w:tc>
          <w:tcPr>
            <w:tcW w:w="10060" w:type="dxa"/>
          </w:tcPr>
          <w:p w14:paraId="6A3A9C3E" w14:textId="77777777" w:rsidR="00AA48FC" w:rsidRPr="00782818" w:rsidRDefault="00AA48FC" w:rsidP="00821499">
            <w:pPr>
              <w:rPr>
                <w:rFonts w:cstheme="minorHAnsi"/>
                <w:b/>
              </w:rPr>
            </w:pPr>
            <w:r w:rsidRPr="0078281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82818" w14:paraId="24BB7D60" w14:textId="77777777" w:rsidTr="00CF54D3">
        <w:tc>
          <w:tcPr>
            <w:tcW w:w="10060" w:type="dxa"/>
          </w:tcPr>
          <w:p w14:paraId="4FB66E8A" w14:textId="77777777" w:rsidR="00AA48FC" w:rsidRPr="0078281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82818" w:rsidRDefault="0022194F" w:rsidP="00821499">
      <w:pPr>
        <w:spacing w:line="240" w:lineRule="auto"/>
        <w:rPr>
          <w:rFonts w:cstheme="minorHAnsi"/>
        </w:rPr>
      </w:pPr>
    </w:p>
    <w:sectPr w:rsidR="0022194F" w:rsidRPr="0078281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5F75" w14:textId="77777777" w:rsidR="008F7E4A" w:rsidRDefault="008F7E4A" w:rsidP="00AA48FC">
      <w:pPr>
        <w:spacing w:after="0" w:line="240" w:lineRule="auto"/>
      </w:pPr>
      <w:r>
        <w:separator/>
      </w:r>
    </w:p>
  </w:endnote>
  <w:endnote w:type="continuationSeparator" w:id="0">
    <w:p w14:paraId="1386F466" w14:textId="77777777" w:rsidR="008F7E4A" w:rsidRDefault="008F7E4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F832" w14:textId="77777777" w:rsidR="008F7E4A" w:rsidRDefault="008F7E4A" w:rsidP="00AA48FC">
      <w:pPr>
        <w:spacing w:after="0" w:line="240" w:lineRule="auto"/>
      </w:pPr>
      <w:r>
        <w:separator/>
      </w:r>
    </w:p>
  </w:footnote>
  <w:footnote w:type="continuationSeparator" w:id="0">
    <w:p w14:paraId="7E6F6088" w14:textId="77777777" w:rsidR="008F7E4A" w:rsidRDefault="008F7E4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51BB4"/>
    <w:rsid w:val="00494840"/>
    <w:rsid w:val="005A54E0"/>
    <w:rsid w:val="005C155B"/>
    <w:rsid w:val="0065280A"/>
    <w:rsid w:val="00782818"/>
    <w:rsid w:val="00821499"/>
    <w:rsid w:val="008F7E4A"/>
    <w:rsid w:val="009A03AE"/>
    <w:rsid w:val="00AA48FC"/>
    <w:rsid w:val="00B16904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8281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2022-06-23T10:17:00Z</dcterms:created>
  <dcterms:modified xsi:type="dcterms:W3CDTF">2022-06-23T10:30:00Z</dcterms:modified>
</cp:coreProperties>
</file>