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1253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F12533" w14:paraId="308E4BCF" w14:textId="77777777" w:rsidTr="00CF54D3">
        <w:tc>
          <w:tcPr>
            <w:tcW w:w="4606" w:type="dxa"/>
          </w:tcPr>
          <w:p w14:paraId="42DD7B2F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9A35E4" w:rsidR="0022194F" w:rsidRPr="00F12533" w:rsidRDefault="005B4AA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77</w:t>
            </w:r>
            <w:r w:rsidR="00F12533" w:rsidRPr="00F12533">
              <w:rPr>
                <w:rFonts w:cstheme="minorHAnsi"/>
              </w:rPr>
              <w:t>83</w:t>
            </w:r>
          </w:p>
        </w:tc>
      </w:tr>
      <w:tr w:rsidR="0042789C" w:rsidRPr="00F12533" w14:paraId="616D8CF9" w14:textId="77777777" w:rsidTr="00CF54D3">
        <w:tc>
          <w:tcPr>
            <w:tcW w:w="4606" w:type="dxa"/>
          </w:tcPr>
          <w:p w14:paraId="5DFEFE58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0454C7" w:rsidR="0022194F" w:rsidRPr="00F12533" w:rsidRDefault="00F12533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1</w:t>
            </w:r>
          </w:p>
        </w:tc>
      </w:tr>
      <w:tr w:rsidR="0042789C" w:rsidRPr="00F12533" w14:paraId="106D8ED7" w14:textId="77777777" w:rsidTr="00CF54D3">
        <w:tc>
          <w:tcPr>
            <w:tcW w:w="4606" w:type="dxa"/>
          </w:tcPr>
          <w:p w14:paraId="42C61C07" w14:textId="77777777" w:rsidR="00AA48FC" w:rsidRPr="00F12533" w:rsidRDefault="00AA48FC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 xml:space="preserve">Pořadové číslo karty vzorku v </w:t>
            </w:r>
            <w:r w:rsidR="000A6440" w:rsidRPr="00F1253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07D54EA" w:rsidR="00AA48FC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81</w:t>
            </w:r>
            <w:r w:rsidR="00F12533" w:rsidRPr="00F12533">
              <w:rPr>
                <w:rFonts w:cstheme="minorHAnsi"/>
              </w:rPr>
              <w:t>8</w:t>
            </w:r>
          </w:p>
        </w:tc>
      </w:tr>
      <w:tr w:rsidR="0042789C" w:rsidRPr="00F12533" w14:paraId="32CF643C" w14:textId="77777777" w:rsidTr="00CF54D3">
        <w:tc>
          <w:tcPr>
            <w:tcW w:w="4606" w:type="dxa"/>
          </w:tcPr>
          <w:p w14:paraId="560D95E3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12533" w:rsidRDefault="0022194F" w:rsidP="00821499">
            <w:pPr>
              <w:rPr>
                <w:rFonts w:cstheme="minorHAnsi"/>
              </w:rPr>
            </w:pPr>
          </w:p>
        </w:tc>
      </w:tr>
      <w:tr w:rsidR="0042789C" w:rsidRPr="00F12533" w14:paraId="7F8D2B97" w14:textId="77777777" w:rsidTr="00CF54D3">
        <w:tc>
          <w:tcPr>
            <w:tcW w:w="4606" w:type="dxa"/>
          </w:tcPr>
          <w:p w14:paraId="59451275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 xml:space="preserve">Bible Česká 3. vydání, res. </w:t>
            </w:r>
            <w:proofErr w:type="spellStart"/>
            <w:r w:rsidRPr="00F12533">
              <w:rPr>
                <w:rFonts w:cstheme="minorHAnsi"/>
              </w:rPr>
              <w:t>Gluštíková</w:t>
            </w:r>
            <w:proofErr w:type="spellEnd"/>
          </w:p>
        </w:tc>
      </w:tr>
      <w:tr w:rsidR="0042789C" w:rsidRPr="00F12533" w14:paraId="54033E58" w14:textId="77777777" w:rsidTr="00CF54D3">
        <w:tc>
          <w:tcPr>
            <w:tcW w:w="4606" w:type="dxa"/>
          </w:tcPr>
          <w:p w14:paraId="65CE29A7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F12533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F12533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F12533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F12533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F12533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F12533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F12533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F12533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F12533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253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2533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F12533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F12533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12533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F12533" w:rsidRDefault="0022194F" w:rsidP="00821499">
            <w:pPr>
              <w:rPr>
                <w:rFonts w:cstheme="minorHAnsi"/>
              </w:rPr>
            </w:pPr>
          </w:p>
        </w:tc>
      </w:tr>
      <w:tr w:rsidR="0042789C" w:rsidRPr="00F12533" w14:paraId="5E1A21DD" w14:textId="77777777" w:rsidTr="00CF54D3">
        <w:tc>
          <w:tcPr>
            <w:tcW w:w="4606" w:type="dxa"/>
          </w:tcPr>
          <w:p w14:paraId="1B7B8745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12533" w:rsidRDefault="0022194F" w:rsidP="00821499">
            <w:pPr>
              <w:rPr>
                <w:rFonts w:cstheme="minorHAnsi"/>
              </w:rPr>
            </w:pPr>
          </w:p>
        </w:tc>
      </w:tr>
      <w:tr w:rsidR="0042789C" w:rsidRPr="00F12533" w14:paraId="0ACABA34" w14:textId="77777777" w:rsidTr="00CF54D3">
        <w:tc>
          <w:tcPr>
            <w:tcW w:w="4606" w:type="dxa"/>
          </w:tcPr>
          <w:p w14:paraId="2B920B9B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Kniha</w:t>
            </w:r>
          </w:p>
        </w:tc>
      </w:tr>
      <w:tr w:rsidR="0042789C" w:rsidRPr="00F12533" w14:paraId="7715CB8F" w14:textId="77777777" w:rsidTr="00CF54D3">
        <w:tc>
          <w:tcPr>
            <w:tcW w:w="4606" w:type="dxa"/>
          </w:tcPr>
          <w:p w14:paraId="1E56020F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12533" w:rsidRDefault="0022194F" w:rsidP="00821499">
            <w:pPr>
              <w:rPr>
                <w:rFonts w:cstheme="minorHAnsi"/>
              </w:rPr>
            </w:pPr>
          </w:p>
        </w:tc>
      </w:tr>
      <w:tr w:rsidR="0042789C" w:rsidRPr="00F12533" w14:paraId="20A918C5" w14:textId="77777777" w:rsidTr="00CF54D3">
        <w:tc>
          <w:tcPr>
            <w:tcW w:w="4606" w:type="dxa"/>
          </w:tcPr>
          <w:p w14:paraId="1A2F26B6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Datace</w:t>
            </w:r>
            <w:r w:rsidR="00AA48FC" w:rsidRPr="00F1253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12533" w:rsidRDefault="0022194F" w:rsidP="00821499">
            <w:pPr>
              <w:rPr>
                <w:rFonts w:cstheme="minorHAnsi"/>
              </w:rPr>
            </w:pPr>
          </w:p>
        </w:tc>
      </w:tr>
      <w:tr w:rsidR="0042789C" w:rsidRPr="00F12533" w14:paraId="0BF9C387" w14:textId="77777777" w:rsidTr="00CF54D3">
        <w:tc>
          <w:tcPr>
            <w:tcW w:w="4606" w:type="dxa"/>
          </w:tcPr>
          <w:p w14:paraId="12280DD1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Hurtová Alena</w:t>
            </w:r>
          </w:p>
        </w:tc>
      </w:tr>
      <w:tr w:rsidR="0042789C" w:rsidRPr="00F12533" w14:paraId="3B388C43" w14:textId="77777777" w:rsidTr="00CF54D3">
        <w:tc>
          <w:tcPr>
            <w:tcW w:w="4606" w:type="dxa"/>
          </w:tcPr>
          <w:p w14:paraId="07CED6AE" w14:textId="77777777" w:rsidR="0022194F" w:rsidRPr="00F12533" w:rsidRDefault="0022194F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Datum zpracování zprávy</w:t>
            </w:r>
            <w:r w:rsidR="00AA48FC" w:rsidRPr="00F1253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27. 2. 2015</w:t>
            </w:r>
          </w:p>
        </w:tc>
      </w:tr>
      <w:tr w:rsidR="0042789C" w:rsidRPr="00F12533" w14:paraId="39B656B6" w14:textId="77777777" w:rsidTr="00CF54D3">
        <w:tc>
          <w:tcPr>
            <w:tcW w:w="4606" w:type="dxa"/>
          </w:tcPr>
          <w:p w14:paraId="0369BDA3" w14:textId="77777777" w:rsidR="005A54E0" w:rsidRPr="00F12533" w:rsidRDefault="005A54E0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Číslo příslušné zprávy v </w:t>
            </w:r>
            <w:r w:rsidR="000A6440" w:rsidRPr="00F12533">
              <w:rPr>
                <w:rFonts w:cstheme="minorHAnsi"/>
                <w:b/>
              </w:rPr>
              <w:t>databázi</w:t>
            </w:r>
            <w:r w:rsidRPr="00F1253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F12533" w:rsidRDefault="0042789C" w:rsidP="00821499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F1253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12533" w14:paraId="5F13C4C5" w14:textId="77777777" w:rsidTr="00CF54D3">
        <w:tc>
          <w:tcPr>
            <w:tcW w:w="10060" w:type="dxa"/>
          </w:tcPr>
          <w:p w14:paraId="01601BB6" w14:textId="77777777" w:rsidR="00AA48FC" w:rsidRPr="00F12533" w:rsidRDefault="00AA48FC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Výsledky analýzy</w:t>
            </w:r>
          </w:p>
        </w:tc>
      </w:tr>
      <w:tr w:rsidR="0042789C" w:rsidRPr="00F12533" w14:paraId="40D63742" w14:textId="77777777" w:rsidTr="00CF54D3">
        <w:tc>
          <w:tcPr>
            <w:tcW w:w="10060" w:type="dxa"/>
          </w:tcPr>
          <w:p w14:paraId="1C89CE2F" w14:textId="77777777" w:rsidR="00AA48FC" w:rsidRPr="00F12533" w:rsidRDefault="00AA48FC" w:rsidP="00821499">
            <w:pPr>
              <w:rPr>
                <w:rFonts w:cstheme="minorHAnsi"/>
              </w:rPr>
            </w:pPr>
          </w:p>
          <w:p w14:paraId="0CD94397" w14:textId="006BC62F" w:rsidR="00F12533" w:rsidRPr="00F12533" w:rsidRDefault="00F12533" w:rsidP="00F1253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12533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0602B7D9" w14:textId="77777777" w:rsidR="00F12533" w:rsidRPr="00F12533" w:rsidRDefault="00F12533" w:rsidP="00F12533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125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(7783)</w:t>
            </w:r>
          </w:p>
          <w:p w14:paraId="3153B7F4" w14:textId="77777777" w:rsidR="00F12533" w:rsidRPr="00F12533" w:rsidRDefault="00F12533" w:rsidP="00F1253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12533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73C4E75A" w14:textId="77777777" w:rsidR="00F12533" w:rsidRPr="00F12533" w:rsidRDefault="00F12533" w:rsidP="00F12533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12533" w:rsidRPr="00F12533" w14:paraId="6D13547A" w14:textId="77777777" w:rsidTr="00633F08">
              <w:tc>
                <w:tcPr>
                  <w:tcW w:w="2596" w:type="pct"/>
                </w:tcPr>
                <w:p w14:paraId="63EC4E1F" w14:textId="3A331EA6" w:rsidR="00F12533" w:rsidRPr="00F12533" w:rsidRDefault="00F12533" w:rsidP="00F12533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12533">
                    <w:rPr>
                      <w:rFonts w:cstheme="minorHAnsi"/>
                      <w:noProof/>
                    </w:rPr>
                    <w:drawing>
                      <wp:inline distT="0" distB="0" distL="0" distR="0" wp14:anchorId="0F5E12BF" wp14:editId="3EE033E1">
                        <wp:extent cx="24288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7DE0C9" w14:textId="77777777" w:rsidR="00F12533" w:rsidRPr="00F12533" w:rsidRDefault="00F12533" w:rsidP="00F1253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F12533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272583F2" w14:textId="375B24FC" w:rsidR="00F12533" w:rsidRPr="00F12533" w:rsidRDefault="00F12533" w:rsidP="00F1253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12533">
                    <w:rPr>
                      <w:rFonts w:cstheme="minorHAnsi"/>
                      <w:noProof/>
                    </w:rPr>
                    <w:drawing>
                      <wp:inline distT="0" distB="0" distL="0" distR="0" wp14:anchorId="2701D872" wp14:editId="5CA815DA">
                        <wp:extent cx="2438400" cy="162877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439761" w14:textId="77777777" w:rsidR="00F12533" w:rsidRPr="00F12533" w:rsidRDefault="00F12533" w:rsidP="00F12533">
                  <w:pPr>
                    <w:spacing w:before="120" w:after="120"/>
                    <w:rPr>
                      <w:rFonts w:cstheme="minorHAnsi"/>
                    </w:rPr>
                  </w:pPr>
                  <w:r w:rsidRPr="00F12533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199CD046" w14:textId="77777777" w:rsidR="00F12533" w:rsidRPr="00F12533" w:rsidRDefault="00F12533" w:rsidP="00F12533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Vlákna vzorku ztmavla. Vzorek obsahuje tříslovinu.</w:t>
            </w:r>
          </w:p>
          <w:p w14:paraId="24C529B4" w14:textId="77777777" w:rsidR="00716650" w:rsidRPr="00F12533" w:rsidRDefault="00716650" w:rsidP="00716650">
            <w:pPr>
              <w:rPr>
                <w:rFonts w:cstheme="minorHAnsi"/>
              </w:rPr>
            </w:pPr>
          </w:p>
          <w:p w14:paraId="458C6A33" w14:textId="3E641201" w:rsidR="0065280A" w:rsidRPr="00F12533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F12533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F12533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F12533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25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F12533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F12533" w:rsidRDefault="0042789C" w:rsidP="0042789C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 xml:space="preserve">Vzorek usně č. 1 (7783) byl nejspíše </w:t>
            </w:r>
            <w:proofErr w:type="spellStart"/>
            <w:r w:rsidRPr="00F12533">
              <w:rPr>
                <w:rFonts w:cstheme="minorHAnsi"/>
              </w:rPr>
              <w:t>třísločiněný</w:t>
            </w:r>
            <w:proofErr w:type="spellEnd"/>
            <w:r w:rsidRPr="00F12533">
              <w:rPr>
                <w:rFonts w:cstheme="minorHAnsi"/>
              </w:rPr>
              <w:t xml:space="preserve">. Vzorek usně č. 2 (7784) nebyl </w:t>
            </w:r>
            <w:proofErr w:type="spellStart"/>
            <w:r w:rsidRPr="00F12533">
              <w:rPr>
                <w:rFonts w:cstheme="minorHAnsi"/>
              </w:rPr>
              <w:t>třísločiněný</w:t>
            </w:r>
            <w:proofErr w:type="spellEnd"/>
            <w:r w:rsidRPr="00F12533">
              <w:rPr>
                <w:rFonts w:cstheme="minorHAnsi"/>
              </w:rPr>
              <w:t xml:space="preserve">, pravděpodobně se jednalo o vzorek </w:t>
            </w:r>
            <w:proofErr w:type="spellStart"/>
            <w:r w:rsidRPr="00F12533">
              <w:rPr>
                <w:rFonts w:cstheme="minorHAnsi"/>
              </w:rPr>
              <w:t>hlinitočinění</w:t>
            </w:r>
            <w:proofErr w:type="spellEnd"/>
            <w:r w:rsidRPr="00F12533">
              <w:rPr>
                <w:rFonts w:cstheme="minorHAnsi"/>
              </w:rPr>
              <w:t>.</w:t>
            </w:r>
          </w:p>
          <w:p w14:paraId="4BCE0EFB" w14:textId="77777777" w:rsidR="0042789C" w:rsidRPr="00F12533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F12533" w:rsidRDefault="0042789C" w:rsidP="0042789C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F12533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F12533" w:rsidRDefault="0042789C" w:rsidP="0042789C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F12533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F12533" w:rsidRDefault="0042789C" w:rsidP="0042789C">
            <w:pPr>
              <w:rPr>
                <w:rFonts w:cstheme="minorHAnsi"/>
              </w:rPr>
            </w:pPr>
            <w:r w:rsidRPr="00F12533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F12533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1253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1253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12533" w14:paraId="6588E497" w14:textId="77777777" w:rsidTr="00CF54D3">
        <w:tc>
          <w:tcPr>
            <w:tcW w:w="10060" w:type="dxa"/>
          </w:tcPr>
          <w:p w14:paraId="6A3A9C3E" w14:textId="77777777" w:rsidR="00AA48FC" w:rsidRPr="00F12533" w:rsidRDefault="00AA48FC" w:rsidP="00821499">
            <w:pPr>
              <w:rPr>
                <w:rFonts w:cstheme="minorHAnsi"/>
                <w:b/>
              </w:rPr>
            </w:pPr>
            <w:r w:rsidRPr="00F12533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F12533" w14:paraId="24BB7D60" w14:textId="77777777" w:rsidTr="00CF54D3">
        <w:tc>
          <w:tcPr>
            <w:tcW w:w="10060" w:type="dxa"/>
          </w:tcPr>
          <w:p w14:paraId="4FB66E8A" w14:textId="77777777" w:rsidR="00AA48FC" w:rsidRPr="00F1253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12533" w:rsidRDefault="0022194F" w:rsidP="00821499">
      <w:pPr>
        <w:spacing w:line="240" w:lineRule="auto"/>
        <w:rPr>
          <w:rFonts w:cstheme="minorHAnsi"/>
        </w:rPr>
      </w:pPr>
    </w:p>
    <w:sectPr w:rsidR="0022194F" w:rsidRPr="00F1253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954" w14:textId="77777777" w:rsidR="002C4102" w:rsidRDefault="002C4102" w:rsidP="00AA48FC">
      <w:pPr>
        <w:spacing w:after="0" w:line="240" w:lineRule="auto"/>
      </w:pPr>
      <w:r>
        <w:separator/>
      </w:r>
    </w:p>
  </w:endnote>
  <w:endnote w:type="continuationSeparator" w:id="0">
    <w:p w14:paraId="541D7DC9" w14:textId="77777777" w:rsidR="002C4102" w:rsidRDefault="002C410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9829" w14:textId="77777777" w:rsidR="002C4102" w:rsidRDefault="002C4102" w:rsidP="00AA48FC">
      <w:pPr>
        <w:spacing w:after="0" w:line="240" w:lineRule="auto"/>
      </w:pPr>
      <w:r>
        <w:separator/>
      </w:r>
    </w:p>
  </w:footnote>
  <w:footnote w:type="continuationSeparator" w:id="0">
    <w:p w14:paraId="557F9182" w14:textId="77777777" w:rsidR="002C4102" w:rsidRDefault="002C410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7D27"/>
    <w:rsid w:val="0021097B"/>
    <w:rsid w:val="0022194F"/>
    <w:rsid w:val="002C4102"/>
    <w:rsid w:val="003449DF"/>
    <w:rsid w:val="003601F1"/>
    <w:rsid w:val="003D0950"/>
    <w:rsid w:val="00417B6E"/>
    <w:rsid w:val="0042789C"/>
    <w:rsid w:val="00494840"/>
    <w:rsid w:val="00572524"/>
    <w:rsid w:val="005A54E0"/>
    <w:rsid w:val="005B4AAC"/>
    <w:rsid w:val="005C155B"/>
    <w:rsid w:val="0065280A"/>
    <w:rsid w:val="0068443A"/>
    <w:rsid w:val="00716650"/>
    <w:rsid w:val="00821499"/>
    <w:rsid w:val="009A03AE"/>
    <w:rsid w:val="00A632C9"/>
    <w:rsid w:val="00AA48FC"/>
    <w:rsid w:val="00B55843"/>
    <w:rsid w:val="00B90C16"/>
    <w:rsid w:val="00B91AB0"/>
    <w:rsid w:val="00C30ACE"/>
    <w:rsid w:val="00C657DB"/>
    <w:rsid w:val="00C74C8C"/>
    <w:rsid w:val="00CC1EA8"/>
    <w:rsid w:val="00CC6F71"/>
    <w:rsid w:val="00CF54D3"/>
    <w:rsid w:val="00D6299B"/>
    <w:rsid w:val="00EB0453"/>
    <w:rsid w:val="00F12533"/>
    <w:rsid w:val="00F37125"/>
    <w:rsid w:val="00F448E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2022-06-22T08:24:00Z</dcterms:created>
  <dcterms:modified xsi:type="dcterms:W3CDTF">2022-06-22T08:25:00Z</dcterms:modified>
</cp:coreProperties>
</file>