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42B6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5280A" w:rsidRPr="00242B6A" w14:paraId="308E4BCF" w14:textId="77777777" w:rsidTr="00CF54D3">
        <w:tc>
          <w:tcPr>
            <w:tcW w:w="4606" w:type="dxa"/>
          </w:tcPr>
          <w:p w14:paraId="42DD7B2F" w14:textId="77777777" w:rsidR="0022194F" w:rsidRPr="00242B6A" w:rsidRDefault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9A34B84" w:rsidR="0022194F" w:rsidRPr="00242B6A" w:rsidRDefault="0022194F">
            <w:pPr>
              <w:rPr>
                <w:rFonts w:cstheme="minorHAnsi"/>
              </w:rPr>
            </w:pPr>
          </w:p>
        </w:tc>
      </w:tr>
      <w:tr w:rsidR="0065280A" w:rsidRPr="00242B6A" w14:paraId="616D8CF9" w14:textId="77777777" w:rsidTr="00CF54D3">
        <w:tc>
          <w:tcPr>
            <w:tcW w:w="4606" w:type="dxa"/>
          </w:tcPr>
          <w:p w14:paraId="5DFEFE58" w14:textId="77777777" w:rsidR="0022194F" w:rsidRPr="00242B6A" w:rsidRDefault="0022194F" w:rsidP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FD8B209" w:rsidR="0022194F" w:rsidRPr="00242B6A" w:rsidRDefault="001E7122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V</w:t>
            </w:r>
            <w:r w:rsidR="00751BC4" w:rsidRPr="00242B6A">
              <w:rPr>
                <w:rFonts w:cstheme="minorHAnsi"/>
              </w:rPr>
              <w:t>3</w:t>
            </w:r>
          </w:p>
        </w:tc>
      </w:tr>
      <w:tr w:rsidR="0065280A" w:rsidRPr="00242B6A" w14:paraId="106D8ED7" w14:textId="77777777" w:rsidTr="00CF54D3">
        <w:tc>
          <w:tcPr>
            <w:tcW w:w="4606" w:type="dxa"/>
          </w:tcPr>
          <w:p w14:paraId="42C61C07" w14:textId="77777777" w:rsidR="00AA48FC" w:rsidRPr="00242B6A" w:rsidRDefault="00AA48FC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 xml:space="preserve">Pořadové číslo karty vzorku v </w:t>
            </w:r>
            <w:r w:rsidR="000A6440" w:rsidRPr="00242B6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3A46080" w:rsidR="00AA48FC" w:rsidRPr="00242B6A" w:rsidRDefault="001E7122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76</w:t>
            </w:r>
            <w:r w:rsidR="00751BC4" w:rsidRPr="00242B6A">
              <w:rPr>
                <w:rFonts w:cstheme="minorHAnsi"/>
              </w:rPr>
              <w:t>4</w:t>
            </w:r>
          </w:p>
        </w:tc>
      </w:tr>
      <w:tr w:rsidR="0065280A" w:rsidRPr="00242B6A" w14:paraId="32CF643C" w14:textId="77777777" w:rsidTr="00CF54D3">
        <w:tc>
          <w:tcPr>
            <w:tcW w:w="4606" w:type="dxa"/>
          </w:tcPr>
          <w:p w14:paraId="560D95E3" w14:textId="77777777" w:rsidR="0022194F" w:rsidRPr="00242B6A" w:rsidRDefault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02E41C6" w:rsidR="0022194F" w:rsidRPr="00242B6A" w:rsidRDefault="001E7122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Velehrad</w:t>
            </w:r>
          </w:p>
        </w:tc>
      </w:tr>
      <w:tr w:rsidR="0065280A" w:rsidRPr="00242B6A" w14:paraId="7F8D2B97" w14:textId="77777777" w:rsidTr="00CF54D3">
        <w:tc>
          <w:tcPr>
            <w:tcW w:w="4606" w:type="dxa"/>
          </w:tcPr>
          <w:p w14:paraId="59451275" w14:textId="77777777" w:rsidR="0022194F" w:rsidRPr="00242B6A" w:rsidRDefault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A6A6F04" w:rsidR="0022194F" w:rsidRPr="00242B6A" w:rsidRDefault="001E7122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Kláštěr, Nástěnná malba, res. Zeman</w:t>
            </w:r>
          </w:p>
        </w:tc>
      </w:tr>
      <w:tr w:rsidR="0065280A" w:rsidRPr="00242B6A" w14:paraId="54033E58" w14:textId="77777777" w:rsidTr="00CF54D3">
        <w:tc>
          <w:tcPr>
            <w:tcW w:w="4606" w:type="dxa"/>
          </w:tcPr>
          <w:p w14:paraId="65CE29A7" w14:textId="77777777" w:rsidR="0022194F" w:rsidRPr="00242B6A" w:rsidRDefault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4533E4" w:rsidRPr="004533E4" w14:paraId="1E0EB8FD" w14:textId="77777777" w:rsidTr="004533E4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3D635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D8FC2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103E1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533E4" w:rsidRPr="004533E4" w14:paraId="7ED059BD" w14:textId="77777777" w:rsidTr="004533E4">
              <w:trPr>
                <w:trHeight w:val="12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B8B44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A82E0" w14:textId="6894EEE0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B96AD" w14:textId="77777777" w:rsidR="004533E4" w:rsidRPr="004533E4" w:rsidRDefault="004533E4" w:rsidP="004533E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tmavě hnědá barevná vrstva s bílým podkladem z mladší barevné vrstvy inkarnátu, datace 1885</w:t>
                  </w:r>
                </w:p>
              </w:tc>
            </w:tr>
            <w:tr w:rsidR="004533E4" w:rsidRPr="004533E4" w14:paraId="16D202F7" w14:textId="77777777" w:rsidTr="004533E4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FA145" w14:textId="77777777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AA669" w14:textId="349D051B" w:rsidR="004533E4" w:rsidRPr="004533E4" w:rsidRDefault="004533E4" w:rsidP="004533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EFBE4" w14:textId="77777777" w:rsidR="004533E4" w:rsidRPr="004533E4" w:rsidRDefault="004533E4" w:rsidP="004533E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533E4">
                    <w:rPr>
                      <w:rFonts w:eastAsia="Times New Roman" w:cstheme="minorHAnsi"/>
                      <w:color w:val="000000"/>
                      <w:lang w:eastAsia="cs-CZ"/>
                    </w:rPr>
                    <w:t>béžová barevná vrstva s bílým podkladem, z původní barevné vrstvy, datace 1776</w:t>
                  </w:r>
                </w:p>
              </w:tc>
            </w:tr>
          </w:tbl>
          <w:p w14:paraId="3120D7CA" w14:textId="77777777" w:rsidR="0022194F" w:rsidRPr="00242B6A" w:rsidRDefault="0022194F">
            <w:pPr>
              <w:rPr>
                <w:rFonts w:cstheme="minorHAnsi"/>
              </w:rPr>
            </w:pPr>
          </w:p>
        </w:tc>
      </w:tr>
      <w:tr w:rsidR="0065280A" w:rsidRPr="00242B6A" w14:paraId="5E1A21DD" w14:textId="77777777" w:rsidTr="00CF54D3">
        <w:tc>
          <w:tcPr>
            <w:tcW w:w="4606" w:type="dxa"/>
          </w:tcPr>
          <w:p w14:paraId="1B7B8745" w14:textId="77777777" w:rsidR="0022194F" w:rsidRPr="00242B6A" w:rsidRDefault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42B6A" w:rsidRDefault="0022194F">
            <w:pPr>
              <w:rPr>
                <w:rFonts w:cstheme="minorHAnsi"/>
              </w:rPr>
            </w:pPr>
          </w:p>
        </w:tc>
      </w:tr>
      <w:tr w:rsidR="0065280A" w:rsidRPr="00242B6A" w14:paraId="0ACABA34" w14:textId="77777777" w:rsidTr="00CF54D3">
        <w:tc>
          <w:tcPr>
            <w:tcW w:w="4606" w:type="dxa"/>
          </w:tcPr>
          <w:p w14:paraId="2B920B9B" w14:textId="77777777" w:rsidR="0022194F" w:rsidRPr="00242B6A" w:rsidRDefault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57F4006" w:rsidR="0022194F" w:rsidRPr="00242B6A" w:rsidRDefault="001E7122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Nástěnná malba</w:t>
            </w:r>
          </w:p>
        </w:tc>
      </w:tr>
      <w:tr w:rsidR="0065280A" w:rsidRPr="00242B6A" w14:paraId="7715CB8F" w14:textId="77777777" w:rsidTr="00CF54D3">
        <w:tc>
          <w:tcPr>
            <w:tcW w:w="4606" w:type="dxa"/>
          </w:tcPr>
          <w:p w14:paraId="1E56020F" w14:textId="77777777" w:rsidR="0022194F" w:rsidRPr="00242B6A" w:rsidRDefault="0022194F" w:rsidP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21A531D8" w:rsidR="0022194F" w:rsidRPr="00242B6A" w:rsidRDefault="001E7122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Omítka</w:t>
            </w:r>
          </w:p>
        </w:tc>
      </w:tr>
      <w:tr w:rsidR="0065280A" w:rsidRPr="00242B6A" w14:paraId="20A918C5" w14:textId="77777777" w:rsidTr="00CF54D3">
        <w:tc>
          <w:tcPr>
            <w:tcW w:w="4606" w:type="dxa"/>
          </w:tcPr>
          <w:p w14:paraId="1A2F26B6" w14:textId="77777777" w:rsidR="0022194F" w:rsidRPr="00242B6A" w:rsidRDefault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Datace</w:t>
            </w:r>
            <w:r w:rsidR="00AA48FC" w:rsidRPr="00242B6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4BF498D" w:rsidR="0022194F" w:rsidRPr="00242B6A" w:rsidRDefault="001E7122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1885</w:t>
            </w:r>
            <w:r w:rsidR="004533E4" w:rsidRPr="00242B6A">
              <w:rPr>
                <w:rFonts w:cstheme="minorHAnsi"/>
              </w:rPr>
              <w:t xml:space="preserve"> (1776)</w:t>
            </w:r>
          </w:p>
        </w:tc>
      </w:tr>
      <w:tr w:rsidR="0065280A" w:rsidRPr="00242B6A" w14:paraId="0BF9C387" w14:textId="77777777" w:rsidTr="00CF54D3">
        <w:tc>
          <w:tcPr>
            <w:tcW w:w="4606" w:type="dxa"/>
          </w:tcPr>
          <w:p w14:paraId="12280DD1" w14:textId="77777777" w:rsidR="0022194F" w:rsidRPr="00242B6A" w:rsidRDefault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C759933" w:rsidR="0022194F" w:rsidRPr="00242B6A" w:rsidRDefault="001E7122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Hurtová Alena</w:t>
            </w:r>
          </w:p>
        </w:tc>
      </w:tr>
      <w:tr w:rsidR="0065280A" w:rsidRPr="00242B6A" w14:paraId="3B388C43" w14:textId="77777777" w:rsidTr="00CF54D3">
        <w:tc>
          <w:tcPr>
            <w:tcW w:w="4606" w:type="dxa"/>
          </w:tcPr>
          <w:p w14:paraId="07CED6AE" w14:textId="77777777" w:rsidR="0022194F" w:rsidRPr="00242B6A" w:rsidRDefault="0022194F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Datum zpracování zprávy</w:t>
            </w:r>
            <w:r w:rsidR="00AA48FC" w:rsidRPr="00242B6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F4D9D2" w:rsidR="0022194F" w:rsidRPr="00242B6A" w:rsidRDefault="00FD075E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27. 8. 2015</w:t>
            </w:r>
          </w:p>
        </w:tc>
      </w:tr>
      <w:tr w:rsidR="005A54E0" w:rsidRPr="00242B6A" w14:paraId="39B656B6" w14:textId="77777777" w:rsidTr="00CF54D3">
        <w:tc>
          <w:tcPr>
            <w:tcW w:w="4606" w:type="dxa"/>
          </w:tcPr>
          <w:p w14:paraId="0369BDA3" w14:textId="77777777" w:rsidR="005A54E0" w:rsidRPr="00242B6A" w:rsidRDefault="005A54E0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Číslo příslušné zprávy v </w:t>
            </w:r>
            <w:r w:rsidR="000A6440" w:rsidRPr="00242B6A">
              <w:rPr>
                <w:rFonts w:cstheme="minorHAnsi"/>
                <w:b/>
              </w:rPr>
              <w:t>databázi</w:t>
            </w:r>
            <w:r w:rsidRPr="00242B6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00AD8D" w:rsidR="005A54E0" w:rsidRPr="00242B6A" w:rsidRDefault="00FD075E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2015_4</w:t>
            </w:r>
          </w:p>
        </w:tc>
      </w:tr>
    </w:tbl>
    <w:p w14:paraId="2329459B" w14:textId="77777777" w:rsidR="00AA48FC" w:rsidRPr="00242B6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280A" w:rsidRPr="00242B6A" w14:paraId="5F13C4C5" w14:textId="77777777" w:rsidTr="00CF54D3">
        <w:tc>
          <w:tcPr>
            <w:tcW w:w="10060" w:type="dxa"/>
          </w:tcPr>
          <w:p w14:paraId="01601BB6" w14:textId="77777777" w:rsidR="00AA48FC" w:rsidRPr="00242B6A" w:rsidRDefault="00AA48FC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Výsledky analýzy</w:t>
            </w:r>
          </w:p>
        </w:tc>
      </w:tr>
      <w:tr w:rsidR="00AA48FC" w:rsidRPr="00242B6A" w14:paraId="40D63742" w14:textId="77777777" w:rsidTr="00CF54D3">
        <w:tc>
          <w:tcPr>
            <w:tcW w:w="10060" w:type="dxa"/>
          </w:tcPr>
          <w:p w14:paraId="1C89CE2F" w14:textId="77777777" w:rsidR="00AA48FC" w:rsidRPr="00242B6A" w:rsidRDefault="00AA48FC">
            <w:pPr>
              <w:rPr>
                <w:rFonts w:cstheme="minorHAnsi"/>
              </w:rPr>
            </w:pPr>
          </w:p>
          <w:p w14:paraId="458C6A33" w14:textId="2CE6F3CD" w:rsidR="0065280A" w:rsidRPr="00242B6A" w:rsidRDefault="00887B97" w:rsidP="0065280A">
            <w:pPr>
              <w:rPr>
                <w:rFonts w:cstheme="minorHAnsi"/>
                <w:b/>
                <w:bCs/>
              </w:rPr>
            </w:pPr>
            <w:r w:rsidRPr="00242B6A">
              <w:rPr>
                <w:rFonts w:cstheme="minorHAnsi"/>
                <w:b/>
                <w:bCs/>
              </w:rPr>
              <w:t>Identifikace pojiva</w:t>
            </w:r>
          </w:p>
          <w:p w14:paraId="1F8B770E" w14:textId="44631C8B" w:rsidR="00887B97" w:rsidRPr="00242B6A" w:rsidRDefault="00887B97" w:rsidP="0065280A">
            <w:pPr>
              <w:rPr>
                <w:rFonts w:cstheme="minorHAnsi"/>
                <w:b/>
                <w:bCs/>
              </w:rPr>
            </w:pPr>
          </w:p>
          <w:p w14:paraId="294ACCC6" w14:textId="4A50E31F" w:rsidR="00887B97" w:rsidRPr="00242B6A" w:rsidRDefault="00887B97" w:rsidP="0065280A">
            <w:pPr>
              <w:rPr>
                <w:rFonts w:cstheme="minorHAnsi"/>
                <w:b/>
                <w:bCs/>
              </w:rPr>
            </w:pPr>
            <w:r w:rsidRPr="00242B6A">
              <w:rPr>
                <w:rFonts w:cstheme="minorHAnsi"/>
                <w:b/>
                <w:bCs/>
              </w:rPr>
              <w:t>Infračervená spektroskopie</w:t>
            </w:r>
          </w:p>
          <w:p w14:paraId="1C25F08F" w14:textId="71232E15" w:rsidR="00887B97" w:rsidRPr="00242B6A" w:rsidRDefault="00887B97" w:rsidP="0065280A">
            <w:pPr>
              <w:rPr>
                <w:rFonts w:cstheme="minorHAnsi"/>
                <w:b/>
                <w:bCs/>
                <w:u w:val="single"/>
              </w:rPr>
            </w:pPr>
            <w:r w:rsidRPr="00242B6A">
              <w:rPr>
                <w:rFonts w:cstheme="minorHAnsi"/>
                <w:b/>
                <w:bCs/>
                <w:u w:val="single"/>
              </w:rPr>
              <w:t>Vzorek V</w:t>
            </w:r>
            <w:r w:rsidR="00751BC4" w:rsidRPr="00242B6A">
              <w:rPr>
                <w:rFonts w:cstheme="minorHAnsi"/>
                <w:b/>
                <w:bCs/>
                <w:u w:val="single"/>
              </w:rPr>
              <w:t>3</w:t>
            </w:r>
          </w:p>
          <w:p w14:paraId="4D4E1C59" w14:textId="05C3875A" w:rsidR="00887B97" w:rsidRPr="00242B6A" w:rsidRDefault="00887B97" w:rsidP="0065280A">
            <w:pPr>
              <w:rPr>
                <w:rFonts w:cstheme="minorHAnsi"/>
                <w:b/>
                <w:bCs/>
              </w:rPr>
            </w:pPr>
          </w:p>
          <w:p w14:paraId="718D9127" w14:textId="68A36033" w:rsidR="00887B97" w:rsidRPr="00242B6A" w:rsidRDefault="00242B6A" w:rsidP="00887B97">
            <w:pPr>
              <w:rPr>
                <w:rFonts w:cstheme="minorHAnsi"/>
              </w:rPr>
            </w:pPr>
            <w:r w:rsidRPr="00242B6A">
              <w:rPr>
                <w:rFonts w:cstheme="minorHAnsi"/>
                <w:noProof/>
              </w:rPr>
              <w:lastRenderedPageBreak/>
              <w:drawing>
                <wp:inline distT="0" distB="0" distL="0" distR="0" wp14:anchorId="5EAE670E" wp14:editId="63B47ED1">
                  <wp:extent cx="5753735" cy="360553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360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67C14" w14:textId="2D73A670" w:rsidR="00887B97" w:rsidRPr="00242B6A" w:rsidRDefault="00887B97" w:rsidP="00887B97">
            <w:pPr>
              <w:rPr>
                <w:rFonts w:cstheme="minorHAnsi"/>
              </w:rPr>
            </w:pPr>
          </w:p>
          <w:p w14:paraId="38CB367B" w14:textId="77777777" w:rsidR="00242B6A" w:rsidRPr="00242B6A" w:rsidRDefault="00242B6A" w:rsidP="00242B6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Spektrum vzorku V3 bylo porovnáno se spektry standardů. Spektrum vzorku bylo nejspíše</w:t>
            </w:r>
          </w:p>
          <w:p w14:paraId="66F5E09A" w14:textId="77777777" w:rsidR="00242B6A" w:rsidRPr="00242B6A" w:rsidRDefault="00242B6A" w:rsidP="00242B6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směsné (vzorek byl tvořen několika druhy látek), bylo zde možné pozorovat podobnost se</w:t>
            </w:r>
          </w:p>
          <w:p w14:paraId="01B65E93" w14:textId="77777777" w:rsidR="00242B6A" w:rsidRPr="00242B6A" w:rsidRDefault="00242B6A" w:rsidP="00242B6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spektrem okru, plavené křídy nebo olovnaté běloby. Což jsou zástupci hlinitokřemičitanů a</w:t>
            </w:r>
          </w:p>
          <w:p w14:paraId="4C56CCB9" w14:textId="77777777" w:rsidR="00242B6A" w:rsidRPr="00242B6A" w:rsidRDefault="00242B6A" w:rsidP="00242B6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uhličitanů.</w:t>
            </w:r>
          </w:p>
          <w:p w14:paraId="16D2EF4C" w14:textId="38F8AC34" w:rsidR="00887B97" w:rsidRPr="00242B6A" w:rsidRDefault="00242B6A" w:rsidP="00242B6A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Vzorek tedy nejspíše obsahoval nějaký typ hlinitokřemičitanu a uhličitanu.</w:t>
            </w:r>
          </w:p>
          <w:p w14:paraId="459BE682" w14:textId="08E6E28B" w:rsidR="00887B97" w:rsidRPr="00242B6A" w:rsidRDefault="00887B97" w:rsidP="0065280A">
            <w:pPr>
              <w:rPr>
                <w:rFonts w:cstheme="minorHAnsi"/>
                <w:b/>
                <w:bCs/>
              </w:rPr>
            </w:pPr>
          </w:p>
          <w:p w14:paraId="1C8DB5C1" w14:textId="77777777" w:rsidR="00887B97" w:rsidRPr="00242B6A" w:rsidRDefault="00887B97" w:rsidP="0065280A">
            <w:pPr>
              <w:rPr>
                <w:rFonts w:cstheme="minorHAnsi"/>
              </w:rPr>
            </w:pPr>
          </w:p>
          <w:p w14:paraId="36D30144" w14:textId="77777777" w:rsidR="0065280A" w:rsidRPr="00242B6A" w:rsidRDefault="0065280A" w:rsidP="0065280A">
            <w:pPr>
              <w:rPr>
                <w:rFonts w:cstheme="minorHAnsi"/>
              </w:rPr>
            </w:pPr>
          </w:p>
          <w:p w14:paraId="52674797" w14:textId="3ABA9B79" w:rsidR="001E7122" w:rsidRPr="00242B6A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2B6A">
              <w:rPr>
                <w:rFonts w:cstheme="minorHAnsi"/>
                <w:b/>
                <w:bCs/>
              </w:rPr>
              <w:t>Závěr</w:t>
            </w:r>
          </w:p>
          <w:p w14:paraId="23EB5284" w14:textId="77777777" w:rsidR="00192F5D" w:rsidRPr="00242B6A" w:rsidRDefault="00192F5D" w:rsidP="001E71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F325DF8" w14:textId="77777777" w:rsidR="001E7122" w:rsidRPr="00242B6A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Vzorek barevné vrstvy č. V2. nejspíše obsahoval bílkoviny, oleje a sírany (sádru).</w:t>
            </w:r>
          </w:p>
          <w:p w14:paraId="2A4BE570" w14:textId="77777777" w:rsidR="001E7122" w:rsidRPr="00242B6A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Dále vzorek mohl obsahovat přírodní pryskyřici popřípadě nějaký polymer na bázi akrylátu či</w:t>
            </w:r>
          </w:p>
          <w:p w14:paraId="3CADB435" w14:textId="3323C801" w:rsidR="001E7122" w:rsidRPr="00242B6A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acetátů.</w:t>
            </w:r>
          </w:p>
          <w:p w14:paraId="7EBCA19B" w14:textId="77777777" w:rsidR="00192F5D" w:rsidRPr="00242B6A" w:rsidRDefault="00192F5D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E729C5" w14:textId="77777777" w:rsidR="001E7122" w:rsidRPr="00242B6A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Vzorek barevné vrstvy č. V3. nejspíše obsahoval nějaký typ hlinitokřemičitanů a</w:t>
            </w:r>
          </w:p>
          <w:p w14:paraId="353A6693" w14:textId="77777777" w:rsidR="001E7122" w:rsidRPr="00242B6A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uhličitanů. Vzhledem k barevnosti vzorku by se mohlo jednat o okr a bělobu (plavenou křídu,</w:t>
            </w:r>
          </w:p>
          <w:p w14:paraId="1C7DE08F" w14:textId="77777777" w:rsidR="001E7122" w:rsidRPr="00242B6A" w:rsidRDefault="001E7122" w:rsidP="001E71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42B6A">
              <w:rPr>
                <w:rFonts w:cstheme="minorHAnsi"/>
              </w:rPr>
              <w:t>olovnatou bělobu atd..) Vzorek mohl obsahovat i organické látky, ale jejich množství je pod</w:t>
            </w:r>
          </w:p>
          <w:p w14:paraId="257CBFBE" w14:textId="77777777" w:rsidR="0065280A" w:rsidRPr="00242B6A" w:rsidRDefault="001E7122" w:rsidP="001E7122">
            <w:pPr>
              <w:rPr>
                <w:rFonts w:cstheme="minorHAnsi"/>
              </w:rPr>
            </w:pPr>
            <w:r w:rsidRPr="00242B6A">
              <w:rPr>
                <w:rFonts w:cstheme="minorHAnsi"/>
              </w:rPr>
              <w:t>mezí identifikovatelnosti.</w:t>
            </w:r>
          </w:p>
          <w:p w14:paraId="22188A91" w14:textId="77777777" w:rsidR="001E7122" w:rsidRPr="00242B6A" w:rsidRDefault="001E7122" w:rsidP="001E7122">
            <w:pPr>
              <w:rPr>
                <w:rFonts w:cstheme="minorHAnsi"/>
              </w:rPr>
            </w:pPr>
          </w:p>
          <w:p w14:paraId="1470A77E" w14:textId="3DD4A707" w:rsidR="001E7122" w:rsidRPr="00242B6A" w:rsidRDefault="001E7122" w:rsidP="001E7122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42B6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280A" w:rsidRPr="00242B6A" w14:paraId="6588E497" w14:textId="77777777" w:rsidTr="00CF54D3">
        <w:tc>
          <w:tcPr>
            <w:tcW w:w="10060" w:type="dxa"/>
          </w:tcPr>
          <w:p w14:paraId="6A3A9C3E" w14:textId="77777777" w:rsidR="00AA48FC" w:rsidRPr="00242B6A" w:rsidRDefault="00AA48FC">
            <w:pPr>
              <w:rPr>
                <w:rFonts w:cstheme="minorHAnsi"/>
                <w:b/>
              </w:rPr>
            </w:pPr>
            <w:r w:rsidRPr="00242B6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42B6A" w14:paraId="24BB7D60" w14:textId="77777777" w:rsidTr="00CF54D3">
        <w:tc>
          <w:tcPr>
            <w:tcW w:w="10060" w:type="dxa"/>
          </w:tcPr>
          <w:p w14:paraId="4FB66E8A" w14:textId="77777777" w:rsidR="00AA48FC" w:rsidRPr="00242B6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42B6A" w:rsidRDefault="0022194F">
      <w:pPr>
        <w:rPr>
          <w:rFonts w:cstheme="minorHAnsi"/>
        </w:rPr>
      </w:pPr>
    </w:p>
    <w:sectPr w:rsidR="0022194F" w:rsidRPr="00242B6A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3D58" w14:textId="77777777" w:rsidR="00A52E09" w:rsidRDefault="00A52E09" w:rsidP="00AA48FC">
      <w:pPr>
        <w:spacing w:after="0" w:line="240" w:lineRule="auto"/>
      </w:pPr>
      <w:r>
        <w:separator/>
      </w:r>
    </w:p>
  </w:endnote>
  <w:endnote w:type="continuationSeparator" w:id="0">
    <w:p w14:paraId="6EAE19B3" w14:textId="77777777" w:rsidR="00A52E09" w:rsidRDefault="00A52E0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56F8" w14:textId="77777777" w:rsidR="00A52E09" w:rsidRDefault="00A52E09" w:rsidP="00AA48FC">
      <w:pPr>
        <w:spacing w:after="0" w:line="240" w:lineRule="auto"/>
      </w:pPr>
      <w:r>
        <w:separator/>
      </w:r>
    </w:p>
  </w:footnote>
  <w:footnote w:type="continuationSeparator" w:id="0">
    <w:p w14:paraId="47E796A1" w14:textId="77777777" w:rsidR="00A52E09" w:rsidRDefault="00A52E0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677"/>
    <w:rsid w:val="0007253D"/>
    <w:rsid w:val="000A6440"/>
    <w:rsid w:val="00192F5D"/>
    <w:rsid w:val="001E7122"/>
    <w:rsid w:val="0021097B"/>
    <w:rsid w:val="0022194F"/>
    <w:rsid w:val="00242B6A"/>
    <w:rsid w:val="003158C6"/>
    <w:rsid w:val="003449DF"/>
    <w:rsid w:val="003D0950"/>
    <w:rsid w:val="003E56FB"/>
    <w:rsid w:val="004533E4"/>
    <w:rsid w:val="00494840"/>
    <w:rsid w:val="005A54E0"/>
    <w:rsid w:val="005C155B"/>
    <w:rsid w:val="0065280A"/>
    <w:rsid w:val="00751BC4"/>
    <w:rsid w:val="00887B97"/>
    <w:rsid w:val="009A03AE"/>
    <w:rsid w:val="00A52E09"/>
    <w:rsid w:val="00AA48FC"/>
    <w:rsid w:val="00B90C16"/>
    <w:rsid w:val="00C30ACE"/>
    <w:rsid w:val="00C518DA"/>
    <w:rsid w:val="00C74C8C"/>
    <w:rsid w:val="00CC1EA8"/>
    <w:rsid w:val="00CF54D3"/>
    <w:rsid w:val="00DC5541"/>
    <w:rsid w:val="00EB0453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2022-06-14T13:18:00Z</dcterms:created>
  <dcterms:modified xsi:type="dcterms:W3CDTF">2022-06-14T13:24:00Z</dcterms:modified>
</cp:coreProperties>
</file>