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55A0C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3182D" w:rsidRPr="00055A0C" w14:paraId="308E4BCF" w14:textId="77777777" w:rsidTr="00CF54D3">
        <w:tc>
          <w:tcPr>
            <w:tcW w:w="4606" w:type="dxa"/>
          </w:tcPr>
          <w:p w14:paraId="42DD7B2F" w14:textId="77777777" w:rsidR="0022194F" w:rsidRPr="00055A0C" w:rsidRDefault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6A28526" w:rsidR="0022194F" w:rsidRPr="00055A0C" w:rsidRDefault="0053182D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746</w:t>
            </w:r>
            <w:r w:rsidR="00055A0C" w:rsidRPr="00055A0C">
              <w:rPr>
                <w:rFonts w:cstheme="minorHAnsi"/>
              </w:rPr>
              <w:t>8</w:t>
            </w:r>
          </w:p>
        </w:tc>
      </w:tr>
      <w:tr w:rsidR="0053182D" w:rsidRPr="00055A0C" w14:paraId="616D8CF9" w14:textId="77777777" w:rsidTr="00CF54D3">
        <w:tc>
          <w:tcPr>
            <w:tcW w:w="4606" w:type="dxa"/>
          </w:tcPr>
          <w:p w14:paraId="5DFEFE58" w14:textId="77777777" w:rsidR="0022194F" w:rsidRPr="00055A0C" w:rsidRDefault="0022194F" w:rsidP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F66B036" w:rsidR="0022194F" w:rsidRPr="00055A0C" w:rsidRDefault="00055A0C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2</w:t>
            </w:r>
          </w:p>
        </w:tc>
      </w:tr>
      <w:tr w:rsidR="0053182D" w:rsidRPr="00055A0C" w14:paraId="106D8ED7" w14:textId="77777777" w:rsidTr="00CF54D3">
        <w:tc>
          <w:tcPr>
            <w:tcW w:w="4606" w:type="dxa"/>
          </w:tcPr>
          <w:p w14:paraId="42C61C07" w14:textId="77777777" w:rsidR="00AA48FC" w:rsidRPr="00055A0C" w:rsidRDefault="00AA48FC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 xml:space="preserve">Pořadové číslo karty vzorku v </w:t>
            </w:r>
            <w:r w:rsidR="000A6440" w:rsidRPr="00055A0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A19FEE5" w:rsidR="00AA48FC" w:rsidRPr="00055A0C" w:rsidRDefault="00FB5A36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71</w:t>
            </w:r>
            <w:r w:rsidR="00055A0C" w:rsidRPr="00055A0C">
              <w:rPr>
                <w:rFonts w:cstheme="minorHAnsi"/>
              </w:rPr>
              <w:t>8</w:t>
            </w:r>
          </w:p>
        </w:tc>
      </w:tr>
      <w:tr w:rsidR="0053182D" w:rsidRPr="00055A0C" w14:paraId="32CF643C" w14:textId="77777777" w:rsidTr="00CF54D3">
        <w:tc>
          <w:tcPr>
            <w:tcW w:w="4606" w:type="dxa"/>
          </w:tcPr>
          <w:p w14:paraId="560D95E3" w14:textId="77777777" w:rsidR="0022194F" w:rsidRPr="00055A0C" w:rsidRDefault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55A0C" w:rsidRDefault="0022194F">
            <w:pPr>
              <w:rPr>
                <w:rFonts w:cstheme="minorHAnsi"/>
              </w:rPr>
            </w:pPr>
          </w:p>
        </w:tc>
      </w:tr>
      <w:tr w:rsidR="0053182D" w:rsidRPr="00055A0C" w14:paraId="7F8D2B97" w14:textId="77777777" w:rsidTr="00CF54D3">
        <w:tc>
          <w:tcPr>
            <w:tcW w:w="4606" w:type="dxa"/>
          </w:tcPr>
          <w:p w14:paraId="59451275" w14:textId="77777777" w:rsidR="0022194F" w:rsidRPr="00055A0C" w:rsidRDefault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776B32" w:rsidR="0022194F" w:rsidRPr="00055A0C" w:rsidRDefault="0053182D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Olejomalba Šrámek, res. Šaníková</w:t>
            </w:r>
          </w:p>
        </w:tc>
      </w:tr>
      <w:tr w:rsidR="0053182D" w:rsidRPr="00055A0C" w14:paraId="54033E58" w14:textId="77777777" w:rsidTr="00CF54D3">
        <w:tc>
          <w:tcPr>
            <w:tcW w:w="4606" w:type="dxa"/>
          </w:tcPr>
          <w:p w14:paraId="65CE29A7" w14:textId="77777777" w:rsidR="0022194F" w:rsidRPr="00055A0C" w:rsidRDefault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53182D" w:rsidRPr="00055A0C" w14:paraId="0ADF4A8B" w14:textId="77777777" w:rsidTr="00FB5A3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FF0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A7BB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571E5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3182D" w:rsidRPr="00055A0C" w14:paraId="7A4C115E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5CA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D9E2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F5D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055A0C" w14:paraId="7E63E368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3424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674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CF5F0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055A0C" w14:paraId="440398CD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80A3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9628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3C85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055A0C" w14:paraId="0BD0843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9CC2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0D8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1CCF4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055A0C" w14:paraId="79B4590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B23C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B89B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F8DE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055A0C" w14:paraId="188731D9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8F1A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95A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4E6CD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055A0C" w14:paraId="45AABC5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107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C61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0AC9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055A0C" w14:paraId="0F03A36F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C72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DD43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293FA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dřevěný rám pravý dolní roh</w:t>
                  </w:r>
                </w:p>
              </w:tc>
            </w:tr>
            <w:tr w:rsidR="0053182D" w:rsidRPr="00055A0C" w14:paraId="053F190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182F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D71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432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</w:tbl>
          <w:p w14:paraId="3120D7CA" w14:textId="77777777" w:rsidR="0022194F" w:rsidRPr="00055A0C" w:rsidRDefault="0022194F">
            <w:pPr>
              <w:rPr>
                <w:rFonts w:cstheme="minorHAnsi"/>
              </w:rPr>
            </w:pPr>
          </w:p>
        </w:tc>
      </w:tr>
      <w:tr w:rsidR="0053182D" w:rsidRPr="00055A0C" w14:paraId="5E1A21DD" w14:textId="77777777" w:rsidTr="00CF54D3">
        <w:tc>
          <w:tcPr>
            <w:tcW w:w="4606" w:type="dxa"/>
          </w:tcPr>
          <w:p w14:paraId="1B7B8745" w14:textId="77777777" w:rsidR="0022194F" w:rsidRPr="00055A0C" w:rsidRDefault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55A0C" w:rsidRDefault="0022194F">
            <w:pPr>
              <w:rPr>
                <w:rFonts w:cstheme="minorHAnsi"/>
              </w:rPr>
            </w:pPr>
          </w:p>
        </w:tc>
      </w:tr>
      <w:tr w:rsidR="0053182D" w:rsidRPr="00055A0C" w14:paraId="0ACABA34" w14:textId="77777777" w:rsidTr="00CF54D3">
        <w:tc>
          <w:tcPr>
            <w:tcW w:w="4606" w:type="dxa"/>
          </w:tcPr>
          <w:p w14:paraId="2B920B9B" w14:textId="77777777" w:rsidR="0022194F" w:rsidRPr="00055A0C" w:rsidRDefault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13A0156" w:rsidR="0022194F" w:rsidRPr="00055A0C" w:rsidRDefault="003A5895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3182D" w:rsidRPr="00055A0C" w14:paraId="7715CB8F" w14:textId="77777777" w:rsidTr="00CF54D3">
        <w:tc>
          <w:tcPr>
            <w:tcW w:w="4606" w:type="dxa"/>
          </w:tcPr>
          <w:p w14:paraId="1E56020F" w14:textId="77777777" w:rsidR="0022194F" w:rsidRPr="00055A0C" w:rsidRDefault="0022194F" w:rsidP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55A0C" w:rsidRDefault="0022194F">
            <w:pPr>
              <w:rPr>
                <w:rFonts w:cstheme="minorHAnsi"/>
              </w:rPr>
            </w:pPr>
          </w:p>
        </w:tc>
      </w:tr>
      <w:tr w:rsidR="0053182D" w:rsidRPr="00055A0C" w14:paraId="20A918C5" w14:textId="77777777" w:rsidTr="00CF54D3">
        <w:tc>
          <w:tcPr>
            <w:tcW w:w="4606" w:type="dxa"/>
          </w:tcPr>
          <w:p w14:paraId="1A2F26B6" w14:textId="77777777" w:rsidR="0022194F" w:rsidRPr="00055A0C" w:rsidRDefault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Datace</w:t>
            </w:r>
            <w:r w:rsidR="00AA48FC" w:rsidRPr="00055A0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55A0C" w:rsidRDefault="0022194F">
            <w:pPr>
              <w:rPr>
                <w:rFonts w:cstheme="minorHAnsi"/>
              </w:rPr>
            </w:pPr>
          </w:p>
        </w:tc>
      </w:tr>
      <w:tr w:rsidR="0053182D" w:rsidRPr="00055A0C" w14:paraId="0BF9C387" w14:textId="77777777" w:rsidTr="00CF54D3">
        <w:tc>
          <w:tcPr>
            <w:tcW w:w="4606" w:type="dxa"/>
          </w:tcPr>
          <w:p w14:paraId="12280DD1" w14:textId="77777777" w:rsidR="0022194F" w:rsidRPr="00055A0C" w:rsidRDefault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F7CB5BD" w:rsidR="0022194F" w:rsidRPr="00055A0C" w:rsidRDefault="0053182D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Hurtová Alena</w:t>
            </w:r>
          </w:p>
        </w:tc>
      </w:tr>
      <w:tr w:rsidR="0053182D" w:rsidRPr="00055A0C" w14:paraId="3B388C43" w14:textId="77777777" w:rsidTr="00CF54D3">
        <w:tc>
          <w:tcPr>
            <w:tcW w:w="4606" w:type="dxa"/>
          </w:tcPr>
          <w:p w14:paraId="07CED6AE" w14:textId="77777777" w:rsidR="0022194F" w:rsidRPr="00055A0C" w:rsidRDefault="0022194F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Datum zpracování zprávy</w:t>
            </w:r>
            <w:r w:rsidR="00AA48FC" w:rsidRPr="00055A0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5DE303" w:rsidR="0022194F" w:rsidRPr="00055A0C" w:rsidRDefault="0053182D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18. 4. 2014</w:t>
            </w:r>
          </w:p>
        </w:tc>
      </w:tr>
      <w:tr w:rsidR="00055A0C" w:rsidRPr="00055A0C" w14:paraId="39B656B6" w14:textId="77777777" w:rsidTr="00CF54D3">
        <w:tc>
          <w:tcPr>
            <w:tcW w:w="4606" w:type="dxa"/>
          </w:tcPr>
          <w:p w14:paraId="0369BDA3" w14:textId="77777777" w:rsidR="005A54E0" w:rsidRPr="00055A0C" w:rsidRDefault="005A54E0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Číslo příslušné zprávy v </w:t>
            </w:r>
            <w:r w:rsidR="000A6440" w:rsidRPr="00055A0C">
              <w:rPr>
                <w:rFonts w:cstheme="minorHAnsi"/>
                <w:b/>
              </w:rPr>
              <w:t>databázi</w:t>
            </w:r>
            <w:r w:rsidRPr="00055A0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148FCF2" w:rsidR="005A54E0" w:rsidRPr="00055A0C" w:rsidRDefault="0053182D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2014_28</w:t>
            </w:r>
          </w:p>
        </w:tc>
      </w:tr>
    </w:tbl>
    <w:p w14:paraId="2329459B" w14:textId="77777777" w:rsidR="00AA48FC" w:rsidRPr="00055A0C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055A0C" w14:paraId="5F13C4C5" w14:textId="77777777" w:rsidTr="00CF54D3">
        <w:tc>
          <w:tcPr>
            <w:tcW w:w="10060" w:type="dxa"/>
          </w:tcPr>
          <w:p w14:paraId="01601BB6" w14:textId="77777777" w:rsidR="00AA48FC" w:rsidRPr="00055A0C" w:rsidRDefault="00AA48FC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Výsledky analýzy</w:t>
            </w:r>
          </w:p>
        </w:tc>
      </w:tr>
      <w:tr w:rsidR="00055A0C" w:rsidRPr="00055A0C" w14:paraId="40D63742" w14:textId="77777777" w:rsidTr="00CF54D3">
        <w:tc>
          <w:tcPr>
            <w:tcW w:w="10060" w:type="dxa"/>
          </w:tcPr>
          <w:p w14:paraId="1C89CE2F" w14:textId="77777777" w:rsidR="00AA48FC" w:rsidRPr="00055A0C" w:rsidRDefault="00AA48FC">
            <w:pPr>
              <w:rPr>
                <w:rFonts w:cstheme="minorHAnsi"/>
              </w:rPr>
            </w:pPr>
          </w:p>
          <w:p w14:paraId="1B953CF2" w14:textId="77777777" w:rsidR="0053182D" w:rsidRPr="00055A0C" w:rsidRDefault="0053182D" w:rsidP="0053182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55A0C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74FD0A7" w14:textId="19776F37" w:rsidR="0053182D" w:rsidRPr="00055A0C" w:rsidRDefault="0053182D" w:rsidP="0053182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55A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055A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055A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(746</w:t>
            </w:r>
            <w:r w:rsidR="00055A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055A0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49C8F4C" w14:textId="77777777" w:rsidR="00055A0C" w:rsidRPr="00055A0C" w:rsidRDefault="00055A0C" w:rsidP="00055A0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55A0C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532200B" w14:textId="77777777" w:rsidR="00055A0C" w:rsidRPr="00055A0C" w:rsidRDefault="00055A0C" w:rsidP="00055A0C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055A0C" w:rsidRPr="00055A0C" w14:paraId="46826971" w14:textId="77777777" w:rsidTr="00380491">
              <w:trPr>
                <w:jc w:val="center"/>
              </w:trPr>
              <w:tc>
                <w:tcPr>
                  <w:tcW w:w="2598" w:type="pct"/>
                </w:tcPr>
                <w:p w14:paraId="0F03F9C6" w14:textId="1148D8D9" w:rsidR="00055A0C" w:rsidRPr="00055A0C" w:rsidRDefault="00055A0C" w:rsidP="00055A0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055A0C">
                    <w:rPr>
                      <w:rFonts w:cstheme="minorHAnsi"/>
                      <w:noProof/>
                    </w:rPr>
                    <w:drawing>
                      <wp:inline distT="0" distB="0" distL="0" distR="0" wp14:anchorId="03965220" wp14:editId="52B8A96F">
                        <wp:extent cx="2514600" cy="16859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2691E81D" w14:textId="6C1A63C8" w:rsidR="00055A0C" w:rsidRPr="00055A0C" w:rsidRDefault="00055A0C" w:rsidP="00055A0C">
                  <w:pPr>
                    <w:spacing w:before="120" w:after="120"/>
                    <w:rPr>
                      <w:rFonts w:cstheme="minorHAnsi"/>
                    </w:rPr>
                  </w:pPr>
                  <w:r w:rsidRPr="00055A0C">
                    <w:rPr>
                      <w:rFonts w:cstheme="minorHAnsi"/>
                      <w:noProof/>
                    </w:rPr>
                    <w:drawing>
                      <wp:inline distT="0" distB="0" distL="0" distR="0" wp14:anchorId="38D9577D" wp14:editId="7717EE35">
                        <wp:extent cx="2514600" cy="16859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13E3C7" w14:textId="77777777" w:rsidR="00055A0C" w:rsidRPr="00055A0C" w:rsidRDefault="00055A0C" w:rsidP="00055A0C">
            <w:pPr>
              <w:rPr>
                <w:rFonts w:cstheme="minorHAnsi"/>
              </w:rPr>
            </w:pPr>
          </w:p>
          <w:p w14:paraId="5A1606F5" w14:textId="77777777" w:rsidR="00055A0C" w:rsidRPr="00055A0C" w:rsidRDefault="00055A0C" w:rsidP="00055A0C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Vlákna vzorku se po styku s Herzbergovým činidlem zbarvila do žluta a modrofialova. Poměr žlutých a modrofialových vláken byl přibližně 1:1.</w:t>
            </w:r>
          </w:p>
          <w:p w14:paraId="1A15D1A7" w14:textId="77777777" w:rsidR="00055A0C" w:rsidRPr="00055A0C" w:rsidRDefault="00055A0C" w:rsidP="00055A0C">
            <w:pPr>
              <w:rPr>
                <w:rFonts w:cstheme="minorHAnsi"/>
              </w:rPr>
            </w:pPr>
          </w:p>
          <w:p w14:paraId="5218B5AE" w14:textId="77777777" w:rsidR="00055A0C" w:rsidRPr="00055A0C" w:rsidRDefault="00055A0C" w:rsidP="00055A0C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18FEAF07" w14:textId="77777777" w:rsidR="00055A0C" w:rsidRPr="00055A0C" w:rsidRDefault="00055A0C" w:rsidP="00055A0C">
            <w:pPr>
              <w:rPr>
                <w:rFonts w:cstheme="minorHAnsi"/>
              </w:rPr>
            </w:pPr>
          </w:p>
          <w:p w14:paraId="7D8D58B6" w14:textId="2E28C1DE" w:rsidR="00055A0C" w:rsidRDefault="00055A0C" w:rsidP="00055A0C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Modrofialové zbarvení je typické pro vlákna buničinu. Pozorovaná vlákna měla typické znaky buničiny (dvojtečky). Nebyly pozorovány velké buňky s dvojtečkami typické pro buničinu z listnatého dřeva, jedná se tedy nejspíše o buničinu z jehličnatého dřeva.</w:t>
            </w:r>
          </w:p>
          <w:p w14:paraId="6CA22681" w14:textId="77777777" w:rsidR="00055A0C" w:rsidRPr="00055A0C" w:rsidRDefault="00055A0C" w:rsidP="00055A0C">
            <w:pPr>
              <w:rPr>
                <w:rFonts w:cstheme="minorHAnsi"/>
              </w:rPr>
            </w:pPr>
          </w:p>
          <w:p w14:paraId="36D30144" w14:textId="3268DC07" w:rsidR="0065280A" w:rsidRPr="00055A0C" w:rsidRDefault="0053182D" w:rsidP="0053182D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br w:type="page"/>
            </w:r>
          </w:p>
          <w:p w14:paraId="47F759AB" w14:textId="77777777" w:rsidR="0053182D" w:rsidRPr="00055A0C" w:rsidRDefault="0053182D" w:rsidP="0053182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55A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0DD579" w14:textId="77777777" w:rsidR="0053182D" w:rsidRPr="00055A0C" w:rsidRDefault="0053182D" w:rsidP="0053182D">
            <w:pPr>
              <w:rPr>
                <w:rFonts w:cstheme="minorHAnsi"/>
              </w:rPr>
            </w:pPr>
          </w:p>
          <w:p w14:paraId="7737D793" w14:textId="4CA90ABD" w:rsidR="0053182D" w:rsidRPr="00055A0C" w:rsidRDefault="0053182D" w:rsidP="0053182D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Všechny vzorky papíroviny č. 1 - 7 (7467 -7473) byly tvořeny dřevovinou a buničinou přibližně v poměru 1:1. Žlutě zbarvená vlákna měla typické znaky pro buňky dřevoviny (dvojtečky a křížová pole). Modře zbarvená vlákna měla typické znaky jehličnaté buničiny (dvojtečky, nebyly pozorovány velké buňky s dvojtečkami typické pro buničinu z listnatého dřeva).</w:t>
            </w:r>
          </w:p>
          <w:p w14:paraId="41FF66F5" w14:textId="77777777" w:rsidR="0053182D" w:rsidRPr="00055A0C" w:rsidRDefault="0053182D" w:rsidP="0053182D">
            <w:pPr>
              <w:rPr>
                <w:rFonts w:cstheme="minorHAnsi"/>
              </w:rPr>
            </w:pPr>
          </w:p>
          <w:p w14:paraId="0FFE0130" w14:textId="77777777" w:rsidR="0053182D" w:rsidRPr="00055A0C" w:rsidRDefault="0053182D" w:rsidP="0053182D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 xml:space="preserve">Vzorek č. 8 (7533) byl tvořen třemi vrstvami, první dvě nejspíše tvořila organická látka s hlinitokřemičitany. Kovově lesklá třetí vrstva byla nejspíše tvořena slitinou mědi a zinku (mosazi). Organická látka byla nejspíše bílkovina a malé množství polysacharidu. </w:t>
            </w:r>
          </w:p>
          <w:p w14:paraId="3B7B8803" w14:textId="77777777" w:rsidR="0053182D" w:rsidRPr="00055A0C" w:rsidRDefault="0053182D" w:rsidP="0053182D">
            <w:pPr>
              <w:rPr>
                <w:rFonts w:cstheme="minorHAnsi"/>
              </w:rPr>
            </w:pPr>
          </w:p>
          <w:p w14:paraId="3456162B" w14:textId="1E804FA1" w:rsidR="0053182D" w:rsidRPr="00055A0C" w:rsidRDefault="0053182D" w:rsidP="0053182D">
            <w:pPr>
              <w:rPr>
                <w:rFonts w:cstheme="minorHAnsi"/>
              </w:rPr>
            </w:pPr>
            <w:r w:rsidRPr="00055A0C">
              <w:rPr>
                <w:rFonts w:cstheme="minorHAnsi"/>
              </w:rPr>
              <w:t>Vzorek č. 9 (7594) je tvořen hnědými a červenými pigmenty.</w:t>
            </w:r>
          </w:p>
          <w:p w14:paraId="659D3B86" w14:textId="77777777" w:rsidR="0053182D" w:rsidRPr="00055A0C" w:rsidRDefault="0053182D" w:rsidP="0053182D">
            <w:pPr>
              <w:rPr>
                <w:rFonts w:cstheme="minorHAnsi"/>
              </w:rPr>
            </w:pPr>
          </w:p>
          <w:p w14:paraId="1470A77E" w14:textId="4A83216F" w:rsidR="0065280A" w:rsidRPr="00055A0C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55A0C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055A0C" w14:paraId="6588E497" w14:textId="77777777" w:rsidTr="00CF54D3">
        <w:tc>
          <w:tcPr>
            <w:tcW w:w="10060" w:type="dxa"/>
          </w:tcPr>
          <w:p w14:paraId="6A3A9C3E" w14:textId="77777777" w:rsidR="00AA48FC" w:rsidRPr="00055A0C" w:rsidRDefault="00AA48FC">
            <w:pPr>
              <w:rPr>
                <w:rFonts w:cstheme="minorHAnsi"/>
                <w:b/>
              </w:rPr>
            </w:pPr>
            <w:r w:rsidRPr="00055A0C">
              <w:rPr>
                <w:rFonts w:cstheme="minorHAnsi"/>
                <w:b/>
              </w:rPr>
              <w:t>Fotodokumentace analýzy</w:t>
            </w:r>
          </w:p>
        </w:tc>
      </w:tr>
      <w:tr w:rsidR="00055A0C" w:rsidRPr="00055A0C" w14:paraId="24BB7D60" w14:textId="77777777" w:rsidTr="00CF54D3">
        <w:tc>
          <w:tcPr>
            <w:tcW w:w="10060" w:type="dxa"/>
          </w:tcPr>
          <w:p w14:paraId="4FB66E8A" w14:textId="77777777" w:rsidR="00AA48FC" w:rsidRPr="00055A0C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55A0C" w:rsidRDefault="0022194F">
      <w:pPr>
        <w:rPr>
          <w:rFonts w:cstheme="minorHAnsi"/>
        </w:rPr>
      </w:pPr>
    </w:p>
    <w:sectPr w:rsidR="0022194F" w:rsidRPr="00055A0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26CB" w14:textId="77777777" w:rsidR="006A5FEE" w:rsidRDefault="006A5FEE" w:rsidP="00AA48FC">
      <w:pPr>
        <w:spacing w:after="0" w:line="240" w:lineRule="auto"/>
      </w:pPr>
      <w:r>
        <w:separator/>
      </w:r>
    </w:p>
  </w:endnote>
  <w:endnote w:type="continuationSeparator" w:id="0">
    <w:p w14:paraId="0F07BD2F" w14:textId="77777777" w:rsidR="006A5FEE" w:rsidRDefault="006A5FE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CF40" w14:textId="77777777" w:rsidR="006A5FEE" w:rsidRDefault="006A5FEE" w:rsidP="00AA48FC">
      <w:pPr>
        <w:spacing w:after="0" w:line="240" w:lineRule="auto"/>
      </w:pPr>
      <w:r>
        <w:separator/>
      </w:r>
    </w:p>
  </w:footnote>
  <w:footnote w:type="continuationSeparator" w:id="0">
    <w:p w14:paraId="387305B8" w14:textId="77777777" w:rsidR="006A5FEE" w:rsidRDefault="006A5FE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A0C"/>
    <w:rsid w:val="0007253D"/>
    <w:rsid w:val="000A6440"/>
    <w:rsid w:val="001E2FD9"/>
    <w:rsid w:val="0021097B"/>
    <w:rsid w:val="0022194F"/>
    <w:rsid w:val="003449DF"/>
    <w:rsid w:val="003A5895"/>
    <w:rsid w:val="003D0950"/>
    <w:rsid w:val="00494840"/>
    <w:rsid w:val="0053182D"/>
    <w:rsid w:val="005A54E0"/>
    <w:rsid w:val="005C155B"/>
    <w:rsid w:val="0065280A"/>
    <w:rsid w:val="006A5FEE"/>
    <w:rsid w:val="007B16B9"/>
    <w:rsid w:val="009A03AE"/>
    <w:rsid w:val="00AA48FC"/>
    <w:rsid w:val="00AB4280"/>
    <w:rsid w:val="00B90C16"/>
    <w:rsid w:val="00C30ACE"/>
    <w:rsid w:val="00C74C8C"/>
    <w:rsid w:val="00CC1EA8"/>
    <w:rsid w:val="00CF54D3"/>
    <w:rsid w:val="00EB0453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2022-06-10T09:04:00Z</dcterms:created>
  <dcterms:modified xsi:type="dcterms:W3CDTF">2022-06-13T07:05:00Z</dcterms:modified>
</cp:coreProperties>
</file>