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0B13" w14:textId="77777777" w:rsidR="00C30ACE" w:rsidRPr="004B0E3C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4B0E3C" w:rsidRPr="004B0E3C" w14:paraId="6B120D72" w14:textId="77777777" w:rsidTr="00CF54D3">
        <w:tc>
          <w:tcPr>
            <w:tcW w:w="4606" w:type="dxa"/>
          </w:tcPr>
          <w:p w14:paraId="6FDDA959" w14:textId="77777777" w:rsidR="0022194F" w:rsidRPr="004B0E3C" w:rsidRDefault="0022194F">
            <w:pPr>
              <w:rPr>
                <w:rFonts w:cstheme="minorHAnsi"/>
                <w:b/>
              </w:rPr>
            </w:pPr>
            <w:r w:rsidRPr="004B0E3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5B6A62F" w14:textId="654D74A0" w:rsidR="0022194F" w:rsidRPr="004B0E3C" w:rsidRDefault="004B0E3C">
            <w:pPr>
              <w:rPr>
                <w:rFonts w:cstheme="minorHAnsi"/>
              </w:rPr>
            </w:pPr>
            <w:r>
              <w:rPr>
                <w:rFonts w:cstheme="minorHAnsi"/>
              </w:rPr>
              <w:t>7660</w:t>
            </w:r>
          </w:p>
        </w:tc>
      </w:tr>
      <w:tr w:rsidR="004B0E3C" w:rsidRPr="004B0E3C" w14:paraId="23262488" w14:textId="77777777" w:rsidTr="00CF54D3">
        <w:tc>
          <w:tcPr>
            <w:tcW w:w="4606" w:type="dxa"/>
          </w:tcPr>
          <w:p w14:paraId="2E9ACD58" w14:textId="77777777" w:rsidR="0022194F" w:rsidRPr="004B0E3C" w:rsidRDefault="0022194F" w:rsidP="0022194F">
            <w:pPr>
              <w:rPr>
                <w:rFonts w:cstheme="minorHAnsi"/>
                <w:b/>
              </w:rPr>
            </w:pPr>
            <w:r w:rsidRPr="004B0E3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3C4776C" w14:textId="431975BA" w:rsidR="0022194F" w:rsidRPr="004B0E3C" w:rsidRDefault="004B0E3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4B0E3C" w:rsidRPr="004B0E3C" w14:paraId="7E44829A" w14:textId="77777777" w:rsidTr="00CF54D3">
        <w:tc>
          <w:tcPr>
            <w:tcW w:w="4606" w:type="dxa"/>
          </w:tcPr>
          <w:p w14:paraId="09543506" w14:textId="77777777" w:rsidR="00AA48FC" w:rsidRPr="004B0E3C" w:rsidRDefault="00AA48FC">
            <w:pPr>
              <w:rPr>
                <w:rFonts w:cstheme="minorHAnsi"/>
                <w:b/>
              </w:rPr>
            </w:pPr>
            <w:r w:rsidRPr="004B0E3C">
              <w:rPr>
                <w:rFonts w:cstheme="minorHAnsi"/>
                <w:b/>
              </w:rPr>
              <w:t xml:space="preserve">Pořadové číslo karty vzorku v </w:t>
            </w:r>
            <w:r w:rsidR="000A6440" w:rsidRPr="004B0E3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E82E2D2" w14:textId="5CAB3D4D" w:rsidR="00AA48FC" w:rsidRPr="004B0E3C" w:rsidRDefault="004B0E3C">
            <w:pPr>
              <w:rPr>
                <w:rFonts w:cstheme="minorHAnsi"/>
              </w:rPr>
            </w:pPr>
            <w:r w:rsidRPr="004B0E3C">
              <w:rPr>
                <w:rFonts w:cstheme="minorHAnsi"/>
              </w:rPr>
              <w:t>705</w:t>
            </w:r>
          </w:p>
        </w:tc>
      </w:tr>
      <w:tr w:rsidR="004B0E3C" w:rsidRPr="004B0E3C" w14:paraId="38E766D6" w14:textId="77777777" w:rsidTr="00CF54D3">
        <w:tc>
          <w:tcPr>
            <w:tcW w:w="4606" w:type="dxa"/>
          </w:tcPr>
          <w:p w14:paraId="255358F0" w14:textId="77777777" w:rsidR="0022194F" w:rsidRPr="004B0E3C" w:rsidRDefault="0022194F">
            <w:pPr>
              <w:rPr>
                <w:rFonts w:cstheme="minorHAnsi"/>
                <w:b/>
              </w:rPr>
            </w:pPr>
            <w:r w:rsidRPr="004B0E3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987C6EF" w14:textId="77777777" w:rsidR="0022194F" w:rsidRPr="004B0E3C" w:rsidRDefault="0022194F">
            <w:pPr>
              <w:rPr>
                <w:rFonts w:cstheme="minorHAnsi"/>
              </w:rPr>
            </w:pPr>
          </w:p>
        </w:tc>
      </w:tr>
      <w:tr w:rsidR="004B0E3C" w:rsidRPr="004B0E3C" w14:paraId="1CD9B015" w14:textId="77777777" w:rsidTr="00CF54D3">
        <w:tc>
          <w:tcPr>
            <w:tcW w:w="4606" w:type="dxa"/>
          </w:tcPr>
          <w:p w14:paraId="2060F96F" w14:textId="77777777" w:rsidR="0022194F" w:rsidRPr="004B0E3C" w:rsidRDefault="0022194F">
            <w:pPr>
              <w:rPr>
                <w:rFonts w:cstheme="minorHAnsi"/>
                <w:b/>
              </w:rPr>
            </w:pPr>
            <w:r w:rsidRPr="004B0E3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34DDB0F" w14:textId="2DB2EE73" w:rsidR="0022194F" w:rsidRPr="004B0E3C" w:rsidRDefault="004B0E3C">
            <w:pPr>
              <w:rPr>
                <w:rFonts w:cstheme="minorHAnsi"/>
              </w:rPr>
            </w:pPr>
            <w:r w:rsidRPr="004B0E3C">
              <w:rPr>
                <w:rFonts w:cstheme="minorHAnsi"/>
              </w:rPr>
              <w:t>Obraz č. 59 Sv. Starosta, res. Svobodová</w:t>
            </w:r>
          </w:p>
        </w:tc>
      </w:tr>
      <w:tr w:rsidR="004B0E3C" w:rsidRPr="004B0E3C" w14:paraId="75E5EA21" w14:textId="77777777" w:rsidTr="00CF54D3">
        <w:tc>
          <w:tcPr>
            <w:tcW w:w="4606" w:type="dxa"/>
          </w:tcPr>
          <w:p w14:paraId="6644E31A" w14:textId="77777777" w:rsidR="0022194F" w:rsidRPr="004B0E3C" w:rsidRDefault="0022194F">
            <w:pPr>
              <w:rPr>
                <w:rFonts w:cstheme="minorHAnsi"/>
                <w:b/>
              </w:rPr>
            </w:pPr>
            <w:r w:rsidRPr="004B0E3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4B0E3C" w:rsidRPr="004B0E3C" w14:paraId="1C7C13F5" w14:textId="77777777" w:rsidTr="004B0E3C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1764A" w14:textId="77777777" w:rsidR="004B0E3C" w:rsidRPr="004B0E3C" w:rsidRDefault="004B0E3C" w:rsidP="004B0E3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B0E3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3E833" w14:textId="77777777" w:rsidR="004B0E3C" w:rsidRPr="004B0E3C" w:rsidRDefault="004B0E3C" w:rsidP="004B0E3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B0E3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FB4E9" w14:textId="77777777" w:rsidR="004B0E3C" w:rsidRPr="004B0E3C" w:rsidRDefault="004B0E3C" w:rsidP="004B0E3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B0E3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B0E3C" w:rsidRPr="004B0E3C" w14:paraId="2B54BCFB" w14:textId="77777777" w:rsidTr="004B0E3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65227" w14:textId="77777777" w:rsidR="004B0E3C" w:rsidRPr="004B0E3C" w:rsidRDefault="004B0E3C" w:rsidP="004B0E3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B0E3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B0E3C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A8C30" w14:textId="77777777" w:rsidR="004B0E3C" w:rsidRPr="004B0E3C" w:rsidRDefault="004B0E3C" w:rsidP="004B0E3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B0E3C">
                    <w:rPr>
                      <w:rFonts w:eastAsia="Times New Roman" w:cstheme="minorHAnsi"/>
                      <w:lang w:eastAsia="cs-CZ"/>
                    </w:rPr>
                    <w:t>7660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10E78" w14:textId="77777777" w:rsidR="004B0E3C" w:rsidRPr="004B0E3C" w:rsidRDefault="004B0E3C" w:rsidP="004B0E3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B0E3C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4B0E3C" w:rsidRPr="004B0E3C" w14:paraId="2B3B746A" w14:textId="77777777" w:rsidTr="004B0E3C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2A32D" w14:textId="77777777" w:rsidR="004B0E3C" w:rsidRPr="004B0E3C" w:rsidRDefault="004B0E3C" w:rsidP="004B0E3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B0E3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B0E3C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AE5D1" w14:textId="77777777" w:rsidR="004B0E3C" w:rsidRPr="004B0E3C" w:rsidRDefault="004B0E3C" w:rsidP="004B0E3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B0E3C">
                    <w:rPr>
                      <w:rFonts w:eastAsia="Times New Roman" w:cstheme="minorHAnsi"/>
                      <w:lang w:eastAsia="cs-CZ"/>
                    </w:rPr>
                    <w:t>7661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F4F21" w14:textId="77777777" w:rsidR="004B0E3C" w:rsidRPr="004B0E3C" w:rsidRDefault="004B0E3C" w:rsidP="004B0E3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B0E3C">
                    <w:rPr>
                      <w:rFonts w:eastAsia="Times New Roman" w:cstheme="minorHAnsi"/>
                      <w:lang w:eastAsia="cs-CZ"/>
                    </w:rPr>
                    <w:t>barevná vrstva bez papírové podložky</w:t>
                  </w:r>
                </w:p>
              </w:tc>
            </w:tr>
          </w:tbl>
          <w:p w14:paraId="7BC9559A" w14:textId="77777777" w:rsidR="0022194F" w:rsidRPr="004B0E3C" w:rsidRDefault="0022194F">
            <w:pPr>
              <w:rPr>
                <w:rFonts w:cstheme="minorHAnsi"/>
              </w:rPr>
            </w:pPr>
          </w:p>
        </w:tc>
      </w:tr>
      <w:tr w:rsidR="004B0E3C" w:rsidRPr="004B0E3C" w14:paraId="3CB38768" w14:textId="77777777" w:rsidTr="00CF54D3">
        <w:tc>
          <w:tcPr>
            <w:tcW w:w="4606" w:type="dxa"/>
          </w:tcPr>
          <w:p w14:paraId="1053F77E" w14:textId="77777777" w:rsidR="0022194F" w:rsidRPr="004B0E3C" w:rsidRDefault="0022194F">
            <w:pPr>
              <w:rPr>
                <w:rFonts w:cstheme="minorHAnsi"/>
                <w:b/>
              </w:rPr>
            </w:pPr>
            <w:r w:rsidRPr="004B0E3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04A47DD" w14:textId="77777777" w:rsidR="0022194F" w:rsidRPr="004B0E3C" w:rsidRDefault="0022194F">
            <w:pPr>
              <w:rPr>
                <w:rFonts w:cstheme="minorHAnsi"/>
              </w:rPr>
            </w:pPr>
          </w:p>
        </w:tc>
      </w:tr>
      <w:tr w:rsidR="004B0E3C" w:rsidRPr="004B0E3C" w14:paraId="071340CB" w14:textId="77777777" w:rsidTr="00CF54D3">
        <w:tc>
          <w:tcPr>
            <w:tcW w:w="4606" w:type="dxa"/>
          </w:tcPr>
          <w:p w14:paraId="4E5E7B5F" w14:textId="77777777" w:rsidR="0022194F" w:rsidRPr="004B0E3C" w:rsidRDefault="0022194F">
            <w:pPr>
              <w:rPr>
                <w:rFonts w:cstheme="minorHAnsi"/>
                <w:b/>
              </w:rPr>
            </w:pPr>
            <w:r w:rsidRPr="004B0E3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9AFC487" w14:textId="5D67AE9A" w:rsidR="0022194F" w:rsidRPr="004B0E3C" w:rsidRDefault="004B0E3C">
            <w:pPr>
              <w:rPr>
                <w:rFonts w:cstheme="minorHAnsi"/>
              </w:rPr>
            </w:pPr>
            <w:r w:rsidRPr="004B0E3C">
              <w:rPr>
                <w:rFonts w:cstheme="minorHAnsi"/>
              </w:rPr>
              <w:t>Obraz</w:t>
            </w:r>
          </w:p>
        </w:tc>
      </w:tr>
      <w:tr w:rsidR="004B0E3C" w:rsidRPr="004B0E3C" w14:paraId="5092621D" w14:textId="77777777" w:rsidTr="00CF54D3">
        <w:tc>
          <w:tcPr>
            <w:tcW w:w="4606" w:type="dxa"/>
          </w:tcPr>
          <w:p w14:paraId="08A965BF" w14:textId="77777777" w:rsidR="0022194F" w:rsidRPr="004B0E3C" w:rsidRDefault="0022194F" w:rsidP="0022194F">
            <w:pPr>
              <w:rPr>
                <w:rFonts w:cstheme="minorHAnsi"/>
                <w:b/>
              </w:rPr>
            </w:pPr>
            <w:r w:rsidRPr="004B0E3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5B0F420" w14:textId="77777777" w:rsidR="0022194F" w:rsidRPr="004B0E3C" w:rsidRDefault="0022194F">
            <w:pPr>
              <w:rPr>
                <w:rFonts w:cstheme="minorHAnsi"/>
              </w:rPr>
            </w:pPr>
          </w:p>
        </w:tc>
      </w:tr>
      <w:tr w:rsidR="004B0E3C" w:rsidRPr="004B0E3C" w14:paraId="1095B5A3" w14:textId="77777777" w:rsidTr="00CF54D3">
        <w:tc>
          <w:tcPr>
            <w:tcW w:w="4606" w:type="dxa"/>
          </w:tcPr>
          <w:p w14:paraId="1ACAE15B" w14:textId="77777777" w:rsidR="0022194F" w:rsidRPr="004B0E3C" w:rsidRDefault="0022194F">
            <w:pPr>
              <w:rPr>
                <w:rFonts w:cstheme="minorHAnsi"/>
                <w:b/>
              </w:rPr>
            </w:pPr>
            <w:r w:rsidRPr="004B0E3C">
              <w:rPr>
                <w:rFonts w:cstheme="minorHAnsi"/>
                <w:b/>
              </w:rPr>
              <w:t>Datace</w:t>
            </w:r>
            <w:r w:rsidR="00AA48FC" w:rsidRPr="004B0E3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74342C55" w14:textId="77777777" w:rsidR="0022194F" w:rsidRPr="004B0E3C" w:rsidRDefault="0022194F">
            <w:pPr>
              <w:rPr>
                <w:rFonts w:cstheme="minorHAnsi"/>
              </w:rPr>
            </w:pPr>
          </w:p>
        </w:tc>
      </w:tr>
      <w:tr w:rsidR="004B0E3C" w:rsidRPr="004B0E3C" w14:paraId="00914194" w14:textId="77777777" w:rsidTr="00CF54D3">
        <w:tc>
          <w:tcPr>
            <w:tcW w:w="4606" w:type="dxa"/>
          </w:tcPr>
          <w:p w14:paraId="5A65F253" w14:textId="77777777" w:rsidR="0022194F" w:rsidRPr="004B0E3C" w:rsidRDefault="0022194F">
            <w:pPr>
              <w:rPr>
                <w:rFonts w:cstheme="minorHAnsi"/>
                <w:b/>
              </w:rPr>
            </w:pPr>
            <w:r w:rsidRPr="004B0E3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140E3844" w14:textId="4E936F9D" w:rsidR="0022194F" w:rsidRPr="004B0E3C" w:rsidRDefault="004B0E3C">
            <w:pPr>
              <w:rPr>
                <w:rFonts w:cstheme="minorHAnsi"/>
              </w:rPr>
            </w:pPr>
            <w:r w:rsidRPr="004B0E3C">
              <w:rPr>
                <w:rFonts w:cstheme="minorHAnsi"/>
              </w:rPr>
              <w:t>Hurtová Alena</w:t>
            </w:r>
          </w:p>
        </w:tc>
      </w:tr>
      <w:tr w:rsidR="004B0E3C" w:rsidRPr="004B0E3C" w14:paraId="7F67F28F" w14:textId="77777777" w:rsidTr="00CF54D3">
        <w:tc>
          <w:tcPr>
            <w:tcW w:w="4606" w:type="dxa"/>
          </w:tcPr>
          <w:p w14:paraId="5F8D7912" w14:textId="77777777" w:rsidR="0022194F" w:rsidRPr="004B0E3C" w:rsidRDefault="0022194F">
            <w:pPr>
              <w:rPr>
                <w:rFonts w:cstheme="minorHAnsi"/>
                <w:b/>
              </w:rPr>
            </w:pPr>
            <w:r w:rsidRPr="004B0E3C">
              <w:rPr>
                <w:rFonts w:cstheme="minorHAnsi"/>
                <w:b/>
              </w:rPr>
              <w:t>Datum zpracování zprávy</w:t>
            </w:r>
            <w:r w:rsidR="00AA48FC" w:rsidRPr="004B0E3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516A8B1F" w14:textId="3BFBE334" w:rsidR="0022194F" w:rsidRPr="004B0E3C" w:rsidRDefault="004B0E3C" w:rsidP="004B0E3C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4B0E3C">
              <w:rPr>
                <w:rFonts w:cstheme="minorHAnsi"/>
              </w:rPr>
              <w:t>12. 2014</w:t>
            </w:r>
          </w:p>
        </w:tc>
      </w:tr>
      <w:tr w:rsidR="005A54E0" w:rsidRPr="004B0E3C" w14:paraId="3D3F42E2" w14:textId="77777777" w:rsidTr="00CF54D3">
        <w:tc>
          <w:tcPr>
            <w:tcW w:w="4606" w:type="dxa"/>
          </w:tcPr>
          <w:p w14:paraId="51D15108" w14:textId="77777777" w:rsidR="005A54E0" w:rsidRPr="004B0E3C" w:rsidRDefault="005A54E0">
            <w:pPr>
              <w:rPr>
                <w:rFonts w:cstheme="minorHAnsi"/>
                <w:b/>
              </w:rPr>
            </w:pPr>
            <w:r w:rsidRPr="004B0E3C">
              <w:rPr>
                <w:rFonts w:cstheme="minorHAnsi"/>
                <w:b/>
              </w:rPr>
              <w:t>Číslo příslušné zprávy v </w:t>
            </w:r>
            <w:r w:rsidR="000A6440" w:rsidRPr="004B0E3C">
              <w:rPr>
                <w:rFonts w:cstheme="minorHAnsi"/>
                <w:b/>
              </w:rPr>
              <w:t>databázi</w:t>
            </w:r>
            <w:r w:rsidRPr="004B0E3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661E8E20" w14:textId="31172E57" w:rsidR="005A54E0" w:rsidRPr="004B0E3C" w:rsidRDefault="004B0E3C">
            <w:pPr>
              <w:rPr>
                <w:rFonts w:cstheme="minorHAnsi"/>
              </w:rPr>
            </w:pPr>
            <w:r w:rsidRPr="004B0E3C">
              <w:rPr>
                <w:rFonts w:cstheme="minorHAnsi"/>
              </w:rPr>
              <w:t>2014_24</w:t>
            </w:r>
          </w:p>
        </w:tc>
      </w:tr>
    </w:tbl>
    <w:p w14:paraId="3EF5A919" w14:textId="77777777" w:rsidR="00AA48FC" w:rsidRPr="004B0E3C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B0E3C" w:rsidRPr="004B0E3C" w14:paraId="4C7660FF" w14:textId="77777777" w:rsidTr="00CF54D3">
        <w:tc>
          <w:tcPr>
            <w:tcW w:w="10060" w:type="dxa"/>
          </w:tcPr>
          <w:p w14:paraId="71650B7B" w14:textId="77777777" w:rsidR="00AA48FC" w:rsidRPr="004B0E3C" w:rsidRDefault="00AA48FC">
            <w:pPr>
              <w:rPr>
                <w:rFonts w:cstheme="minorHAnsi"/>
                <w:b/>
              </w:rPr>
            </w:pPr>
            <w:r w:rsidRPr="004B0E3C">
              <w:rPr>
                <w:rFonts w:cstheme="minorHAnsi"/>
                <w:b/>
              </w:rPr>
              <w:t>Výsledky analýzy</w:t>
            </w:r>
          </w:p>
        </w:tc>
      </w:tr>
      <w:tr w:rsidR="00AA48FC" w:rsidRPr="004B0E3C" w14:paraId="220225C8" w14:textId="77777777" w:rsidTr="00CF54D3">
        <w:tc>
          <w:tcPr>
            <w:tcW w:w="10060" w:type="dxa"/>
          </w:tcPr>
          <w:p w14:paraId="045FB85D" w14:textId="77777777" w:rsidR="00AA48FC" w:rsidRPr="004B0E3C" w:rsidRDefault="00AA48FC">
            <w:pPr>
              <w:rPr>
                <w:rFonts w:cstheme="minorHAnsi"/>
              </w:rPr>
            </w:pPr>
          </w:p>
          <w:p w14:paraId="14A675ED" w14:textId="77777777" w:rsidR="004B0E3C" w:rsidRPr="004B0E3C" w:rsidRDefault="004B0E3C" w:rsidP="004B0E3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B0E3C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</w:t>
            </w:r>
          </w:p>
          <w:p w14:paraId="5106C503" w14:textId="77777777" w:rsidR="004B0E3C" w:rsidRPr="004B0E3C" w:rsidRDefault="004B0E3C" w:rsidP="004B0E3C">
            <w:pPr>
              <w:pStyle w:val="Style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4B0E3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3 (7660)</w:t>
            </w:r>
          </w:p>
          <w:p w14:paraId="0BC0DB9C" w14:textId="77777777" w:rsidR="004B0E3C" w:rsidRPr="004B0E3C" w:rsidRDefault="004B0E3C" w:rsidP="004B0E3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B0E3C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00B5A925" w14:textId="77777777" w:rsidR="004B0E3C" w:rsidRPr="004B0E3C" w:rsidRDefault="004B0E3C" w:rsidP="004B0E3C">
            <w:pPr>
              <w:rPr>
                <w:rFonts w:cstheme="minorHAnsi"/>
              </w:rPr>
            </w:pPr>
            <w:r w:rsidRPr="004B0E3C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88"/>
              <w:gridCol w:w="4056"/>
            </w:tblGrid>
            <w:tr w:rsidR="004B0E3C" w:rsidRPr="004B0E3C" w14:paraId="095A3708" w14:textId="77777777" w:rsidTr="00727987">
              <w:trPr>
                <w:jc w:val="center"/>
              </w:trPr>
              <w:tc>
                <w:tcPr>
                  <w:tcW w:w="4405" w:type="pct"/>
                </w:tcPr>
                <w:p w14:paraId="5426B021" w14:textId="58080EA6" w:rsidR="004B0E3C" w:rsidRPr="004B0E3C" w:rsidRDefault="004B0E3C" w:rsidP="004B0E3C">
                  <w:pPr>
                    <w:spacing w:before="120" w:after="120"/>
                    <w:rPr>
                      <w:rFonts w:cstheme="minorHAnsi"/>
                    </w:rPr>
                  </w:pPr>
                  <w:r w:rsidRPr="004B0E3C">
                    <w:rPr>
                      <w:rFonts w:cstheme="minorHAnsi"/>
                      <w:noProof/>
                    </w:rPr>
                    <w:drawing>
                      <wp:inline distT="0" distB="0" distL="0" distR="0" wp14:anchorId="306DE191" wp14:editId="1103C0CC">
                        <wp:extent cx="2438400" cy="1619250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6B3FCAF6" w14:textId="6E3D883F" w:rsidR="004B0E3C" w:rsidRPr="004B0E3C" w:rsidRDefault="004B0E3C" w:rsidP="004B0E3C">
                  <w:pPr>
                    <w:spacing w:before="120" w:after="120"/>
                    <w:rPr>
                      <w:rFonts w:cstheme="minorHAnsi"/>
                    </w:rPr>
                  </w:pPr>
                  <w:r w:rsidRPr="004B0E3C">
                    <w:rPr>
                      <w:rFonts w:cstheme="minorHAnsi"/>
                      <w:noProof/>
                    </w:rPr>
                    <w:drawing>
                      <wp:inline distT="0" distB="0" distL="0" distR="0" wp14:anchorId="02734FF2" wp14:editId="0CF6AC52">
                        <wp:extent cx="2428875" cy="1619250"/>
                        <wp:effectExtent l="0" t="0" r="952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B0E3C" w:rsidRPr="004B0E3C" w14:paraId="3A3B3C3A" w14:textId="77777777" w:rsidTr="00727987">
              <w:trPr>
                <w:jc w:val="center"/>
              </w:trPr>
              <w:tc>
                <w:tcPr>
                  <w:tcW w:w="4405" w:type="pct"/>
                </w:tcPr>
                <w:p w14:paraId="64FDE487" w14:textId="0ECFE7CC" w:rsidR="004B0E3C" w:rsidRPr="004B0E3C" w:rsidRDefault="004B0E3C" w:rsidP="004B0E3C">
                  <w:pPr>
                    <w:spacing w:before="120" w:after="120"/>
                    <w:rPr>
                      <w:rFonts w:cstheme="minorHAnsi"/>
                    </w:rPr>
                  </w:pPr>
                  <w:r w:rsidRPr="004B0E3C">
                    <w:rPr>
                      <w:rFonts w:cstheme="minorHAnsi"/>
                      <w:noProof/>
                    </w:rPr>
                    <w:drawing>
                      <wp:inline distT="0" distB="0" distL="0" distR="0" wp14:anchorId="1CCEA958" wp14:editId="5C2B93BF">
                        <wp:extent cx="2428875" cy="161925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7B34F8D7" w14:textId="23C1DDA7" w:rsidR="004B0E3C" w:rsidRPr="004B0E3C" w:rsidRDefault="004B0E3C" w:rsidP="004B0E3C">
                  <w:pPr>
                    <w:spacing w:before="120" w:after="120"/>
                    <w:rPr>
                      <w:rFonts w:cstheme="minorHAnsi"/>
                    </w:rPr>
                  </w:pPr>
                  <w:r w:rsidRPr="004B0E3C">
                    <w:rPr>
                      <w:rFonts w:cstheme="minorHAnsi"/>
                      <w:noProof/>
                    </w:rPr>
                    <w:drawing>
                      <wp:inline distT="0" distB="0" distL="0" distR="0" wp14:anchorId="3F4351D0" wp14:editId="28962979">
                        <wp:extent cx="2428875" cy="161925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D825B1C" w14:textId="77777777" w:rsidR="004B0E3C" w:rsidRPr="004B0E3C" w:rsidRDefault="004B0E3C" w:rsidP="004B0E3C">
            <w:pPr>
              <w:rPr>
                <w:rFonts w:cstheme="minorHAnsi"/>
              </w:rPr>
            </w:pPr>
          </w:p>
          <w:p w14:paraId="5CEDF313" w14:textId="67801509" w:rsidR="004B0E3C" w:rsidRDefault="004B0E3C" w:rsidP="004B0E3C">
            <w:pPr>
              <w:rPr>
                <w:rFonts w:cstheme="minorHAnsi"/>
              </w:rPr>
            </w:pPr>
            <w:r w:rsidRPr="004B0E3C">
              <w:rPr>
                <w:rFonts w:cstheme="minorHAnsi"/>
              </w:rPr>
              <w:t>Vlákna vzorku se po styku s </w:t>
            </w:r>
            <w:proofErr w:type="spellStart"/>
            <w:r w:rsidRPr="004B0E3C">
              <w:rPr>
                <w:rFonts w:cstheme="minorHAnsi"/>
              </w:rPr>
              <w:t>Herzbergovým</w:t>
            </w:r>
            <w:proofErr w:type="spellEnd"/>
            <w:r w:rsidRPr="004B0E3C">
              <w:rPr>
                <w:rFonts w:cstheme="minorHAnsi"/>
              </w:rPr>
              <w:t xml:space="preserve"> činidlem zbarvila do fialova. Fialové zbarvení je typické pro vlákna buničiny. Ve vzorku nebyly pozorovány široké buňky typické pro buničinu z listnatého dřeva, nejspíše se tedy jednalo o buničinu z jehličnatého dřeva. </w:t>
            </w:r>
          </w:p>
          <w:p w14:paraId="37B3DE3A" w14:textId="77777777" w:rsidR="004B0E3C" w:rsidRPr="004B0E3C" w:rsidRDefault="004B0E3C" w:rsidP="004B0E3C">
            <w:pPr>
              <w:rPr>
                <w:rFonts w:cstheme="minorHAnsi"/>
              </w:rPr>
            </w:pPr>
          </w:p>
          <w:p w14:paraId="4812A0BD" w14:textId="4826ED84" w:rsidR="004B0E3C" w:rsidRPr="004B0E3C" w:rsidRDefault="004B0E3C">
            <w:pPr>
              <w:rPr>
                <w:rFonts w:cstheme="minorHAnsi"/>
              </w:rPr>
            </w:pPr>
          </w:p>
          <w:p w14:paraId="64E24695" w14:textId="77777777" w:rsidR="004B0E3C" w:rsidRPr="004B0E3C" w:rsidRDefault="004B0E3C" w:rsidP="004B0E3C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B0E3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9A49A19" w14:textId="77777777" w:rsidR="004B0E3C" w:rsidRDefault="004B0E3C" w:rsidP="004B0E3C">
            <w:pPr>
              <w:rPr>
                <w:rFonts w:cstheme="minorHAnsi"/>
              </w:rPr>
            </w:pPr>
          </w:p>
          <w:p w14:paraId="57BAA868" w14:textId="4AB88B85" w:rsidR="004B0E3C" w:rsidRDefault="004B0E3C" w:rsidP="004B0E3C">
            <w:pPr>
              <w:rPr>
                <w:rFonts w:cstheme="minorHAnsi"/>
              </w:rPr>
            </w:pPr>
            <w:r w:rsidRPr="004B0E3C">
              <w:rPr>
                <w:rFonts w:cstheme="minorHAnsi"/>
              </w:rPr>
              <w:t>Vzorek papíroviny č. 3 (7660) byl nejspíše tvořen buničinou z jehličnatého dřeva.</w:t>
            </w:r>
          </w:p>
          <w:p w14:paraId="24CD5060" w14:textId="77777777" w:rsidR="004B0E3C" w:rsidRPr="004B0E3C" w:rsidRDefault="004B0E3C" w:rsidP="004B0E3C">
            <w:pPr>
              <w:rPr>
                <w:rFonts w:cstheme="minorHAnsi"/>
              </w:rPr>
            </w:pPr>
          </w:p>
          <w:p w14:paraId="2EDB754D" w14:textId="77777777" w:rsidR="004B0E3C" w:rsidRPr="004B0E3C" w:rsidRDefault="004B0E3C" w:rsidP="004B0E3C">
            <w:pPr>
              <w:rPr>
                <w:rFonts w:cstheme="minorHAnsi"/>
              </w:rPr>
            </w:pPr>
            <w:r w:rsidRPr="004B0E3C">
              <w:rPr>
                <w:rFonts w:cstheme="minorHAnsi"/>
                <w:lang w:eastAsia="x-none"/>
              </w:rPr>
              <w:t xml:space="preserve">Vzorek č. 4 (7661) byl tvořen dvěma vrstvami světlejší růžovou a tmavší červenou obě vrstvy obsahují nejspíše stejné typy pigmentů: </w:t>
            </w:r>
            <w:r w:rsidRPr="004B0E3C">
              <w:rPr>
                <w:rFonts w:cstheme="minorHAnsi"/>
              </w:rPr>
              <w:t xml:space="preserve">olovo mohlo tvořit bílou olovnatou bělobu a také mínium, dále </w:t>
            </w:r>
            <w:proofErr w:type="spellStart"/>
            <w:r w:rsidRPr="004B0E3C">
              <w:rPr>
                <w:rFonts w:cstheme="minorHAnsi"/>
              </w:rPr>
              <w:t>bla</w:t>
            </w:r>
            <w:proofErr w:type="spellEnd"/>
            <w:r w:rsidRPr="004B0E3C">
              <w:rPr>
                <w:rFonts w:cstheme="minorHAnsi"/>
              </w:rPr>
              <w:t xml:space="preserve"> vrstva nejspíše tvořená zrny síranu barnatého, hydroxidu hlinitého a titanové běloby. Také mohlo jít o červené barvivo srážené na substrát síran barnatý nebo hydroxid hlinitý.</w:t>
            </w:r>
          </w:p>
          <w:p w14:paraId="1872BA6C" w14:textId="77777777" w:rsidR="004B0E3C" w:rsidRPr="004B0E3C" w:rsidRDefault="004B0E3C">
            <w:pPr>
              <w:rPr>
                <w:rFonts w:cstheme="minorHAnsi"/>
              </w:rPr>
            </w:pPr>
          </w:p>
          <w:p w14:paraId="74740574" w14:textId="67306EAC" w:rsidR="004B0E3C" w:rsidRPr="004B0E3C" w:rsidRDefault="004B0E3C">
            <w:pPr>
              <w:rPr>
                <w:rFonts w:cstheme="minorHAnsi"/>
              </w:rPr>
            </w:pPr>
          </w:p>
        </w:tc>
      </w:tr>
    </w:tbl>
    <w:p w14:paraId="47704033" w14:textId="77777777" w:rsidR="009A03AE" w:rsidRPr="004B0E3C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B0E3C" w:rsidRPr="004B0E3C" w14:paraId="31751B67" w14:textId="77777777" w:rsidTr="00CF54D3">
        <w:tc>
          <w:tcPr>
            <w:tcW w:w="10060" w:type="dxa"/>
          </w:tcPr>
          <w:p w14:paraId="385BB680" w14:textId="77777777" w:rsidR="00AA48FC" w:rsidRPr="004B0E3C" w:rsidRDefault="00AA48FC">
            <w:pPr>
              <w:rPr>
                <w:rFonts w:cstheme="minorHAnsi"/>
                <w:b/>
              </w:rPr>
            </w:pPr>
            <w:r w:rsidRPr="004B0E3C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B0E3C" w14:paraId="11DE7E26" w14:textId="77777777" w:rsidTr="00CF54D3">
        <w:tc>
          <w:tcPr>
            <w:tcW w:w="10060" w:type="dxa"/>
          </w:tcPr>
          <w:p w14:paraId="74A8FC28" w14:textId="77777777" w:rsidR="00AA48FC" w:rsidRPr="004B0E3C" w:rsidRDefault="00AA48FC">
            <w:pPr>
              <w:rPr>
                <w:rFonts w:cstheme="minorHAnsi"/>
              </w:rPr>
            </w:pPr>
          </w:p>
        </w:tc>
      </w:tr>
    </w:tbl>
    <w:p w14:paraId="1F9A35C6" w14:textId="77777777" w:rsidR="0022194F" w:rsidRPr="004B0E3C" w:rsidRDefault="0022194F">
      <w:pPr>
        <w:rPr>
          <w:rFonts w:cstheme="minorHAnsi"/>
        </w:rPr>
      </w:pPr>
    </w:p>
    <w:sectPr w:rsidR="0022194F" w:rsidRPr="004B0E3C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6628" w14:textId="77777777" w:rsidR="00F9086F" w:rsidRDefault="00F9086F" w:rsidP="00AA48FC">
      <w:pPr>
        <w:spacing w:after="0" w:line="240" w:lineRule="auto"/>
      </w:pPr>
      <w:r>
        <w:separator/>
      </w:r>
    </w:p>
  </w:endnote>
  <w:endnote w:type="continuationSeparator" w:id="0">
    <w:p w14:paraId="1D6EA15C" w14:textId="77777777" w:rsidR="00F9086F" w:rsidRDefault="00F9086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713B" w14:textId="77777777" w:rsidR="00F9086F" w:rsidRDefault="00F9086F" w:rsidP="00AA48FC">
      <w:pPr>
        <w:spacing w:after="0" w:line="240" w:lineRule="auto"/>
      </w:pPr>
      <w:r>
        <w:separator/>
      </w:r>
    </w:p>
  </w:footnote>
  <w:footnote w:type="continuationSeparator" w:id="0">
    <w:p w14:paraId="17ED11AF" w14:textId="77777777" w:rsidR="00F9086F" w:rsidRDefault="00F9086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0C7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0AED7D4F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C17"/>
    <w:multiLevelType w:val="hybridMultilevel"/>
    <w:tmpl w:val="5CAED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7349"/>
        </w:tabs>
        <w:ind w:left="-73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6629"/>
        </w:tabs>
        <w:ind w:left="-6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5909"/>
        </w:tabs>
        <w:ind w:left="-5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-5189"/>
        </w:tabs>
        <w:ind w:left="-5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-4469"/>
        </w:tabs>
        <w:ind w:left="-4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-3749"/>
        </w:tabs>
        <w:ind w:left="-3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-3029"/>
        </w:tabs>
        <w:ind w:left="-30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-2309"/>
        </w:tabs>
        <w:ind w:left="-23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4B0E3C"/>
    <w:rsid w:val="005A54E0"/>
    <w:rsid w:val="005C155B"/>
    <w:rsid w:val="009A03AE"/>
    <w:rsid w:val="00AA48FC"/>
    <w:rsid w:val="00C30ACE"/>
    <w:rsid w:val="00C74C8C"/>
    <w:rsid w:val="00CC1EA8"/>
    <w:rsid w:val="00CF54D3"/>
    <w:rsid w:val="00D30C64"/>
    <w:rsid w:val="00EB0453"/>
    <w:rsid w:val="00F9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E04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0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0E3C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E3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B0E3C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e1">
    <w:name w:val="Style1"/>
    <w:basedOn w:val="Normln"/>
    <w:link w:val="Style1CharChar"/>
    <w:rsid w:val="004B0E3C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4B0E3C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0E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2022-06-10T07:51:00Z</dcterms:created>
  <dcterms:modified xsi:type="dcterms:W3CDTF">2022-06-10T07:55:00Z</dcterms:modified>
</cp:coreProperties>
</file>