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FE64" w14:textId="77777777" w:rsidR="00C30ACE" w:rsidRPr="009F5398" w:rsidRDefault="00C30ACE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F5398" w14:paraId="077ED012" w14:textId="77777777" w:rsidTr="00CF54D3">
        <w:tc>
          <w:tcPr>
            <w:tcW w:w="4606" w:type="dxa"/>
          </w:tcPr>
          <w:p w14:paraId="06F21248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FB4005E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53AF1D2A" w14:textId="77777777" w:rsidTr="00CF54D3">
        <w:tc>
          <w:tcPr>
            <w:tcW w:w="4606" w:type="dxa"/>
          </w:tcPr>
          <w:p w14:paraId="270105AD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D438E18" w14:textId="5E5E21F4" w:rsidR="0022194F" w:rsidRPr="009F5398" w:rsidRDefault="001F2327" w:rsidP="009F539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A48FC" w:rsidRPr="009F5398" w14:paraId="60AC1A15" w14:textId="77777777" w:rsidTr="00CF54D3">
        <w:tc>
          <w:tcPr>
            <w:tcW w:w="4606" w:type="dxa"/>
          </w:tcPr>
          <w:p w14:paraId="7FFEA434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 xml:space="preserve">Pořadové číslo karty vzorku v </w:t>
            </w:r>
            <w:r w:rsidR="000A6440" w:rsidRPr="009F539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6EE57D3" w14:textId="08B4789B" w:rsidR="00AA48FC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57</w:t>
            </w:r>
            <w:r w:rsidR="001F2327">
              <w:rPr>
                <w:rFonts w:cstheme="minorHAnsi"/>
              </w:rPr>
              <w:t>6</w:t>
            </w:r>
          </w:p>
        </w:tc>
      </w:tr>
      <w:tr w:rsidR="0022194F" w:rsidRPr="009F5398" w14:paraId="43D99EE8" w14:textId="77777777" w:rsidTr="00CF54D3">
        <w:tc>
          <w:tcPr>
            <w:tcW w:w="4606" w:type="dxa"/>
          </w:tcPr>
          <w:p w14:paraId="45718F11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08A472F" w14:textId="77A288C4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Litomyšl, Regionální muzeum</w:t>
            </w:r>
          </w:p>
        </w:tc>
      </w:tr>
      <w:tr w:rsidR="0022194F" w:rsidRPr="009F5398" w14:paraId="440F5D24" w14:textId="77777777" w:rsidTr="00CF54D3">
        <w:tc>
          <w:tcPr>
            <w:tcW w:w="4606" w:type="dxa"/>
          </w:tcPr>
          <w:p w14:paraId="0EB1F30A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BC5886B" w14:textId="7083A3EA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Atlas (res. Samková)</w:t>
            </w:r>
          </w:p>
        </w:tc>
      </w:tr>
      <w:tr w:rsidR="0022194F" w:rsidRPr="009F5398" w14:paraId="642EF309" w14:textId="77777777" w:rsidTr="00CF54D3">
        <w:tc>
          <w:tcPr>
            <w:tcW w:w="4606" w:type="dxa"/>
          </w:tcPr>
          <w:p w14:paraId="1C7519FA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540"/>
            </w:tblGrid>
            <w:tr w:rsidR="009F5398" w:rsidRPr="009F5398" w14:paraId="79FECFF3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BFD31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b/>
                      <w:bCs/>
                      <w:color w:val="000000"/>
                      <w:lang w:val="en-US" w:eastAsia="cs-CZ"/>
                    </w:rPr>
                    <w:t>Vzorek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0C54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b/>
                      <w:bCs/>
                      <w:color w:val="000000"/>
                      <w:lang w:val="en-US" w:eastAsia="cs-CZ"/>
                    </w:rPr>
                    <w:t>Popis</w:t>
                  </w:r>
                  <w:proofErr w:type="spellEnd"/>
                </w:p>
              </w:tc>
            </w:tr>
            <w:tr w:rsidR="009F5398" w:rsidRPr="009F5398" w14:paraId="19241ADB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C8A86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0A3A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hlavice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usňového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pokryvu</w:t>
                  </w:r>
                  <w:proofErr w:type="spellEnd"/>
                </w:p>
              </w:tc>
            </w:tr>
            <w:tr w:rsidR="009F5398" w:rsidRPr="009F5398" w14:paraId="6C2BA348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6F77D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1252B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useň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</w:p>
              </w:tc>
            </w:tr>
            <w:tr w:rsidR="009F5398" w:rsidRPr="009F5398" w14:paraId="27629585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F7FE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DA869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useň</w:t>
                  </w:r>
                  <w:proofErr w:type="spellEnd"/>
                </w:p>
              </w:tc>
            </w:tr>
          </w:tbl>
          <w:p w14:paraId="537254E0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5C83DA04" w14:textId="77777777" w:rsidTr="00CF54D3">
        <w:tc>
          <w:tcPr>
            <w:tcW w:w="4606" w:type="dxa"/>
          </w:tcPr>
          <w:p w14:paraId="782E7C0E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5A127C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377A5C7F" w14:textId="77777777" w:rsidTr="00CF54D3">
        <w:tc>
          <w:tcPr>
            <w:tcW w:w="4606" w:type="dxa"/>
          </w:tcPr>
          <w:p w14:paraId="494FA36B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F3D2328" w14:textId="22E54EFE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kniha</w:t>
            </w:r>
          </w:p>
        </w:tc>
      </w:tr>
      <w:tr w:rsidR="0022194F" w:rsidRPr="009F5398" w14:paraId="0B7886EE" w14:textId="77777777" w:rsidTr="00CF54D3">
        <w:tc>
          <w:tcPr>
            <w:tcW w:w="4606" w:type="dxa"/>
          </w:tcPr>
          <w:p w14:paraId="6C3B38FE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70665B4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6E32300D" w14:textId="77777777" w:rsidTr="00CF54D3">
        <w:tc>
          <w:tcPr>
            <w:tcW w:w="4606" w:type="dxa"/>
          </w:tcPr>
          <w:p w14:paraId="29DD1874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Datace</w:t>
            </w:r>
            <w:r w:rsidR="00AA48FC" w:rsidRPr="009F539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1FFD244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3B9CC770" w14:textId="77777777" w:rsidTr="00CF54D3">
        <w:tc>
          <w:tcPr>
            <w:tcW w:w="4606" w:type="dxa"/>
          </w:tcPr>
          <w:p w14:paraId="166A4927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6851C56" w14:textId="58D23B08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Hurtová Alena, Dytrychová Eva</w:t>
            </w:r>
          </w:p>
        </w:tc>
      </w:tr>
      <w:tr w:rsidR="0022194F" w:rsidRPr="009F5398" w14:paraId="65CC85F7" w14:textId="77777777" w:rsidTr="00CF54D3">
        <w:tc>
          <w:tcPr>
            <w:tcW w:w="4606" w:type="dxa"/>
          </w:tcPr>
          <w:p w14:paraId="089BF65F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Datum zpracování zprávy</w:t>
            </w:r>
            <w:r w:rsidR="00AA48FC" w:rsidRPr="009F539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75674" w14:textId="09B6097C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21. 11. 2013</w:t>
            </w:r>
          </w:p>
        </w:tc>
      </w:tr>
      <w:tr w:rsidR="005A54E0" w:rsidRPr="009F5398" w14:paraId="700AD604" w14:textId="77777777" w:rsidTr="00CF54D3">
        <w:tc>
          <w:tcPr>
            <w:tcW w:w="4606" w:type="dxa"/>
          </w:tcPr>
          <w:p w14:paraId="723C4F29" w14:textId="77777777" w:rsidR="005A54E0" w:rsidRPr="009F5398" w:rsidRDefault="005A54E0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Číslo příslušné zprávy v </w:t>
            </w:r>
            <w:r w:rsidR="000A6440" w:rsidRPr="009F5398">
              <w:rPr>
                <w:rFonts w:cstheme="minorHAnsi"/>
                <w:b/>
              </w:rPr>
              <w:t>databázi</w:t>
            </w:r>
            <w:r w:rsidRPr="009F539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EB5D075" w14:textId="4CC3FAD7" w:rsidR="005A54E0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2013_1</w:t>
            </w:r>
          </w:p>
        </w:tc>
      </w:tr>
    </w:tbl>
    <w:p w14:paraId="6AC15C86" w14:textId="77777777" w:rsidR="00AA48FC" w:rsidRPr="009F5398" w:rsidRDefault="00AA48FC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F5398" w14:paraId="13924AAD" w14:textId="77777777" w:rsidTr="00CF54D3">
        <w:tc>
          <w:tcPr>
            <w:tcW w:w="10060" w:type="dxa"/>
          </w:tcPr>
          <w:p w14:paraId="1707714D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Výsledky analýzy</w:t>
            </w:r>
          </w:p>
        </w:tc>
      </w:tr>
      <w:tr w:rsidR="00AA48FC" w:rsidRPr="009F5398" w14:paraId="4A4825D7" w14:textId="77777777" w:rsidTr="00CF54D3">
        <w:tc>
          <w:tcPr>
            <w:tcW w:w="10060" w:type="dxa"/>
          </w:tcPr>
          <w:p w14:paraId="3989F720" w14:textId="77777777" w:rsidR="00AA48FC" w:rsidRPr="009F5398" w:rsidRDefault="00AA48FC" w:rsidP="009F5398">
            <w:pPr>
              <w:rPr>
                <w:rFonts w:cstheme="minorHAnsi"/>
              </w:rPr>
            </w:pPr>
          </w:p>
          <w:p w14:paraId="4108C316" w14:textId="77777777" w:rsidR="001F2327" w:rsidRDefault="001F2327" w:rsidP="001F2327">
            <w:pPr>
              <w:pStyle w:val="Nadpis2"/>
              <w:outlineLvl w:val="1"/>
            </w:pPr>
            <w:r>
              <w:t>Prvkové složení:</w:t>
            </w:r>
          </w:p>
          <w:p w14:paraId="083109DF" w14:textId="77777777" w:rsidR="001F2327" w:rsidRDefault="001F2327" w:rsidP="001F2327">
            <w:pPr>
              <w:pStyle w:val="Styl1"/>
              <w:spacing w:before="120" w:after="120"/>
              <w:ind w:left="717"/>
            </w:pPr>
            <w:r>
              <w:t>Vzorek č. 2</w:t>
            </w:r>
          </w:p>
          <w:p w14:paraId="5C54728C" w14:textId="77777777" w:rsidR="001F2327" w:rsidRDefault="001F2327" w:rsidP="001F2327">
            <w:pPr>
              <w:pStyle w:val="Styl1"/>
              <w:spacing w:before="120" w:after="120"/>
              <w:ind w:left="714" w:hanging="357"/>
            </w:pPr>
            <w:r>
              <w:t>.Elektronový mikroskop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3"/>
              <w:gridCol w:w="5931"/>
            </w:tblGrid>
            <w:tr w:rsidR="001F2327" w14:paraId="047ECDCD" w14:textId="77777777" w:rsidTr="00237943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EBB4A17" w14:textId="77777777" w:rsidR="001F2327" w:rsidRPr="00256BA5" w:rsidRDefault="001F2327" w:rsidP="001F2327">
                  <w:pPr>
                    <w:spacing w:before="120" w:after="120"/>
                    <w:jc w:val="center"/>
                    <w:rPr>
                      <w:rStyle w:val="Zdraznnjemn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04CC63ED" wp14:editId="30222E80">
                        <wp:extent cx="1800000" cy="18000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216170A" w14:textId="77777777" w:rsidR="001F2327" w:rsidRPr="00256BA5" w:rsidRDefault="001F2327" w:rsidP="001F2327">
                  <w:pPr>
                    <w:spacing w:before="120" w:after="120"/>
                    <w:jc w:val="center"/>
                    <w:rPr>
                      <w:rStyle w:val="Zdraznnjemn"/>
                    </w:rPr>
                  </w:pPr>
                  <w:r>
                    <w:rPr>
                      <w:rFonts w:cs="Arial"/>
                      <w:noProof/>
                      <w:sz w:val="20"/>
                      <w:lang w:eastAsia="cs-CZ"/>
                    </w:rPr>
                    <w:drawing>
                      <wp:inline distT="0" distB="0" distL="0" distR="0" wp14:anchorId="2A5EAF35" wp14:editId="0D743B68">
                        <wp:extent cx="3629425" cy="180000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9425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A9EBEC" w14:textId="77777777" w:rsidR="001F2327" w:rsidRDefault="001F2327" w:rsidP="001F2327">
            <w:r>
              <w:t xml:space="preserve">Vzorek obsahuje převážně </w:t>
            </w:r>
            <w:proofErr w:type="spellStart"/>
            <w:r>
              <w:t>prveky</w:t>
            </w:r>
            <w:proofErr w:type="spellEnd"/>
            <w:r>
              <w:t xml:space="preserve">  K, Al a S. Mělo by se tedy jednat o vzorek usně činěné kamencem.</w:t>
            </w:r>
          </w:p>
          <w:p w14:paraId="20A9E48F" w14:textId="0E839599" w:rsidR="009F5398" w:rsidRDefault="009F5398" w:rsidP="009F5398">
            <w:pPr>
              <w:ind w:left="119" w:right="138"/>
              <w:rPr>
                <w:rFonts w:eastAsia="Times New Roman" w:cstheme="minorHAnsi"/>
              </w:rPr>
            </w:pPr>
          </w:p>
          <w:p w14:paraId="690EC667" w14:textId="77777777" w:rsidR="001F2327" w:rsidRPr="009F5398" w:rsidRDefault="001F2327" w:rsidP="009F5398">
            <w:pPr>
              <w:ind w:left="119" w:right="138"/>
              <w:rPr>
                <w:rFonts w:eastAsia="Times New Roman" w:cstheme="minorHAnsi"/>
              </w:rPr>
            </w:pPr>
          </w:p>
          <w:p w14:paraId="0F606CC1" w14:textId="129B37C3" w:rsidR="009F5398" w:rsidRPr="009F5398" w:rsidRDefault="009F5398" w:rsidP="009F5398">
            <w:pPr>
              <w:ind w:left="119" w:right="-20"/>
              <w:rPr>
                <w:rFonts w:cstheme="minorHAnsi"/>
              </w:rPr>
            </w:pPr>
            <w:r w:rsidRPr="009F5398">
              <w:rPr>
                <w:rFonts w:eastAsia="Times New Roman" w:cstheme="minorHAnsi"/>
                <w:b/>
                <w:bCs/>
                <w:spacing w:val="-3"/>
              </w:rPr>
              <w:t>Z</w:t>
            </w:r>
            <w:r w:rsidRPr="009F5398">
              <w:rPr>
                <w:rFonts w:eastAsia="Times New Roman" w:cstheme="minorHAnsi"/>
                <w:b/>
                <w:bCs/>
              </w:rPr>
              <w:t>ávěr:</w:t>
            </w:r>
          </w:p>
          <w:p w14:paraId="0138D5E6" w14:textId="77777777" w:rsidR="009F5398" w:rsidRPr="009F5398" w:rsidRDefault="009F5398" w:rsidP="009F5398">
            <w:pPr>
              <w:ind w:left="119" w:right="57"/>
              <w:jc w:val="both"/>
              <w:rPr>
                <w:rFonts w:eastAsia="Times New Roman" w:cstheme="minorHAnsi"/>
              </w:rPr>
            </w:pPr>
            <w:r w:rsidRPr="009F5398">
              <w:rPr>
                <w:rFonts w:eastAsia="Times New Roman" w:cstheme="minorHAnsi"/>
                <w:spacing w:val="-1"/>
              </w:rPr>
              <w:t>N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adě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cha</w:t>
            </w:r>
            <w:r w:rsidRPr="009F5398">
              <w:rPr>
                <w:rFonts w:eastAsia="Times New Roman" w:cstheme="minorHAnsi"/>
                <w:spacing w:val="-2"/>
              </w:rPr>
              <w:t>r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u</w:t>
            </w:r>
            <w:r w:rsidRPr="009F5398">
              <w:rPr>
                <w:rFonts w:eastAsia="Times New Roman" w:cstheme="minorHAnsi"/>
                <w:spacing w:val="6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4"/>
              </w:rPr>
              <w:t>k</w:t>
            </w:r>
            <w:r w:rsidRPr="009F5398">
              <w:rPr>
                <w:rFonts w:eastAsia="Times New Roman" w:cstheme="minorHAnsi"/>
              </w:rPr>
              <w:t>en,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é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y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ž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</w:rPr>
              <w:t>ed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dod</w:t>
            </w:r>
            <w:r w:rsidRPr="009F5398">
              <w:rPr>
                <w:rFonts w:eastAsia="Times New Roman" w:cstheme="minorHAnsi"/>
                <w:spacing w:val="-2"/>
              </w:rPr>
              <w:t>án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</w:rPr>
              <w:t>m</w:t>
            </w:r>
            <w:r w:rsidRPr="009F5398">
              <w:rPr>
                <w:rFonts w:eastAsia="Times New Roman" w:cstheme="minorHAnsi"/>
                <w:spacing w:val="5"/>
              </w:rPr>
              <w:t xml:space="preserve"> </w:t>
            </w:r>
            <w:r w:rsidRPr="009F5398">
              <w:rPr>
                <w:rFonts w:eastAsia="Times New Roman" w:cstheme="minorHAnsi"/>
              </w:rPr>
              <w:t>k ana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  <w:spacing w:val="-2"/>
              </w:rPr>
              <w:t>ýz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8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načně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zv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něny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usu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  <w:spacing w:val="2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 xml:space="preserve">, </w:t>
            </w:r>
            <w:r w:rsidRPr="009F5398">
              <w:rPr>
                <w:rFonts w:eastAsia="Times New Roman" w:cstheme="minorHAnsi"/>
                <w:spacing w:val="-2"/>
              </w:rPr>
              <w:t>ž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53"/>
              </w:rPr>
              <w:t xml:space="preserve"> 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1"/>
              </w:rPr>
              <w:t>r</w:t>
            </w:r>
            <w:r w:rsidRPr="009F5398">
              <w:rPr>
                <w:rFonts w:eastAsia="Times New Roman" w:cstheme="minorHAnsi"/>
                <w:spacing w:val="1"/>
              </w:rPr>
              <w:t>iá</w:t>
            </w:r>
            <w:r w:rsidRPr="009F5398">
              <w:rPr>
                <w:rFonts w:eastAsia="Times New Roman" w:cstheme="minorHAnsi"/>
              </w:rPr>
              <w:t>l</w:t>
            </w:r>
            <w:r w:rsidRPr="009F5398">
              <w:rPr>
                <w:rFonts w:eastAsia="Times New Roman" w:cstheme="minorHAnsi"/>
                <w:spacing w:val="47"/>
              </w:rPr>
              <w:t xml:space="preserve"> 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48"/>
              </w:rPr>
              <w:t xml:space="preserve"> </w:t>
            </w:r>
            <w:r w:rsidRPr="009F5398">
              <w:rPr>
                <w:rFonts w:eastAsia="Times New Roman" w:cstheme="minorHAnsi"/>
              </w:rPr>
              <w:t>v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po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ě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ně</w:t>
            </w:r>
            <w:r w:rsidRPr="009F5398">
              <w:rPr>
                <w:rFonts w:eastAsia="Times New Roman" w:cstheme="minorHAnsi"/>
                <w:spacing w:val="52"/>
              </w:rPr>
              <w:t xml:space="preserve"> </w:t>
            </w:r>
            <w:r w:rsidRPr="009F5398">
              <w:rPr>
                <w:rFonts w:eastAsia="Times New Roman" w:cstheme="minorHAnsi"/>
              </w:rPr>
              <w:t>dob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ém</w:t>
            </w:r>
            <w:r w:rsidRPr="009F5398">
              <w:rPr>
                <w:rFonts w:eastAsia="Times New Roman" w:cstheme="minorHAnsi"/>
                <w:spacing w:val="47"/>
              </w:rPr>
              <w:t xml:space="preserve"> 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u,</w:t>
            </w:r>
            <w:r w:rsidRPr="009F5398">
              <w:rPr>
                <w:rFonts w:eastAsia="Times New Roman" w:cstheme="minorHAnsi"/>
                <w:spacing w:val="50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u</w:t>
            </w:r>
            <w:r w:rsidRPr="009F5398">
              <w:rPr>
                <w:rFonts w:eastAsia="Times New Roman" w:cstheme="minorHAnsi"/>
                <w:spacing w:val="53"/>
              </w:rPr>
              <w:t xml:space="preserve"> </w:t>
            </w:r>
            <w:r w:rsidRPr="009F5398">
              <w:rPr>
                <w:rFonts w:eastAsia="Times New Roman" w:cstheme="minorHAnsi"/>
              </w:rPr>
              <w:t>neb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</w:rPr>
              <w:t>po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ána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ě</w:t>
            </w:r>
            <w:r w:rsidRPr="009F5398">
              <w:rPr>
                <w:rFonts w:eastAsia="Times New Roman" w:cstheme="minorHAnsi"/>
                <w:spacing w:val="-1"/>
              </w:rPr>
              <w:t>t</w:t>
            </w:r>
            <w:r w:rsidRPr="009F5398">
              <w:rPr>
                <w:rFonts w:eastAsia="Times New Roman" w:cstheme="minorHAnsi"/>
              </w:rPr>
              <w:t>ší</w:t>
            </w:r>
            <w:r w:rsidRPr="009F5398">
              <w:rPr>
                <w:rFonts w:eastAsia="Times New Roman" w:cstheme="minorHAnsi"/>
                <w:spacing w:val="49"/>
              </w:rPr>
              <w:t xml:space="preserve"> 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2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ž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í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3"/>
              </w:rPr>
              <w:t>m</w:t>
            </w:r>
            <w:r w:rsidRPr="009F5398">
              <w:rPr>
                <w:rFonts w:eastAsia="Times New Roman" w:cstheme="minorHAnsi"/>
              </w:rPr>
              <w:t>an</w:t>
            </w:r>
            <w:r w:rsidRPr="009F5398">
              <w:rPr>
                <w:rFonts w:eastAsia="Times New Roman" w:cstheme="minorHAnsi"/>
                <w:spacing w:val="-2"/>
              </w:rPr>
              <w:t>ý</w:t>
            </w:r>
            <w:r w:rsidRPr="009F5398">
              <w:rPr>
                <w:rFonts w:eastAsia="Times New Roman" w:cstheme="minorHAnsi"/>
              </w:rPr>
              <w:t xml:space="preserve">ch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en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a</w:t>
            </w:r>
            <w:r w:rsidRPr="009F5398">
              <w:rPr>
                <w:rFonts w:eastAsia="Times New Roman" w:cstheme="minorHAnsi"/>
              </w:rPr>
              <w:t>cho</w:t>
            </w:r>
            <w:r w:rsidRPr="009F5398">
              <w:rPr>
                <w:rFonts w:eastAsia="Times New Roman" w:cstheme="minorHAnsi"/>
                <w:spacing w:val="-2"/>
              </w:rPr>
              <w:t>vý</w:t>
            </w:r>
            <w:r w:rsidRPr="009F5398">
              <w:rPr>
                <w:rFonts w:eastAsia="Times New Roman" w:cstheme="minorHAnsi"/>
              </w:rPr>
              <w:t>ch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čá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1"/>
              </w:rPr>
              <w:t>i</w:t>
            </w:r>
            <w:r w:rsidRPr="009F5398">
              <w:rPr>
                <w:rFonts w:eastAsia="Times New Roman" w:cstheme="minorHAnsi"/>
                <w:spacing w:val="-2"/>
              </w:rPr>
              <w:t>c</w:t>
            </w:r>
            <w:r w:rsidRPr="009F5398">
              <w:rPr>
                <w:rFonts w:eastAsia="Times New Roman" w:cstheme="minorHAnsi"/>
              </w:rPr>
              <w:t>.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</w:rPr>
              <w:t>Te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</w:rPr>
              <w:t>t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na 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ít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nost</w:t>
            </w:r>
            <w:r w:rsidRPr="009F5398">
              <w:rPr>
                <w:rFonts w:eastAsia="Times New Roman" w:cstheme="minorHAnsi"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ír</w:t>
            </w:r>
            <w:r w:rsidRPr="009F5398">
              <w:rPr>
                <w:rFonts w:eastAsia="Times New Roman" w:cstheme="minorHAnsi"/>
                <w:spacing w:val="-2"/>
              </w:rPr>
              <w:t>od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</w:rPr>
              <w:t xml:space="preserve">ch 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>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</w:rPr>
              <w:t>l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2"/>
              </w:rPr>
              <w:t>g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ti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</w:rPr>
              <w:t>,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>us</w:t>
            </w:r>
            <w:r w:rsidRPr="009F5398">
              <w:rPr>
                <w:rFonts w:eastAsia="Times New Roman" w:cstheme="minorHAnsi"/>
                <w:spacing w:val="6"/>
              </w:rPr>
              <w:t>e</w:t>
            </w:r>
            <w:r w:rsidRPr="009F5398">
              <w:rPr>
                <w:rFonts w:eastAsia="Times New Roman" w:cstheme="minorHAnsi"/>
              </w:rPr>
              <w:t>ň neb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 č</w:t>
            </w:r>
            <w:r w:rsidRPr="009F5398">
              <w:rPr>
                <w:rFonts w:eastAsia="Times New Roman" w:cstheme="minorHAnsi"/>
                <w:spacing w:val="-1"/>
              </w:rPr>
              <w:t>i</w:t>
            </w:r>
            <w:r w:rsidRPr="009F5398">
              <w:rPr>
                <w:rFonts w:eastAsia="Times New Roman" w:cstheme="minorHAnsi"/>
              </w:rPr>
              <w:t>něna p</w:t>
            </w:r>
            <w:r w:rsidRPr="009F5398">
              <w:rPr>
                <w:rFonts w:eastAsia="Times New Roman" w:cstheme="minorHAnsi"/>
                <w:spacing w:val="1"/>
              </w:rPr>
              <w:t>ř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od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i</w:t>
            </w:r>
            <w:r w:rsidRPr="009F5398">
              <w:rPr>
                <w:rFonts w:eastAsia="Times New Roman" w:cstheme="minorHAnsi"/>
                <w:spacing w:val="1"/>
              </w:rPr>
              <w:t xml:space="preserve"> tř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-1"/>
              </w:rPr>
              <w:t>l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na</w:t>
            </w:r>
            <w:r w:rsidRPr="009F5398">
              <w:rPr>
                <w:rFonts w:eastAsia="Times New Roman" w:cstheme="minorHAnsi"/>
                <w:spacing w:val="-3"/>
              </w:rPr>
              <w:t>m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. Analýza prvkového složení vzorků 2 a 3 potvrdila zvýšený výskyt hliníku, draslíku a síry, jedná se tedy nejspíše o useň činěnou kamencem.</w:t>
            </w:r>
          </w:p>
          <w:p w14:paraId="3A73D67B" w14:textId="77777777" w:rsidR="009F5398" w:rsidRPr="009F5398" w:rsidRDefault="009F5398" w:rsidP="009F5398">
            <w:pPr>
              <w:ind w:left="119" w:right="138"/>
              <w:rPr>
                <w:rFonts w:eastAsia="Times New Roman" w:cstheme="minorHAnsi"/>
              </w:rPr>
            </w:pPr>
          </w:p>
          <w:p w14:paraId="6E478F0F" w14:textId="1F3B1B10" w:rsidR="009F5398" w:rsidRPr="009F5398" w:rsidRDefault="009F5398" w:rsidP="009F5398">
            <w:pPr>
              <w:rPr>
                <w:rFonts w:cstheme="minorHAnsi"/>
              </w:rPr>
            </w:pPr>
          </w:p>
        </w:tc>
      </w:tr>
    </w:tbl>
    <w:p w14:paraId="4CE07874" w14:textId="77777777" w:rsidR="009A03AE" w:rsidRPr="009F5398" w:rsidRDefault="009A03AE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F5398" w14:paraId="10D41E31" w14:textId="77777777" w:rsidTr="00CF54D3">
        <w:tc>
          <w:tcPr>
            <w:tcW w:w="10060" w:type="dxa"/>
          </w:tcPr>
          <w:p w14:paraId="5A79E1B1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9F5398" w14:paraId="1F98CC9C" w14:textId="77777777" w:rsidTr="00CF54D3">
        <w:tc>
          <w:tcPr>
            <w:tcW w:w="10060" w:type="dxa"/>
          </w:tcPr>
          <w:p w14:paraId="3496FDF1" w14:textId="77777777" w:rsidR="00AA48FC" w:rsidRPr="009F5398" w:rsidRDefault="00AA48FC" w:rsidP="009F5398">
            <w:pPr>
              <w:rPr>
                <w:rFonts w:cstheme="minorHAnsi"/>
              </w:rPr>
            </w:pPr>
          </w:p>
        </w:tc>
      </w:tr>
    </w:tbl>
    <w:p w14:paraId="43EE5024" w14:textId="77777777" w:rsidR="0022194F" w:rsidRPr="009F5398" w:rsidRDefault="0022194F" w:rsidP="009F5398">
      <w:pPr>
        <w:spacing w:after="0" w:line="240" w:lineRule="auto"/>
        <w:rPr>
          <w:rFonts w:cstheme="minorHAnsi"/>
        </w:rPr>
      </w:pPr>
    </w:p>
    <w:sectPr w:rsidR="0022194F" w:rsidRPr="009F539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2550" w14:textId="77777777" w:rsidR="002B0C07" w:rsidRDefault="002B0C07" w:rsidP="00AA48FC">
      <w:pPr>
        <w:spacing w:after="0" w:line="240" w:lineRule="auto"/>
      </w:pPr>
      <w:r>
        <w:separator/>
      </w:r>
    </w:p>
  </w:endnote>
  <w:endnote w:type="continuationSeparator" w:id="0">
    <w:p w14:paraId="7E8DBC06" w14:textId="77777777" w:rsidR="002B0C07" w:rsidRDefault="002B0C0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2CA6" w14:textId="77777777" w:rsidR="002B0C07" w:rsidRDefault="002B0C07" w:rsidP="00AA48FC">
      <w:pPr>
        <w:spacing w:after="0" w:line="240" w:lineRule="auto"/>
      </w:pPr>
      <w:r>
        <w:separator/>
      </w:r>
    </w:p>
  </w:footnote>
  <w:footnote w:type="continuationSeparator" w:id="0">
    <w:p w14:paraId="51C857D3" w14:textId="77777777" w:rsidR="002B0C07" w:rsidRDefault="002B0C0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561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284FBE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F2327"/>
    <w:rsid w:val="0021097B"/>
    <w:rsid w:val="0022194F"/>
    <w:rsid w:val="00247F6F"/>
    <w:rsid w:val="002B0C07"/>
    <w:rsid w:val="003D0950"/>
    <w:rsid w:val="005A54E0"/>
    <w:rsid w:val="005C155B"/>
    <w:rsid w:val="00930800"/>
    <w:rsid w:val="009A03AE"/>
    <w:rsid w:val="009F5398"/>
    <w:rsid w:val="00AA48FC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51A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F2327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F2327"/>
    <w:rPr>
      <w:rFonts w:ascii="Arial" w:eastAsia="Times New Roman" w:hAnsi="Arial" w:cs="Arial"/>
      <w:b/>
      <w:bCs/>
      <w:iCs/>
      <w:szCs w:val="28"/>
      <w:lang w:eastAsia="cs-CZ"/>
    </w:rPr>
  </w:style>
  <w:style w:type="paragraph" w:customStyle="1" w:styleId="Styl1">
    <w:name w:val="Styl1"/>
    <w:basedOn w:val="Normln"/>
    <w:link w:val="Styl1Char"/>
    <w:rsid w:val="001F2327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Styl1Char">
    <w:name w:val="Styl1 Char"/>
    <w:link w:val="Styl1"/>
    <w:rsid w:val="001F2327"/>
    <w:rPr>
      <w:rFonts w:ascii="Arial" w:eastAsia="Times New Roman" w:hAnsi="Arial" w:cs="Times New Roman"/>
      <w:sz w:val="20"/>
      <w:szCs w:val="24"/>
      <w:lang w:eastAsia="cs-CZ"/>
    </w:rPr>
  </w:style>
  <w:style w:type="character" w:styleId="Zdraznnjemn">
    <w:name w:val="Subtle Emphasis"/>
    <w:uiPriority w:val="19"/>
    <w:qFormat/>
    <w:rsid w:val="001F232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2022-05-23T12:39:00Z</dcterms:created>
  <dcterms:modified xsi:type="dcterms:W3CDTF">2022-05-23T12:40:00Z</dcterms:modified>
</cp:coreProperties>
</file>