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039FE" w14:textId="77777777" w:rsidR="00C30ACE" w:rsidRPr="006644E0" w:rsidRDefault="00C30ACE" w:rsidP="006644E0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96"/>
        <w:gridCol w:w="7864"/>
      </w:tblGrid>
      <w:tr w:rsidR="0022194F" w:rsidRPr="006644E0" w14:paraId="115CB578" w14:textId="77777777" w:rsidTr="00CF54D3">
        <w:tc>
          <w:tcPr>
            <w:tcW w:w="4606" w:type="dxa"/>
          </w:tcPr>
          <w:p w14:paraId="5B0DB930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38864047" w14:textId="5B5E702F" w:rsidR="0022194F" w:rsidRPr="006644E0" w:rsidRDefault="00676C71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>104</w:t>
            </w:r>
            <w:r w:rsidR="00002CE6" w:rsidRPr="006644E0">
              <w:rPr>
                <w:rFonts w:cstheme="minorHAnsi"/>
              </w:rPr>
              <w:t>5</w:t>
            </w:r>
            <w:r w:rsidR="006644E0" w:rsidRPr="006644E0">
              <w:rPr>
                <w:rFonts w:cstheme="minorHAnsi"/>
              </w:rPr>
              <w:t>4</w:t>
            </w:r>
          </w:p>
        </w:tc>
      </w:tr>
      <w:tr w:rsidR="0022194F" w:rsidRPr="006644E0" w14:paraId="1E2B59AA" w14:textId="77777777" w:rsidTr="00CF54D3">
        <w:tc>
          <w:tcPr>
            <w:tcW w:w="4606" w:type="dxa"/>
          </w:tcPr>
          <w:p w14:paraId="2CAA6F9F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2188F4FD" w14:textId="7BCD346F" w:rsidR="0022194F" w:rsidRPr="006644E0" w:rsidRDefault="003F06FE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 xml:space="preserve">Vz. </w:t>
            </w:r>
            <w:r w:rsidR="006644E0" w:rsidRPr="006644E0">
              <w:rPr>
                <w:rFonts w:cstheme="minorHAnsi"/>
              </w:rPr>
              <w:t>3</w:t>
            </w:r>
            <w:r w:rsidR="00676C71" w:rsidRPr="006644E0">
              <w:rPr>
                <w:rFonts w:cstheme="minorHAnsi"/>
              </w:rPr>
              <w:t>-</w:t>
            </w:r>
            <w:r w:rsidR="006644E0" w:rsidRPr="006644E0">
              <w:rPr>
                <w:rFonts w:cstheme="minorHAnsi"/>
              </w:rPr>
              <w:t>3</w:t>
            </w:r>
            <w:r w:rsidR="00676C71" w:rsidRPr="006644E0">
              <w:rPr>
                <w:rFonts w:cstheme="minorHAnsi"/>
              </w:rPr>
              <w:t>AP</w:t>
            </w:r>
          </w:p>
        </w:tc>
      </w:tr>
      <w:tr w:rsidR="00AA48FC" w:rsidRPr="006644E0" w14:paraId="6D495C3B" w14:textId="77777777" w:rsidTr="00CF54D3">
        <w:tc>
          <w:tcPr>
            <w:tcW w:w="4606" w:type="dxa"/>
          </w:tcPr>
          <w:p w14:paraId="001B9ABD" w14:textId="77777777" w:rsidR="00AA48FC" w:rsidRPr="006644E0" w:rsidRDefault="00AA48FC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 xml:space="preserve">Pořadové číslo karty vzorku v </w:t>
            </w:r>
            <w:r w:rsidR="000A6440" w:rsidRPr="006644E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3E0BFF2E" w14:textId="37B1B975" w:rsidR="00AA48FC" w:rsidRPr="006644E0" w:rsidRDefault="003F06FE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>56</w:t>
            </w:r>
            <w:r w:rsidR="006644E0" w:rsidRPr="006644E0">
              <w:rPr>
                <w:rFonts w:cstheme="minorHAnsi"/>
              </w:rPr>
              <w:t>4</w:t>
            </w:r>
          </w:p>
        </w:tc>
      </w:tr>
      <w:tr w:rsidR="0022194F" w:rsidRPr="006644E0" w14:paraId="1AB157D7" w14:textId="77777777" w:rsidTr="00CF54D3">
        <w:tc>
          <w:tcPr>
            <w:tcW w:w="4606" w:type="dxa"/>
          </w:tcPr>
          <w:p w14:paraId="32642777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474AC697" w14:textId="2712E5DB" w:rsidR="0022194F" w:rsidRPr="006644E0" w:rsidRDefault="003F06FE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>Litoměřice, Státní oblastní archiv</w:t>
            </w:r>
          </w:p>
        </w:tc>
      </w:tr>
      <w:tr w:rsidR="0022194F" w:rsidRPr="006644E0" w14:paraId="3212D975" w14:textId="77777777" w:rsidTr="00CF54D3">
        <w:tc>
          <w:tcPr>
            <w:tcW w:w="4606" w:type="dxa"/>
          </w:tcPr>
          <w:p w14:paraId="20838370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7056193B" w14:textId="7EAD96C5" w:rsidR="0022194F" w:rsidRPr="006644E0" w:rsidRDefault="003F06FE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>Pergamenová listina</w:t>
            </w:r>
            <w:r w:rsidR="00E82FE7" w:rsidRPr="006644E0">
              <w:rPr>
                <w:rFonts w:cstheme="minorHAnsi"/>
              </w:rPr>
              <w:t xml:space="preserve"> s voskovou pečetí a text závěsem</w:t>
            </w:r>
          </w:p>
        </w:tc>
      </w:tr>
      <w:tr w:rsidR="0022194F" w:rsidRPr="006644E0" w14:paraId="69BA68C4" w14:textId="77777777" w:rsidTr="00CF54D3">
        <w:tc>
          <w:tcPr>
            <w:tcW w:w="4606" w:type="dxa"/>
          </w:tcPr>
          <w:p w14:paraId="182D1C12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9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80"/>
              <w:gridCol w:w="3740"/>
            </w:tblGrid>
            <w:tr w:rsidR="003F06FE" w:rsidRPr="006644E0" w14:paraId="31061C45" w14:textId="77777777" w:rsidTr="003F06FE">
              <w:trPr>
                <w:trHeight w:val="300"/>
              </w:trPr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991317" w14:textId="77777777" w:rsidR="003F06FE" w:rsidRPr="006644E0" w:rsidRDefault="003F06FE" w:rsidP="006644E0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7E300D" w14:textId="77777777" w:rsidR="003F06FE" w:rsidRPr="006644E0" w:rsidRDefault="003F06FE" w:rsidP="006644E0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</w:tr>
            <w:tr w:rsidR="003F06FE" w:rsidRPr="006644E0" w14:paraId="47D1E305" w14:textId="77777777" w:rsidTr="003F06FE">
              <w:trPr>
                <w:trHeight w:val="6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7749B9" w14:textId="77777777" w:rsidR="003F06FE" w:rsidRPr="006644E0" w:rsidRDefault="003F06FE" w:rsidP="006644E0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vz. 1 (AP)</w:t>
                  </w:r>
                </w:p>
              </w:tc>
              <w:tc>
                <w:tcPr>
                  <w:tcW w:w="3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54230F" w14:textId="77777777" w:rsidR="003F06FE" w:rsidRPr="006644E0" w:rsidRDefault="003F06FE" w:rsidP="006644E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Vlákno nebarvené z textilního závěsu pečeti / určení vlákninového složení</w:t>
                  </w:r>
                </w:p>
              </w:tc>
            </w:tr>
            <w:tr w:rsidR="003F06FE" w:rsidRPr="006644E0" w14:paraId="05846FBE" w14:textId="77777777" w:rsidTr="003F06FE">
              <w:trPr>
                <w:trHeight w:val="6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FF1839" w14:textId="77777777" w:rsidR="003F06FE" w:rsidRPr="006644E0" w:rsidRDefault="003F06FE" w:rsidP="006644E0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vz. 2 (AP)</w:t>
                  </w:r>
                </w:p>
              </w:tc>
              <w:tc>
                <w:tcPr>
                  <w:tcW w:w="3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5121A5" w14:textId="77777777" w:rsidR="003F06FE" w:rsidRPr="006644E0" w:rsidRDefault="003F06FE" w:rsidP="006644E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Pergamen – nedegradovaný / určení teploty smrštění pergamenu</w:t>
                  </w:r>
                </w:p>
              </w:tc>
            </w:tr>
            <w:tr w:rsidR="003F06FE" w:rsidRPr="006644E0" w14:paraId="09422617" w14:textId="77777777" w:rsidTr="003F06FE">
              <w:trPr>
                <w:trHeight w:val="6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F735C" w14:textId="77777777" w:rsidR="003F06FE" w:rsidRPr="006644E0" w:rsidRDefault="003F06FE" w:rsidP="006644E0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vz. 3 (AP)</w:t>
                  </w:r>
                </w:p>
              </w:tc>
              <w:tc>
                <w:tcPr>
                  <w:tcW w:w="3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9781E" w14:textId="77777777" w:rsidR="003F06FE" w:rsidRPr="006644E0" w:rsidRDefault="003F06FE" w:rsidP="006644E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644E0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Pergamen – degradovaný / určení teploty smrštění pergamenu</w:t>
                  </w:r>
                </w:p>
              </w:tc>
            </w:tr>
          </w:tbl>
          <w:p w14:paraId="159AABB8" w14:textId="77777777" w:rsidR="0022194F" w:rsidRPr="006644E0" w:rsidRDefault="0022194F" w:rsidP="006644E0">
            <w:pPr>
              <w:rPr>
                <w:rFonts w:cstheme="minorHAnsi"/>
              </w:rPr>
            </w:pPr>
          </w:p>
        </w:tc>
      </w:tr>
      <w:tr w:rsidR="0022194F" w:rsidRPr="006644E0" w14:paraId="7845AF87" w14:textId="77777777" w:rsidTr="00CF54D3">
        <w:tc>
          <w:tcPr>
            <w:tcW w:w="4606" w:type="dxa"/>
          </w:tcPr>
          <w:p w14:paraId="2F520683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30"/>
              <w:gridCol w:w="1604"/>
              <w:gridCol w:w="5204"/>
            </w:tblGrid>
            <w:tr w:rsidR="003F06FE" w:rsidRPr="006644E0" w14:paraId="71301A34" w14:textId="77777777" w:rsidTr="00907D8A">
              <w:tc>
                <w:tcPr>
                  <w:tcW w:w="901" w:type="dxa"/>
                </w:tcPr>
                <w:p w14:paraId="46137081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646" w:type="dxa"/>
                </w:tcPr>
                <w:p w14:paraId="72CFE9B7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Popis / zadání</w:t>
                  </w:r>
                </w:p>
              </w:tc>
              <w:tc>
                <w:tcPr>
                  <w:tcW w:w="3515" w:type="dxa"/>
                </w:tcPr>
                <w:p w14:paraId="2D45FE0E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3F06FE" w:rsidRPr="006644E0" w14:paraId="37B147EF" w14:textId="77777777" w:rsidTr="00907D8A">
              <w:tc>
                <w:tcPr>
                  <w:tcW w:w="901" w:type="dxa"/>
                </w:tcPr>
                <w:p w14:paraId="5D6A22CB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vz. 1</w:t>
                  </w:r>
                </w:p>
                <w:p w14:paraId="4BC5A0C9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  <w:i/>
                    </w:rPr>
                  </w:pPr>
                  <w:r w:rsidRPr="006644E0">
                    <w:rPr>
                      <w:rFonts w:cstheme="minorHAnsi"/>
                      <w:bCs/>
                      <w:i/>
                    </w:rPr>
                    <w:t>(AP)</w:t>
                  </w:r>
                </w:p>
                <w:p w14:paraId="77B60D17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646" w:type="dxa"/>
                </w:tcPr>
                <w:p w14:paraId="1E2135E6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Vlákno nebarvené z textilního závěsu pečeti / určení vlákninového složení</w:t>
                  </w:r>
                </w:p>
              </w:tc>
              <w:tc>
                <w:tcPr>
                  <w:tcW w:w="3515" w:type="dxa"/>
                </w:tcPr>
                <w:p w14:paraId="7B1D8CD9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</w:tr>
            <w:tr w:rsidR="003F06FE" w:rsidRPr="006644E0" w14:paraId="40825E62" w14:textId="77777777" w:rsidTr="00907D8A">
              <w:trPr>
                <w:trHeight w:val="494"/>
              </w:trPr>
              <w:tc>
                <w:tcPr>
                  <w:tcW w:w="901" w:type="dxa"/>
                </w:tcPr>
                <w:p w14:paraId="27217344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vz. 2</w:t>
                  </w:r>
                </w:p>
                <w:p w14:paraId="494FD091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  <w:i/>
                    </w:rPr>
                  </w:pPr>
                  <w:r w:rsidRPr="006644E0">
                    <w:rPr>
                      <w:rFonts w:cstheme="minorHAnsi"/>
                      <w:bCs/>
                      <w:i/>
                    </w:rPr>
                    <w:t>(AP)</w:t>
                  </w:r>
                </w:p>
                <w:p w14:paraId="160134DA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646" w:type="dxa"/>
                </w:tcPr>
                <w:p w14:paraId="4755516F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Pergamen – nedegradovaný / určení teploty smrštění pergamenu</w:t>
                  </w:r>
                </w:p>
              </w:tc>
              <w:tc>
                <w:tcPr>
                  <w:tcW w:w="3515" w:type="dxa"/>
                </w:tcPr>
                <w:p w14:paraId="2F21D8AE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noProof/>
                    </w:rPr>
                    <w:drawing>
                      <wp:inline distT="0" distB="0" distL="0" distR="0" wp14:anchorId="418865AB" wp14:editId="28B12D96">
                        <wp:extent cx="3168000" cy="1867228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000" cy="1867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06FE" w:rsidRPr="006644E0" w14:paraId="7C33A8C4" w14:textId="77777777" w:rsidTr="00907D8A">
              <w:tc>
                <w:tcPr>
                  <w:tcW w:w="901" w:type="dxa"/>
                </w:tcPr>
                <w:p w14:paraId="646BA0E7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vz. 3</w:t>
                  </w:r>
                </w:p>
                <w:p w14:paraId="1008ACD1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  <w:i/>
                    </w:rPr>
                  </w:pPr>
                  <w:r w:rsidRPr="006644E0">
                    <w:rPr>
                      <w:rFonts w:cstheme="minorHAnsi"/>
                      <w:bCs/>
                      <w:i/>
                    </w:rPr>
                    <w:t>(AP)</w:t>
                  </w:r>
                </w:p>
                <w:p w14:paraId="37DA7ACF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646" w:type="dxa"/>
                </w:tcPr>
                <w:p w14:paraId="53A62978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644E0">
                    <w:rPr>
                      <w:rFonts w:cstheme="minorHAnsi"/>
                      <w:bCs/>
                    </w:rPr>
                    <w:t>Pergamen – degradovaný / určení teploty smrštění pergamenu</w:t>
                  </w:r>
                </w:p>
              </w:tc>
              <w:tc>
                <w:tcPr>
                  <w:tcW w:w="3515" w:type="dxa"/>
                </w:tcPr>
                <w:p w14:paraId="2891CB5E" w14:textId="77777777" w:rsidR="003F06FE" w:rsidRPr="006644E0" w:rsidRDefault="003F06FE" w:rsidP="006644E0">
                  <w:pPr>
                    <w:keepNext/>
                    <w:outlineLvl w:val="2"/>
                    <w:rPr>
                      <w:rFonts w:cstheme="minorHAnsi"/>
                      <w:noProof/>
                    </w:rPr>
                  </w:pPr>
                  <w:r w:rsidRPr="006644E0">
                    <w:rPr>
                      <w:rFonts w:cstheme="minorHAnsi"/>
                      <w:noProof/>
                    </w:rPr>
                    <w:t xml:space="preserve"> </w:t>
                  </w:r>
                  <w:r w:rsidRPr="006644E0">
                    <w:rPr>
                      <w:rFonts w:cstheme="minorHAnsi"/>
                      <w:noProof/>
                    </w:rPr>
                    <w:drawing>
                      <wp:inline distT="0" distB="0" distL="0" distR="0" wp14:anchorId="302E8C84" wp14:editId="04D16033">
                        <wp:extent cx="3168000" cy="1762340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000" cy="1762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DE5C50" w14:textId="77777777" w:rsidR="003F06FE" w:rsidRPr="006644E0" w:rsidRDefault="003F06FE" w:rsidP="006644E0">
            <w:pPr>
              <w:rPr>
                <w:rFonts w:cstheme="minorHAnsi"/>
              </w:rPr>
            </w:pPr>
          </w:p>
          <w:p w14:paraId="78D0AB39" w14:textId="77777777" w:rsidR="0022194F" w:rsidRPr="006644E0" w:rsidRDefault="0022194F" w:rsidP="006644E0">
            <w:pPr>
              <w:rPr>
                <w:rFonts w:cstheme="minorHAnsi"/>
              </w:rPr>
            </w:pPr>
          </w:p>
        </w:tc>
      </w:tr>
      <w:tr w:rsidR="0022194F" w:rsidRPr="006644E0" w14:paraId="673DC802" w14:textId="77777777" w:rsidTr="00CF54D3">
        <w:tc>
          <w:tcPr>
            <w:tcW w:w="4606" w:type="dxa"/>
          </w:tcPr>
          <w:p w14:paraId="246BB7C5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5375BF6E" w14:textId="77777777" w:rsidR="0022194F" w:rsidRPr="006644E0" w:rsidRDefault="0022194F" w:rsidP="006644E0">
            <w:pPr>
              <w:rPr>
                <w:rFonts w:cstheme="minorHAnsi"/>
              </w:rPr>
            </w:pPr>
          </w:p>
        </w:tc>
      </w:tr>
      <w:tr w:rsidR="0022194F" w:rsidRPr="006644E0" w14:paraId="1D3C98C5" w14:textId="77777777" w:rsidTr="00CF54D3">
        <w:tc>
          <w:tcPr>
            <w:tcW w:w="4606" w:type="dxa"/>
          </w:tcPr>
          <w:p w14:paraId="482EE7E4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 xml:space="preserve">Typ podložky (v případě vzorků </w:t>
            </w:r>
            <w:r w:rsidRPr="006644E0">
              <w:rPr>
                <w:rFonts w:cstheme="minorHAnsi"/>
                <w:b/>
              </w:rPr>
              <w:lastRenderedPageBreak/>
              <w:t>povrchových úprav / barevných vrstev)</w:t>
            </w:r>
          </w:p>
        </w:tc>
        <w:tc>
          <w:tcPr>
            <w:tcW w:w="5454" w:type="dxa"/>
          </w:tcPr>
          <w:p w14:paraId="4A82F6A3" w14:textId="77777777" w:rsidR="0022194F" w:rsidRPr="006644E0" w:rsidRDefault="0022194F" w:rsidP="006644E0">
            <w:pPr>
              <w:rPr>
                <w:rFonts w:cstheme="minorHAnsi"/>
              </w:rPr>
            </w:pPr>
          </w:p>
        </w:tc>
      </w:tr>
      <w:tr w:rsidR="0022194F" w:rsidRPr="006644E0" w14:paraId="5EF6039E" w14:textId="77777777" w:rsidTr="00CF54D3">
        <w:tc>
          <w:tcPr>
            <w:tcW w:w="4606" w:type="dxa"/>
          </w:tcPr>
          <w:p w14:paraId="38BD70F8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Datace</w:t>
            </w:r>
            <w:r w:rsidR="00AA48FC" w:rsidRPr="006644E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56A3A4CC" w14:textId="77777777" w:rsidR="0022194F" w:rsidRPr="006644E0" w:rsidRDefault="0022194F" w:rsidP="006644E0">
            <w:pPr>
              <w:rPr>
                <w:rFonts w:cstheme="minorHAnsi"/>
              </w:rPr>
            </w:pPr>
          </w:p>
        </w:tc>
      </w:tr>
      <w:tr w:rsidR="0022194F" w:rsidRPr="006644E0" w14:paraId="5BD56D48" w14:textId="77777777" w:rsidTr="00CF54D3">
        <w:tc>
          <w:tcPr>
            <w:tcW w:w="4606" w:type="dxa"/>
          </w:tcPr>
          <w:p w14:paraId="1EF5B89D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53B82E4F" w14:textId="2DE844C7" w:rsidR="0022194F" w:rsidRPr="006644E0" w:rsidRDefault="00676C71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>Hurtová Alena</w:t>
            </w:r>
          </w:p>
        </w:tc>
      </w:tr>
      <w:tr w:rsidR="0022194F" w:rsidRPr="006644E0" w14:paraId="7E063E8A" w14:textId="77777777" w:rsidTr="00CF54D3">
        <w:tc>
          <w:tcPr>
            <w:tcW w:w="4606" w:type="dxa"/>
          </w:tcPr>
          <w:p w14:paraId="25CE422B" w14:textId="77777777" w:rsidR="0022194F" w:rsidRPr="006644E0" w:rsidRDefault="0022194F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Datum zpracování zprávy</w:t>
            </w:r>
            <w:r w:rsidR="00AA48FC" w:rsidRPr="006644E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74CD2B62" w14:textId="1551C547" w:rsidR="0022194F" w:rsidRPr="006644E0" w:rsidRDefault="00676C71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>19. 8. 2021</w:t>
            </w:r>
          </w:p>
        </w:tc>
      </w:tr>
      <w:tr w:rsidR="005A54E0" w:rsidRPr="006644E0" w14:paraId="66876D46" w14:textId="77777777" w:rsidTr="00CF54D3">
        <w:tc>
          <w:tcPr>
            <w:tcW w:w="4606" w:type="dxa"/>
          </w:tcPr>
          <w:p w14:paraId="509A42B8" w14:textId="77777777" w:rsidR="005A54E0" w:rsidRPr="006644E0" w:rsidRDefault="005A54E0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Číslo příslušné zprávy v </w:t>
            </w:r>
            <w:r w:rsidR="000A6440" w:rsidRPr="006644E0">
              <w:rPr>
                <w:rFonts w:cstheme="minorHAnsi"/>
                <w:b/>
              </w:rPr>
              <w:t>databázi</w:t>
            </w:r>
            <w:r w:rsidRPr="006644E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48FE8028" w14:textId="1FE69D60" w:rsidR="005A54E0" w:rsidRPr="006644E0" w:rsidRDefault="00676C71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t>2021_</w:t>
            </w:r>
            <w:r w:rsidR="00FC57CE">
              <w:rPr>
                <w:rFonts w:cstheme="minorHAnsi"/>
              </w:rPr>
              <w:t>28</w:t>
            </w:r>
          </w:p>
        </w:tc>
      </w:tr>
    </w:tbl>
    <w:p w14:paraId="74780219" w14:textId="77777777" w:rsidR="00AA48FC" w:rsidRPr="006644E0" w:rsidRDefault="00AA48FC" w:rsidP="006644E0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6644E0" w14:paraId="76549606" w14:textId="77777777" w:rsidTr="00CF54D3">
        <w:tc>
          <w:tcPr>
            <w:tcW w:w="10060" w:type="dxa"/>
          </w:tcPr>
          <w:p w14:paraId="3AF579F6" w14:textId="77777777" w:rsidR="00AA48FC" w:rsidRPr="006644E0" w:rsidRDefault="00AA48FC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Výsledky analýzy</w:t>
            </w:r>
          </w:p>
        </w:tc>
      </w:tr>
      <w:tr w:rsidR="00AA48FC" w:rsidRPr="006644E0" w14:paraId="44937400" w14:textId="77777777" w:rsidTr="00CF54D3">
        <w:tc>
          <w:tcPr>
            <w:tcW w:w="10060" w:type="dxa"/>
          </w:tcPr>
          <w:p w14:paraId="65C3A773" w14:textId="77777777" w:rsidR="00AA48FC" w:rsidRPr="006644E0" w:rsidRDefault="00AA48FC" w:rsidP="006644E0">
            <w:pPr>
              <w:rPr>
                <w:rFonts w:cstheme="minorHAnsi"/>
              </w:rPr>
            </w:pPr>
          </w:p>
          <w:p w14:paraId="5E59562B" w14:textId="77777777" w:rsidR="00676C71" w:rsidRPr="006644E0" w:rsidRDefault="00676C71" w:rsidP="006644E0">
            <w:pPr>
              <w:pStyle w:val="Nadpis3"/>
              <w:spacing w:after="0" w:line="240" w:lineRule="auto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>Vzorky k analýze</w:t>
            </w:r>
          </w:p>
          <w:tbl>
            <w:tblPr>
              <w:tblW w:w="84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1447"/>
              <w:gridCol w:w="847"/>
              <w:gridCol w:w="1354"/>
              <w:gridCol w:w="878"/>
              <w:gridCol w:w="1604"/>
              <w:gridCol w:w="1410"/>
              <w:gridCol w:w="1363"/>
            </w:tblGrid>
            <w:tr w:rsidR="00676C71" w:rsidRPr="006644E0" w14:paraId="61535700" w14:textId="77777777" w:rsidTr="00907D8A">
              <w:trPr>
                <w:jc w:val="center"/>
              </w:trPr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44B929A" w14:textId="77777777" w:rsidR="00676C71" w:rsidRPr="006644E0" w:rsidRDefault="00676C71" w:rsidP="006644E0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Objekt</w:t>
                  </w: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43F5C4" w14:textId="77777777" w:rsidR="00676C71" w:rsidRPr="006644E0" w:rsidRDefault="00676C71" w:rsidP="006644E0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4380F30" w14:textId="77777777" w:rsidR="00676C71" w:rsidRPr="006644E0" w:rsidRDefault="00676C71" w:rsidP="006644E0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Identifikační číslo vzorku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75AB53A4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Místo odběru 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14:paraId="48B4BC0B" w14:textId="77777777" w:rsidR="00676C71" w:rsidRPr="006644E0" w:rsidRDefault="00676C71" w:rsidP="006644E0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Stručný popis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9EDE44" w14:textId="77777777" w:rsidR="00676C71" w:rsidRPr="006644E0" w:rsidRDefault="00676C71" w:rsidP="006644E0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Cíle analýzy</w:t>
                  </w:r>
                </w:p>
              </w:tc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1C1C299" w14:textId="77777777" w:rsidR="00676C71" w:rsidRPr="006644E0" w:rsidRDefault="00676C71" w:rsidP="006644E0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Metody analýza</w:t>
                  </w:r>
                </w:p>
              </w:tc>
            </w:tr>
            <w:tr w:rsidR="00676C71" w:rsidRPr="006644E0" w14:paraId="20FA9F11" w14:textId="77777777" w:rsidTr="00907D8A">
              <w:trPr>
                <w:jc w:val="center"/>
              </w:trPr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553D78A9" w14:textId="77777777" w:rsidR="00676C71" w:rsidRPr="006644E0" w:rsidRDefault="00676C71" w:rsidP="006644E0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324AC72F" w14:textId="77777777" w:rsidR="00676C71" w:rsidRPr="006644E0" w:rsidRDefault="00676C71" w:rsidP="006644E0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79C81D1A" w14:textId="77777777" w:rsidR="00676C71" w:rsidRPr="006644E0" w:rsidRDefault="00676C71" w:rsidP="006644E0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5B9BD5"/>
                </w:tcPr>
                <w:p w14:paraId="0D117625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5B9BD5"/>
                </w:tcPr>
                <w:p w14:paraId="71EE1B1E" w14:textId="77777777" w:rsidR="00676C71" w:rsidRPr="006644E0" w:rsidRDefault="00676C71" w:rsidP="006644E0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56933825" w14:textId="77777777" w:rsidR="00676C71" w:rsidRPr="006644E0" w:rsidRDefault="00676C71" w:rsidP="006644E0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B9BD5"/>
                </w:tcPr>
                <w:p w14:paraId="68DDD328" w14:textId="77777777" w:rsidR="00676C71" w:rsidRPr="006644E0" w:rsidRDefault="00676C71" w:rsidP="006644E0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676C71" w:rsidRPr="006644E0" w14:paraId="1193BBA8" w14:textId="77777777" w:rsidTr="00907D8A">
              <w:trPr>
                <w:jc w:val="center"/>
              </w:trPr>
              <w:tc>
                <w:tcPr>
                  <w:tcW w:w="1305" w:type="dxa"/>
                  <w:vMerge w:val="restart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49B51A7A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Pergamenová listina s voskovou pečetí a text. závěsem, Státní oblastní archiv v Litoměřicích</w:t>
                  </w: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C5A937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1 AP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0F9763B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10452</w:t>
                  </w: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4D396157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závěs pečeti</w:t>
                  </w: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2D583161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vlákno nebarvené textilní 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B6B29DC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vlákninového složení</w:t>
                  </w:r>
                </w:p>
              </w:tc>
              <w:tc>
                <w:tcPr>
                  <w:tcW w:w="1333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931ABAC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OM, Herzbergovo činidlo, FTIR</w:t>
                  </w:r>
                </w:p>
              </w:tc>
            </w:tr>
            <w:tr w:rsidR="00676C71" w:rsidRPr="006644E0" w14:paraId="168A7333" w14:textId="77777777" w:rsidTr="00907D8A">
              <w:trPr>
                <w:trHeight w:val="64"/>
                <w:jc w:val="center"/>
              </w:trPr>
              <w:tc>
                <w:tcPr>
                  <w:tcW w:w="1305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6B92CB29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88C765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2 AP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56764A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10453</w:t>
                  </w: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0304AD75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657F1A4C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pergamen nedegradovaný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20C9AD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typ činění</w:t>
                  </w:r>
                </w:p>
              </w:tc>
              <w:tc>
                <w:tcPr>
                  <w:tcW w:w="1333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CE5CA2F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OM, roztok FeCl</w:t>
                  </w: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</w:tr>
            <w:tr w:rsidR="00676C71" w:rsidRPr="006644E0" w14:paraId="18C6A9F4" w14:textId="77777777" w:rsidTr="00907D8A">
              <w:trPr>
                <w:trHeight w:val="64"/>
                <w:jc w:val="center"/>
              </w:trPr>
              <w:tc>
                <w:tcPr>
                  <w:tcW w:w="1305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8722466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DEB31BA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3 AP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2DF69CA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10454</w:t>
                  </w: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FEA2D38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15D59816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pergamen degradovaný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383632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typ činění</w:t>
                  </w:r>
                </w:p>
              </w:tc>
              <w:tc>
                <w:tcPr>
                  <w:tcW w:w="1333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D83EA78" w14:textId="77777777" w:rsidR="00676C71" w:rsidRPr="006644E0" w:rsidRDefault="00676C71" w:rsidP="006644E0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OM, roztok FeCl</w:t>
                  </w:r>
                  <w:r w:rsidRPr="006644E0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</w:tr>
          </w:tbl>
          <w:p w14:paraId="1872BD80" w14:textId="77777777" w:rsidR="00676C71" w:rsidRPr="006644E0" w:rsidRDefault="00676C71" w:rsidP="006644E0">
            <w:pPr>
              <w:pStyle w:val="popispodtabulkou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 Identifikační číslo udává číslo dle vzorkového systému Katedry chemické technologie, Fakulty restaurování, Univerzity Pardubice.</w:t>
            </w:r>
          </w:p>
          <w:p w14:paraId="04DC9266" w14:textId="77777777" w:rsidR="00676C71" w:rsidRPr="006644E0" w:rsidRDefault="00676C71" w:rsidP="006644E0">
            <w:pPr>
              <w:rPr>
                <w:rFonts w:cstheme="minorHAnsi"/>
              </w:rPr>
            </w:pPr>
            <w:r w:rsidRPr="006644E0">
              <w:rPr>
                <w:rFonts w:cstheme="minorHAnsi"/>
              </w:rPr>
              <w:br w:type="page"/>
            </w:r>
          </w:p>
          <w:p w14:paraId="7D0D55FF" w14:textId="77777777" w:rsidR="00676C71" w:rsidRPr="006644E0" w:rsidRDefault="00676C71" w:rsidP="006644E0">
            <w:pPr>
              <w:rPr>
                <w:rFonts w:cstheme="minorHAnsi"/>
              </w:rPr>
            </w:pPr>
          </w:p>
          <w:p w14:paraId="06B43F7F" w14:textId="77777777" w:rsidR="00676C71" w:rsidRPr="006644E0" w:rsidRDefault="00676C71" w:rsidP="006644E0">
            <w:pPr>
              <w:rPr>
                <w:rFonts w:cstheme="minorHAnsi"/>
              </w:rPr>
            </w:pPr>
          </w:p>
          <w:p w14:paraId="1BEBEA3D" w14:textId="77777777" w:rsidR="006644E0" w:rsidRPr="006644E0" w:rsidRDefault="006644E0" w:rsidP="006644E0">
            <w:pPr>
              <w:pStyle w:val="Nadpis"/>
              <w:spacing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Vzorek č. 3 AP/10454 </w:t>
            </w:r>
            <w:r w:rsidRPr="006644E0">
              <w:rPr>
                <w:rFonts w:asciiTheme="minorHAnsi" w:hAnsiTheme="minorHAnsi" w:cstheme="minorHAnsi"/>
                <w:b w:val="0"/>
                <w:sz w:val="22"/>
                <w:szCs w:val="22"/>
              </w:rPr>
              <w:t>pergamen degradovaný</w:t>
            </w:r>
          </w:p>
          <w:p w14:paraId="4485E5ED" w14:textId="77777777" w:rsidR="006644E0" w:rsidRPr="006644E0" w:rsidRDefault="006644E0" w:rsidP="006644E0">
            <w:pPr>
              <w:pStyle w:val="Nadpis"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5FD27EAD" w14:textId="77777777" w:rsidR="006644E0" w:rsidRPr="006644E0" w:rsidRDefault="006644E0" w:rsidP="006644E0">
            <w:pPr>
              <w:pStyle w:val="Podnadpis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6644E0" w:rsidRPr="006644E0" w14:paraId="79158A49" w14:textId="77777777" w:rsidTr="00907D8A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29529AED" w14:textId="77777777" w:rsidR="006644E0" w:rsidRPr="006644E0" w:rsidRDefault="006644E0" w:rsidP="006644E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58E75F2" wp14:editId="254FC1D2">
                        <wp:extent cx="2700000" cy="1501994"/>
                        <wp:effectExtent l="0" t="0" r="5715" b="3175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501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610E3509" w14:textId="77777777" w:rsidR="006644E0" w:rsidRPr="006644E0" w:rsidRDefault="006644E0" w:rsidP="006644E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FCB6742" wp14:editId="3945443D">
                        <wp:extent cx="2700000" cy="1800000"/>
                        <wp:effectExtent l="0" t="0" r="5715" b="0"/>
                        <wp:docPr id="35" name="Obrázek 35" descr="D:\Data\alhu98947\Plocha\Papírnící\P2020-2021\pátková\Pátková\IMG_001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pátková\Pátková\IMG_001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670190" w14:textId="77777777" w:rsidR="006644E0" w:rsidRPr="006644E0" w:rsidRDefault="006644E0" w:rsidP="006644E0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Místo odběru (fotografie BcA. Anna Pátková) a makrosnímek vzorku 3AP/10454. Fotografováno na stereomikroskopu SMZ 800, bílé dopadající světlo, zvětšení na mikroskopu 20x.</w:t>
            </w:r>
          </w:p>
          <w:p w14:paraId="6CB3D2A4" w14:textId="77777777" w:rsidR="006644E0" w:rsidRPr="006644E0" w:rsidRDefault="006644E0" w:rsidP="006644E0">
            <w:pPr>
              <w:pStyle w:val="Podnadpis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>Důkaz přítomnosti tříslovin - optická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6644E0" w:rsidRPr="006644E0" w14:paraId="7B60BF60" w14:textId="77777777" w:rsidTr="00907D8A">
              <w:tc>
                <w:tcPr>
                  <w:tcW w:w="4584" w:type="dxa"/>
                  <w:shd w:val="clear" w:color="auto" w:fill="auto"/>
                </w:tcPr>
                <w:p w14:paraId="49A4DBE8" w14:textId="77777777" w:rsidR="006644E0" w:rsidRPr="006644E0" w:rsidRDefault="006644E0" w:rsidP="006644E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157BC57" wp14:editId="0DE129D4">
                        <wp:extent cx="2700000" cy="1800000"/>
                        <wp:effectExtent l="0" t="0" r="5715" b="0"/>
                        <wp:docPr id="39" name="Obrázek 39" descr="D:\Data\alhu98947\Plocha\Papírnící\P2020-2021\pátková\Pátková\IMG_0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pátková\Pátková\IMG_01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549536B6" w14:textId="77777777" w:rsidR="006644E0" w:rsidRPr="006644E0" w:rsidRDefault="006644E0" w:rsidP="006644E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44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20E63CA" wp14:editId="4D16F195">
                        <wp:extent cx="2700000" cy="1800000"/>
                        <wp:effectExtent l="0" t="0" r="5715" b="0"/>
                        <wp:docPr id="38" name="Obrázek 38" descr="D:\Data\alhu98947\Plocha\Papírnící\P2020-2021\pátková\Pátková\IMG_015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pátková\Pátková\IMG_015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9ACF38" w14:textId="77777777" w:rsidR="006644E0" w:rsidRPr="006644E0" w:rsidRDefault="006644E0" w:rsidP="006644E0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3 AP/10454 po reakci s roztokem chloridu železitého (vlevo) a makrosnímek standardu (vpravo). Fotografováno na stereomikroskopu SMZ 800, bílé dopadající světlo, zvětšení na mikroskopu 30x. </w:t>
            </w:r>
          </w:p>
          <w:p w14:paraId="530C6F3C" w14:textId="77777777" w:rsidR="006644E0" w:rsidRPr="006644E0" w:rsidRDefault="006644E0" w:rsidP="006644E0">
            <w:pPr>
              <w:pStyle w:val="Styl2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>Vyhodnocení:</w:t>
            </w:r>
            <w:r w:rsidRPr="006644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1F142D1C" w14:textId="77777777" w:rsidR="006644E0" w:rsidRPr="006644E0" w:rsidRDefault="006644E0" w:rsidP="006644E0">
            <w:pPr>
              <w:pStyle w:val="Styl2"/>
              <w:spacing w:line="240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Světlá vlákna pergamenu pouze zežloutla vlivem barvy použitého roztoku a nereagovala ztmavnutím na přítomnost chloridu železitého, vzorek neobsahuje třísloviny. </w:t>
            </w:r>
          </w:p>
          <w:p w14:paraId="64135C9E" w14:textId="77777777" w:rsidR="006644E0" w:rsidRPr="006644E0" w:rsidRDefault="006644E0" w:rsidP="006644E0">
            <w:pPr>
              <w:pStyle w:val="Styl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55D5043F" w14:textId="77777777" w:rsidR="006644E0" w:rsidRPr="006644E0" w:rsidRDefault="006644E0" w:rsidP="006644E0">
            <w:pPr>
              <w:pStyle w:val="Nadpis3"/>
              <w:numPr>
                <w:ilvl w:val="0"/>
                <w:numId w:val="0"/>
              </w:numPr>
              <w:spacing w:line="240" w:lineRule="auto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Shrnutí výsledků průzkumu, vyhodnocení: </w:t>
            </w:r>
          </w:p>
          <w:p w14:paraId="6810BF79" w14:textId="77777777" w:rsidR="006644E0" w:rsidRPr="006644E0" w:rsidRDefault="006644E0" w:rsidP="006644E0">
            <w:pPr>
              <w:pStyle w:val="Styl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>Vzorek textilie 1AP/10452 tvoří hedvábí. Vzorky pergamenu 2AP/10453 a 3AP/10454 neobsahují třísloviny.</w:t>
            </w:r>
          </w:p>
          <w:p w14:paraId="260C6535" w14:textId="03A90868" w:rsidR="00676C71" w:rsidRPr="006644E0" w:rsidRDefault="00676C71" w:rsidP="006644E0">
            <w:pPr>
              <w:rPr>
                <w:rFonts w:cstheme="minorHAnsi"/>
              </w:rPr>
            </w:pPr>
          </w:p>
        </w:tc>
      </w:tr>
    </w:tbl>
    <w:p w14:paraId="67D6045B" w14:textId="77777777" w:rsidR="009A03AE" w:rsidRPr="006644E0" w:rsidRDefault="009A03AE" w:rsidP="006644E0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6644E0" w14:paraId="6997922B" w14:textId="77777777" w:rsidTr="00CF54D3">
        <w:tc>
          <w:tcPr>
            <w:tcW w:w="10060" w:type="dxa"/>
          </w:tcPr>
          <w:p w14:paraId="18720787" w14:textId="77777777" w:rsidR="00AA48FC" w:rsidRPr="006644E0" w:rsidRDefault="00AA48FC" w:rsidP="006644E0">
            <w:pPr>
              <w:rPr>
                <w:rFonts w:cstheme="minorHAnsi"/>
                <w:b/>
              </w:rPr>
            </w:pPr>
            <w:r w:rsidRPr="006644E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644E0" w14:paraId="0E333D55" w14:textId="77777777" w:rsidTr="00CF54D3">
        <w:tc>
          <w:tcPr>
            <w:tcW w:w="10060" w:type="dxa"/>
          </w:tcPr>
          <w:p w14:paraId="76CF6A70" w14:textId="77777777" w:rsidR="00AA48FC" w:rsidRPr="006644E0" w:rsidRDefault="00AA48FC" w:rsidP="006644E0">
            <w:pPr>
              <w:rPr>
                <w:rFonts w:cstheme="minorHAnsi"/>
              </w:rPr>
            </w:pPr>
          </w:p>
        </w:tc>
      </w:tr>
    </w:tbl>
    <w:p w14:paraId="5EC4960E" w14:textId="77777777" w:rsidR="0022194F" w:rsidRPr="006644E0" w:rsidRDefault="0022194F" w:rsidP="006644E0">
      <w:pPr>
        <w:spacing w:after="0" w:line="240" w:lineRule="auto"/>
        <w:rPr>
          <w:rFonts w:cstheme="minorHAnsi"/>
        </w:rPr>
      </w:pPr>
    </w:p>
    <w:sectPr w:rsidR="0022194F" w:rsidRPr="006644E0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194A9" w14:textId="77777777" w:rsidR="00E14E3C" w:rsidRDefault="00E14E3C" w:rsidP="00AA48FC">
      <w:pPr>
        <w:spacing w:after="0" w:line="240" w:lineRule="auto"/>
      </w:pPr>
      <w:r>
        <w:separator/>
      </w:r>
    </w:p>
  </w:endnote>
  <w:endnote w:type="continuationSeparator" w:id="0">
    <w:p w14:paraId="4C543C2B" w14:textId="77777777" w:rsidR="00E14E3C" w:rsidRDefault="00E14E3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51E43" w14:textId="77777777" w:rsidR="00E14E3C" w:rsidRDefault="00E14E3C" w:rsidP="00AA48FC">
      <w:pPr>
        <w:spacing w:after="0" w:line="240" w:lineRule="auto"/>
      </w:pPr>
      <w:r>
        <w:separator/>
      </w:r>
    </w:p>
  </w:footnote>
  <w:footnote w:type="continuationSeparator" w:id="0">
    <w:p w14:paraId="221A9BE5" w14:textId="77777777" w:rsidR="00E14E3C" w:rsidRDefault="00E14E3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D1931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70C45E4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44C69"/>
    <w:multiLevelType w:val="multilevel"/>
    <w:tmpl w:val="221037EA"/>
    <w:lvl w:ilvl="0">
      <w:start w:val="1"/>
      <w:numFmt w:val="decimal"/>
      <w:pStyle w:val="Nadpis3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D087D79"/>
    <w:multiLevelType w:val="multilevel"/>
    <w:tmpl w:val="C0F868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2C8D"/>
    <w:rsid w:val="00002CE6"/>
    <w:rsid w:val="0007253D"/>
    <w:rsid w:val="000A6440"/>
    <w:rsid w:val="0021097B"/>
    <w:rsid w:val="0022194F"/>
    <w:rsid w:val="003D0950"/>
    <w:rsid w:val="003F06FE"/>
    <w:rsid w:val="005A54E0"/>
    <w:rsid w:val="005C155B"/>
    <w:rsid w:val="00663B23"/>
    <w:rsid w:val="006644E0"/>
    <w:rsid w:val="00676C71"/>
    <w:rsid w:val="007720EB"/>
    <w:rsid w:val="009A03AE"/>
    <w:rsid w:val="00AA48FC"/>
    <w:rsid w:val="00C30ACE"/>
    <w:rsid w:val="00C74C8C"/>
    <w:rsid w:val="00CC1EA8"/>
    <w:rsid w:val="00CF54D3"/>
    <w:rsid w:val="00E14E3C"/>
    <w:rsid w:val="00E735E2"/>
    <w:rsid w:val="00E82FE7"/>
    <w:rsid w:val="00EB0453"/>
    <w:rsid w:val="00EF4A6A"/>
    <w:rsid w:val="00FC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6CC5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76C71"/>
    <w:pPr>
      <w:keepNext/>
      <w:numPr>
        <w:numId w:val="1"/>
      </w:numPr>
      <w:spacing w:before="360" w:after="360" w:line="360" w:lineRule="auto"/>
      <w:ind w:left="697" w:hanging="357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76C71"/>
    <w:rPr>
      <w:rFonts w:ascii="Times New Roman" w:eastAsia="Times New Roman" w:hAnsi="Times New Roman" w:cs="Arial"/>
      <w:b/>
      <w:bCs/>
      <w:sz w:val="24"/>
      <w:szCs w:val="26"/>
      <w:lang w:eastAsia="zh-CN"/>
    </w:rPr>
  </w:style>
  <w:style w:type="paragraph" w:customStyle="1" w:styleId="tabulka">
    <w:name w:val="tabulka"/>
    <w:basedOn w:val="Normln"/>
    <w:qFormat/>
    <w:rsid w:val="00676C7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tabulkanadpis">
    <w:name w:val="tabulka nadpis"/>
    <w:basedOn w:val="Nadpis3"/>
    <w:qFormat/>
    <w:rsid w:val="00676C71"/>
    <w:pPr>
      <w:numPr>
        <w:numId w:val="0"/>
      </w:numPr>
      <w:spacing w:before="120" w:after="120" w:line="240" w:lineRule="auto"/>
      <w:jc w:val="center"/>
    </w:pPr>
    <w:rPr>
      <w:sz w:val="16"/>
    </w:rPr>
  </w:style>
  <w:style w:type="paragraph" w:customStyle="1" w:styleId="popispodtabulkou">
    <w:name w:val="popis pod tabulkou"/>
    <w:basedOn w:val="tabulkanadpis"/>
    <w:qFormat/>
    <w:rsid w:val="00676C71"/>
    <w:pPr>
      <w:spacing w:before="0" w:after="0"/>
      <w:jc w:val="both"/>
    </w:pPr>
    <w:rPr>
      <w:b w:val="0"/>
    </w:rPr>
  </w:style>
  <w:style w:type="paragraph" w:customStyle="1" w:styleId="Nadpis">
    <w:name w:val="Nadpis"/>
    <w:basedOn w:val="Normln"/>
    <w:next w:val="Normln"/>
    <w:qFormat/>
    <w:rsid w:val="00676C71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Styl2">
    <w:name w:val="Styl2"/>
    <w:basedOn w:val="Normln"/>
    <w:link w:val="Styl2Char"/>
    <w:qFormat/>
    <w:rsid w:val="00676C71"/>
    <w:pPr>
      <w:spacing w:before="180" w:after="12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676C71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676C71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676C71"/>
    <w:pPr>
      <w:numPr>
        <w:numId w:val="0"/>
      </w:numPr>
      <w:spacing w:before="0" w:line="240" w:lineRule="auto"/>
    </w:pPr>
    <w:rPr>
      <w:b w:val="0"/>
      <w:sz w:val="16"/>
    </w:rPr>
  </w:style>
  <w:style w:type="character" w:customStyle="1" w:styleId="Styl2Char">
    <w:name w:val="Styl2 Char"/>
    <w:link w:val="Styl2"/>
    <w:rsid w:val="00676C71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1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363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2022-05-12T11:41:00Z</dcterms:created>
  <dcterms:modified xsi:type="dcterms:W3CDTF">2022-10-24T11:29:00Z</dcterms:modified>
</cp:coreProperties>
</file>