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1729FA" w:rsidRDefault="0022194F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729FA" w:rsidRDefault="001729FA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K7/3</w:t>
            </w:r>
          </w:p>
        </w:tc>
      </w:tr>
      <w:tr w:rsidR="00AA48FC" w:rsidRPr="001729FA" w:rsidTr="00CF54D3">
        <w:tc>
          <w:tcPr>
            <w:tcW w:w="4606" w:type="dxa"/>
          </w:tcPr>
          <w:p w:rsidR="00AA48FC" w:rsidRPr="001729FA" w:rsidRDefault="00AA48FC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729FA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1729FA" w:rsidRDefault="001729FA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Pr="001729FA">
              <w:rPr>
                <w:rFonts w:cstheme="minorHAnsi"/>
                <w:bCs/>
                <w:sz w:val="24"/>
                <w:szCs w:val="24"/>
              </w:rPr>
              <w:t>Luneta 7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2062"/>
              <w:gridCol w:w="1950"/>
            </w:tblGrid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K7/1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inkarnát, čelo Judy Tadeáše</w:t>
                  </w:r>
                </w:p>
                <w:p w:rsidR="00601EAC" w:rsidRPr="001729FA" w:rsidRDefault="00601EAC" w:rsidP="001729FA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šedo-hnědá  na povrchu inkarnátu, není zřejmé, zda se jedná o přemalbu</w:t>
                  </w:r>
                </w:p>
              </w:tc>
            </w:tr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K7/2 – A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 xml:space="preserve">vzorek s červenou </w:t>
                  </w:r>
                  <w:proofErr w:type="spellStart"/>
                  <w:r w:rsidRPr="001729FA">
                    <w:rPr>
                      <w:rFonts w:cstheme="minorHAnsi"/>
                      <w:sz w:val="24"/>
                      <w:szCs w:val="24"/>
                    </w:rPr>
                    <w:t>podkresbou</w:t>
                  </w:r>
                  <w:proofErr w:type="spellEnd"/>
                  <w:r w:rsidRPr="001729FA">
                    <w:rPr>
                      <w:rFonts w:cstheme="minorHAnsi"/>
                      <w:sz w:val="24"/>
                      <w:szCs w:val="24"/>
                    </w:rPr>
                    <w:t xml:space="preserve"> na omítce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K7/2 – B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 xml:space="preserve">bez omítky 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K 7/3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pravá ruka Judy Tadeáše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1729FA" w:rsidTr="00A3333D">
              <w:tc>
                <w:tcPr>
                  <w:tcW w:w="2050" w:type="dxa"/>
                </w:tcPr>
                <w:p w:rsidR="00601EAC" w:rsidRPr="001729FA" w:rsidRDefault="00601EAC" w:rsidP="001729FA">
                  <w:pPr>
                    <w:pStyle w:val="Nadpis4"/>
                    <w:spacing w:line="240" w:lineRule="auto"/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</w:pPr>
                  <w:r w:rsidRPr="001729FA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  <w:t>K 7/4</w:t>
                  </w:r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 xml:space="preserve">nad dlaní Maura, červená </w:t>
                  </w:r>
                  <w:proofErr w:type="spellStart"/>
                  <w:r w:rsidRPr="001729FA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</w:p>
              </w:tc>
              <w:tc>
                <w:tcPr>
                  <w:tcW w:w="3581" w:type="dxa"/>
                </w:tcPr>
                <w:p w:rsidR="00601EAC" w:rsidRPr="001729FA" w:rsidRDefault="00601EAC" w:rsidP="001729FA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1729FA" w:rsidRDefault="0022194F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1729FA" w:rsidRDefault="0022194F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729FA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1729FA" w:rsidRDefault="0022194F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729FA" w:rsidTr="00CF54D3">
        <w:tc>
          <w:tcPr>
            <w:tcW w:w="4606" w:type="dxa"/>
          </w:tcPr>
          <w:p w:rsidR="0022194F" w:rsidRPr="001729FA" w:rsidRDefault="0022194F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729FA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1729FA" w:rsidTr="00CF54D3">
        <w:tc>
          <w:tcPr>
            <w:tcW w:w="4606" w:type="dxa"/>
          </w:tcPr>
          <w:p w:rsidR="005A54E0" w:rsidRPr="001729FA" w:rsidRDefault="005A54E0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729FA">
              <w:rPr>
                <w:rFonts w:cstheme="minorHAnsi"/>
                <w:b/>
                <w:sz w:val="24"/>
                <w:szCs w:val="24"/>
              </w:rPr>
              <w:t>databázi</w:t>
            </w:r>
            <w:r w:rsidRPr="001729FA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729FA" w:rsidRDefault="00601EAC" w:rsidP="001729FA">
            <w:pPr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2004_2</w:t>
            </w:r>
          </w:p>
        </w:tc>
      </w:tr>
    </w:tbl>
    <w:p w:rsidR="00AA48FC" w:rsidRPr="001729FA" w:rsidRDefault="00AA48FC" w:rsidP="001729FA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729FA" w:rsidTr="00CF54D3">
        <w:tc>
          <w:tcPr>
            <w:tcW w:w="10060" w:type="dxa"/>
          </w:tcPr>
          <w:p w:rsidR="00AA48FC" w:rsidRPr="001729FA" w:rsidRDefault="00AA48FC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729FA" w:rsidTr="00CF54D3">
        <w:tc>
          <w:tcPr>
            <w:tcW w:w="10060" w:type="dxa"/>
          </w:tcPr>
          <w:p w:rsidR="001729FA" w:rsidRPr="001729FA" w:rsidRDefault="001729FA" w:rsidP="001729FA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729F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K 7/3 pravá ruka Judy Tadeáše</w:t>
            </w:r>
          </w:p>
          <w:p w:rsidR="001729FA" w:rsidRPr="001729FA" w:rsidRDefault="001729FA" w:rsidP="001729F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4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</w:tblGrid>
            <w:tr w:rsidR="001729FA" w:rsidRPr="001729FA" w:rsidTr="00A3333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1729FA" w:rsidRPr="001729FA" w:rsidRDefault="001729FA" w:rsidP="001729FA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1729FA" w:rsidRPr="001729FA" w:rsidRDefault="001729FA" w:rsidP="001729FA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1729FA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" name="Obrázek 1" descr="3276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76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9FA" w:rsidRPr="001729FA" w:rsidRDefault="001729FA" w:rsidP="001729FA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1729FA" w:rsidRPr="001729FA" w:rsidRDefault="001729FA" w:rsidP="001729FA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1729FA">
              <w:rPr>
                <w:rFonts w:cstheme="minorHAnsi"/>
                <w:b/>
                <w:bCs/>
                <w:color w:val="4D5C80"/>
                <w:sz w:val="24"/>
                <w:szCs w:val="24"/>
              </w:rPr>
              <w:t xml:space="preserve">    </w:t>
            </w:r>
            <w:r w:rsidRPr="001729FA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1729FA" w:rsidRPr="001729FA" w:rsidRDefault="001729FA" w:rsidP="001729FA">
            <w:pPr>
              <w:tabs>
                <w:tab w:val="num" w:pos="106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    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1729FA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</w:t>
            </w:r>
          </w:p>
          <w:p w:rsidR="001729FA" w:rsidRPr="001729FA" w:rsidRDefault="001729FA" w:rsidP="001729FA">
            <w:pPr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    1</w:t>
            </w:r>
            <w:r w:rsidRPr="001729FA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Pr="001729F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okrová </w:t>
            </w:r>
          </w:p>
          <w:p w:rsidR="00F14354" w:rsidRPr="001729FA" w:rsidRDefault="00F14354" w:rsidP="001729F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14354" w:rsidRPr="001729FA" w:rsidRDefault="00F14354" w:rsidP="001729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9FA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Z lunety nástěnné malby V Očistcové kapli v Piaristické koleji bylo prozkoumáno pět vzorků s cílem určit výstavbu a složení barevných vrstev, popř. určit přítomnost sekundárních barevných úprav.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Z fyzikálně-chemického průzkumu vyplývá, že podklad pod barevnými vrstvami tvoří podobně jako v ostatních lunetách vápenná omítka. Pojivem omítky je bílé vzdušné vápno a plnivem je křemičitý písek.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Technika malby je pravděpodobně vápenné secco. Pigmenty byly míchány s vápnem, ve vzorcích 1 a 4 byl v každé barevné vrstvě zjištěn poměrně vysoký obsah uhličitanu vápenatého (přítomnost křídy nebyla prokázána). V barevných vrstvách byla prokázána i přítomnost bílkovin (použité pravděpodobně jako aditivum). Výsledná barevnost byla na některých místech dosahována nanášením několika barevných vrstev. Barevné vrstvy jsou dobře propojené, bez výraznějšího rozhraní a lze předpokládat, že byly zřejmě nanášeny poměrně rychle za sebou. I rozhraní mezi podkladovou omítkou a barevnými vrstvami je nezřetelné, na povrchu omítky nebyla nalezena tzv. vápenná kůže. Lze proto předpokládat, že v místech odběru vzorků byla malba nanášena na nevyzrálou omítku. 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>Z použitých pigmentů byly identifikovány následující pigmenty: okry, země zelená, olovnatá běloba příp. minium, rumělka, révová čerň.</w:t>
            </w: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14354" w:rsidRPr="001729FA" w:rsidRDefault="00F14354" w:rsidP="001729FA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9FA">
              <w:rPr>
                <w:rFonts w:cstheme="minorHAnsi"/>
                <w:sz w:val="24"/>
                <w:szCs w:val="24"/>
              </w:rPr>
              <w:t xml:space="preserve">Povrch malby je částečně </w:t>
            </w:r>
            <w:proofErr w:type="spellStart"/>
            <w:r w:rsidRPr="001729FA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1729FA">
              <w:rPr>
                <w:rFonts w:cstheme="minorHAnsi"/>
                <w:sz w:val="24"/>
                <w:szCs w:val="24"/>
              </w:rPr>
              <w:t xml:space="preserve"> (přeměna uhličitanu vápenatého na síran vápenatý).</w:t>
            </w:r>
          </w:p>
          <w:p w:rsidR="00F14354" w:rsidRPr="001729FA" w:rsidRDefault="00F14354" w:rsidP="001729FA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AA48FC" w:rsidRPr="001729FA" w:rsidRDefault="00AA48FC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729FA" w:rsidRDefault="009A03AE" w:rsidP="001729FA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729FA" w:rsidTr="00CF54D3">
        <w:tc>
          <w:tcPr>
            <w:tcW w:w="10060" w:type="dxa"/>
          </w:tcPr>
          <w:p w:rsidR="00AA48FC" w:rsidRPr="001729FA" w:rsidRDefault="00AA48FC" w:rsidP="001729FA">
            <w:pPr>
              <w:rPr>
                <w:rFonts w:cstheme="minorHAnsi"/>
                <w:b/>
                <w:sz w:val="24"/>
                <w:szCs w:val="24"/>
              </w:rPr>
            </w:pPr>
            <w:r w:rsidRPr="001729FA">
              <w:rPr>
                <w:rFonts w:cstheme="minorHAnsi"/>
                <w:b/>
                <w:sz w:val="24"/>
                <w:szCs w:val="24"/>
              </w:rPr>
              <w:lastRenderedPageBreak/>
              <w:t>Fotodokumentace analýzy</w:t>
            </w:r>
          </w:p>
        </w:tc>
      </w:tr>
      <w:tr w:rsidR="00AA48FC" w:rsidRPr="001729FA" w:rsidTr="00CF54D3">
        <w:tc>
          <w:tcPr>
            <w:tcW w:w="10060" w:type="dxa"/>
          </w:tcPr>
          <w:p w:rsidR="00AA48FC" w:rsidRPr="001729FA" w:rsidRDefault="00AA48FC" w:rsidP="001729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729FA" w:rsidRDefault="0022194F" w:rsidP="001729FA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729FA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98" w:rsidRDefault="00D01E98" w:rsidP="00AA48FC">
      <w:pPr>
        <w:spacing w:after="0" w:line="240" w:lineRule="auto"/>
      </w:pPr>
      <w:r>
        <w:separator/>
      </w:r>
    </w:p>
  </w:endnote>
  <w:endnote w:type="continuationSeparator" w:id="0">
    <w:p w:rsidR="00D01E98" w:rsidRDefault="00D01E9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98" w:rsidRDefault="00D01E98" w:rsidP="00AA48FC">
      <w:pPr>
        <w:spacing w:after="0" w:line="240" w:lineRule="auto"/>
      </w:pPr>
      <w:r>
        <w:separator/>
      </w:r>
    </w:p>
  </w:footnote>
  <w:footnote w:type="continuationSeparator" w:id="0">
    <w:p w:rsidR="00D01E98" w:rsidRDefault="00D01E9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729FA"/>
    <w:rsid w:val="0021097B"/>
    <w:rsid w:val="0022194F"/>
    <w:rsid w:val="0024641F"/>
    <w:rsid w:val="002A6926"/>
    <w:rsid w:val="003D0950"/>
    <w:rsid w:val="005A54E0"/>
    <w:rsid w:val="005C155B"/>
    <w:rsid w:val="00601EAC"/>
    <w:rsid w:val="00684A2F"/>
    <w:rsid w:val="00776C64"/>
    <w:rsid w:val="008862E7"/>
    <w:rsid w:val="00890B2D"/>
    <w:rsid w:val="009A03AE"/>
    <w:rsid w:val="00AA48FC"/>
    <w:rsid w:val="00BF132F"/>
    <w:rsid w:val="00C30ACE"/>
    <w:rsid w:val="00C74C8C"/>
    <w:rsid w:val="00CC1EA8"/>
    <w:rsid w:val="00CF54D3"/>
    <w:rsid w:val="00D01E98"/>
    <w:rsid w:val="00EB0453"/>
    <w:rsid w:val="00EB36A1"/>
    <w:rsid w:val="00F05260"/>
    <w:rsid w:val="00F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82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01EAC"/>
    <w:pPr>
      <w:keepNext/>
      <w:spacing w:after="0" w:line="360" w:lineRule="auto"/>
      <w:jc w:val="center"/>
      <w:outlineLvl w:val="3"/>
    </w:pPr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601EAC"/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E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rsid w:val="00601EAC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1EAC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01EAC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1EAC"/>
    <w:rPr>
      <w:rFonts w:ascii="Verdana" w:eastAsia="Times New Roman" w:hAnsi="Verdana" w:cs="Times New Roman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2021-09-08T11:00:00Z</dcterms:created>
  <dcterms:modified xsi:type="dcterms:W3CDTF">2021-09-08T11:01:00Z</dcterms:modified>
</cp:coreProperties>
</file>