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10C9B" w14:textId="77777777" w:rsidR="00C30ACE" w:rsidRPr="00ED0F77" w:rsidRDefault="00C30ACE" w:rsidP="009442DA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ED0F77" w14:paraId="5739EA38" w14:textId="77777777" w:rsidTr="00CF54D3">
        <w:tc>
          <w:tcPr>
            <w:tcW w:w="4606" w:type="dxa"/>
          </w:tcPr>
          <w:p w14:paraId="639D8FEA" w14:textId="77777777" w:rsidR="0022194F" w:rsidRPr="00ED0F77" w:rsidRDefault="0022194F" w:rsidP="009442DA">
            <w:pPr>
              <w:rPr>
                <w:rFonts w:cstheme="minorHAnsi"/>
                <w:b/>
              </w:rPr>
            </w:pPr>
            <w:r w:rsidRPr="00ED0F7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EA6FCB8" w14:textId="77777777" w:rsidR="0022194F" w:rsidRPr="00ED0F77" w:rsidRDefault="00233D41" w:rsidP="009442DA">
            <w:pPr>
              <w:rPr>
                <w:rFonts w:cstheme="minorHAnsi"/>
              </w:rPr>
            </w:pPr>
            <w:r>
              <w:rPr>
                <w:rFonts w:cstheme="minorHAnsi"/>
              </w:rPr>
              <w:t>4042</w:t>
            </w:r>
            <w:r w:rsidR="00E720DC">
              <w:rPr>
                <w:rFonts w:cstheme="minorHAnsi"/>
              </w:rPr>
              <w:t>/1</w:t>
            </w:r>
          </w:p>
        </w:tc>
      </w:tr>
      <w:tr w:rsidR="0022194F" w:rsidRPr="00ED0F77" w14:paraId="044C57E3" w14:textId="77777777" w:rsidTr="00CF54D3">
        <w:tc>
          <w:tcPr>
            <w:tcW w:w="4606" w:type="dxa"/>
          </w:tcPr>
          <w:p w14:paraId="63DB5C34" w14:textId="77777777" w:rsidR="0022194F" w:rsidRPr="00ED0F77" w:rsidRDefault="0022194F" w:rsidP="009442DA">
            <w:pPr>
              <w:rPr>
                <w:rFonts w:cstheme="minorHAnsi"/>
                <w:b/>
              </w:rPr>
            </w:pPr>
            <w:r w:rsidRPr="00ED0F7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16D2C60" w14:textId="77777777" w:rsidR="0022194F" w:rsidRPr="00ED0F77" w:rsidRDefault="001A34E9" w:rsidP="009442DA">
            <w:pPr>
              <w:rPr>
                <w:rFonts w:cstheme="minorHAnsi"/>
              </w:rPr>
            </w:pPr>
            <w:r>
              <w:rPr>
                <w:rFonts w:cstheme="minorHAnsi"/>
              </w:rPr>
              <w:t>1/BH</w:t>
            </w:r>
          </w:p>
        </w:tc>
      </w:tr>
      <w:tr w:rsidR="00AA48FC" w:rsidRPr="00ED0F77" w14:paraId="15170D92" w14:textId="77777777" w:rsidTr="00CF54D3">
        <w:tc>
          <w:tcPr>
            <w:tcW w:w="4606" w:type="dxa"/>
          </w:tcPr>
          <w:p w14:paraId="7FD4606D" w14:textId="77777777" w:rsidR="00AA48FC" w:rsidRPr="00ED0F77" w:rsidRDefault="00AA48FC" w:rsidP="009442DA">
            <w:pPr>
              <w:rPr>
                <w:rFonts w:cstheme="minorHAnsi"/>
                <w:b/>
              </w:rPr>
            </w:pPr>
            <w:r w:rsidRPr="00ED0F77">
              <w:rPr>
                <w:rFonts w:cstheme="minorHAnsi"/>
                <w:b/>
              </w:rPr>
              <w:t xml:space="preserve">Pořadové číslo karty vzorku v </w:t>
            </w:r>
            <w:r w:rsidR="000A6440" w:rsidRPr="00ED0F7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18421F2" w14:textId="77777777" w:rsidR="00AA48FC" w:rsidRPr="00ED0F77" w:rsidRDefault="00E469B3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>505</w:t>
            </w:r>
          </w:p>
        </w:tc>
      </w:tr>
      <w:tr w:rsidR="0022194F" w:rsidRPr="00ED0F77" w14:paraId="212365AF" w14:textId="77777777" w:rsidTr="00CF54D3">
        <w:tc>
          <w:tcPr>
            <w:tcW w:w="4606" w:type="dxa"/>
          </w:tcPr>
          <w:p w14:paraId="3070468C" w14:textId="77777777" w:rsidR="0022194F" w:rsidRPr="00ED0F77" w:rsidRDefault="0022194F" w:rsidP="009442DA">
            <w:pPr>
              <w:rPr>
                <w:rFonts w:cstheme="minorHAnsi"/>
                <w:b/>
              </w:rPr>
            </w:pPr>
            <w:r w:rsidRPr="00ED0F7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5E4F3EA7" w14:textId="77777777" w:rsidR="0022194F" w:rsidRPr="00ED0F77" w:rsidRDefault="00E469B3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>Mělník</w:t>
            </w:r>
          </w:p>
        </w:tc>
      </w:tr>
      <w:tr w:rsidR="0022194F" w:rsidRPr="00ED0F77" w14:paraId="14D259E9" w14:textId="77777777" w:rsidTr="00CF54D3">
        <w:tc>
          <w:tcPr>
            <w:tcW w:w="4606" w:type="dxa"/>
          </w:tcPr>
          <w:p w14:paraId="6600BC52" w14:textId="77777777" w:rsidR="0022194F" w:rsidRPr="00ED0F77" w:rsidRDefault="0022194F" w:rsidP="009442DA">
            <w:pPr>
              <w:rPr>
                <w:rFonts w:cstheme="minorHAnsi"/>
                <w:b/>
              </w:rPr>
            </w:pPr>
            <w:r w:rsidRPr="00ED0F7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5457626" w14:textId="77777777" w:rsidR="0022194F" w:rsidRPr="00ED0F77" w:rsidRDefault="00E469B3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  <w:b/>
              </w:rPr>
              <w:t>Kostel sv. Petra a Pavla, kaple Božího hrobu a Pokladnice</w:t>
            </w:r>
          </w:p>
        </w:tc>
      </w:tr>
      <w:tr w:rsidR="0022194F" w:rsidRPr="00ED0F77" w14:paraId="5A480EA0" w14:textId="77777777" w:rsidTr="00CF54D3">
        <w:tc>
          <w:tcPr>
            <w:tcW w:w="4606" w:type="dxa"/>
          </w:tcPr>
          <w:p w14:paraId="64D00BC5" w14:textId="77777777" w:rsidR="0022194F" w:rsidRPr="00ED0F77" w:rsidRDefault="0022194F" w:rsidP="009442DA">
            <w:pPr>
              <w:rPr>
                <w:rFonts w:cstheme="minorHAnsi"/>
                <w:b/>
              </w:rPr>
            </w:pPr>
            <w:r w:rsidRPr="00ED0F7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540"/>
              <w:gridCol w:w="1900"/>
            </w:tblGrid>
            <w:tr w:rsidR="00E469B3" w:rsidRPr="00E469B3" w14:paraId="79000C67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C607363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vzorku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B37693E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7CD45EA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vzorku</w:t>
                  </w:r>
                </w:p>
              </w:tc>
            </w:tr>
            <w:tr w:rsidR="00E469B3" w:rsidRPr="00E469B3" w14:paraId="4E65904C" w14:textId="77777777" w:rsidTr="00E469B3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1E8C8ED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Kaple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A70E92A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Božího hrobu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8ADCB85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1. NP</w:t>
                  </w:r>
                </w:p>
              </w:tc>
            </w:tr>
            <w:tr w:rsidR="00E469B3" w:rsidRPr="00E469B3" w14:paraId="5C3F615F" w14:textId="77777777" w:rsidTr="00E469B3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D8B6D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1/BH</w:t>
                  </w:r>
                  <w:r w:rsidR="0078095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(4042)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AA9F2" w14:textId="77777777" w:rsidR="00E469B3" w:rsidRPr="00E469B3" w:rsidRDefault="00E469B3" w:rsidP="009442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6581F" w14:textId="77777777" w:rsidR="00E469B3" w:rsidRPr="00E469B3" w:rsidRDefault="00E469B3" w:rsidP="009442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omítka se zbytky povrchové úpravy v bílé až sv. okrové</w:t>
                  </w:r>
                </w:p>
              </w:tc>
            </w:tr>
            <w:tr w:rsidR="00E469B3" w:rsidRPr="00E469B3" w14:paraId="571C07EA" w14:textId="77777777" w:rsidTr="00E469B3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757A0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1b/BH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94E00" w14:textId="77777777" w:rsidR="00E469B3" w:rsidRPr="00E469B3" w:rsidRDefault="00E469B3" w:rsidP="009442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2044E" w14:textId="77777777" w:rsidR="00E469B3" w:rsidRPr="00E469B3" w:rsidRDefault="00E469B3" w:rsidP="009442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omítka se zbytky povrchové úpravy v bílé až sv. okrové</w:t>
                  </w:r>
                </w:p>
              </w:tc>
            </w:tr>
            <w:tr w:rsidR="00E469B3" w:rsidRPr="00E469B3" w14:paraId="73404A67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88534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2/BH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B1CFD" w14:textId="77777777" w:rsidR="00E469B3" w:rsidRPr="00E469B3" w:rsidRDefault="00E469B3" w:rsidP="009442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414D7" w14:textId="77777777" w:rsidR="00E469B3" w:rsidRPr="00E469B3" w:rsidRDefault="00E469B3" w:rsidP="009442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kámen s okrovým nátěrem </w:t>
                  </w:r>
                </w:p>
              </w:tc>
            </w:tr>
            <w:tr w:rsidR="00E469B3" w:rsidRPr="00E469B3" w14:paraId="04ED4872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34A82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2b/BH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DFEB8" w14:textId="77777777" w:rsidR="00E469B3" w:rsidRPr="00E469B3" w:rsidRDefault="00E469B3" w:rsidP="009442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1BA1B" w14:textId="77777777" w:rsidR="00E469B3" w:rsidRPr="00E469B3" w:rsidRDefault="00E469B3" w:rsidP="009442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kámen s okrovým nátěrem</w:t>
                  </w:r>
                </w:p>
              </w:tc>
            </w:tr>
            <w:tr w:rsidR="00E469B3" w:rsidRPr="00E469B3" w14:paraId="3944C4C1" w14:textId="77777777" w:rsidTr="00E469B3">
              <w:trPr>
                <w:trHeight w:val="15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0FE74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3/BH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E7518" w14:textId="77777777" w:rsidR="00E469B3" w:rsidRPr="00E469B3" w:rsidRDefault="00E469B3" w:rsidP="009442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vstupní stěna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EE21A" w14:textId="77777777" w:rsidR="00E469B3" w:rsidRPr="00E469B3" w:rsidRDefault="00E469B3" w:rsidP="009442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omítka s povrchovými nátěry, poslední barevná úprava je šedá </w:t>
                  </w:r>
                </w:p>
              </w:tc>
            </w:tr>
            <w:tr w:rsidR="00E469B3" w:rsidRPr="00E469B3" w14:paraId="226F8F31" w14:textId="77777777" w:rsidTr="00E469B3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1E3CFAA1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Pokladnice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2467B627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9C3AA78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2. NP</w:t>
                  </w:r>
                </w:p>
              </w:tc>
            </w:tr>
            <w:tr w:rsidR="00E469B3" w:rsidRPr="00E469B3" w14:paraId="57A00EBA" w14:textId="77777777" w:rsidTr="00E469B3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51D39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4/P</w:t>
                  </w:r>
                  <w:r w:rsidR="00233D4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(404</w:t>
                  </w:r>
                  <w:r w:rsidR="00780950">
                    <w:rPr>
                      <w:rFonts w:eastAsia="Times New Roman" w:cstheme="minorHAnsi"/>
                      <w:color w:val="000000"/>
                      <w:lang w:eastAsia="cs-CZ"/>
                    </w:rPr>
                    <w:t>3)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EE60F" w14:textId="77777777" w:rsidR="00E469B3" w:rsidRPr="00E469B3" w:rsidRDefault="00E469B3" w:rsidP="009442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C7277" w14:textId="77777777" w:rsidR="00E469B3" w:rsidRPr="00E469B3" w:rsidRDefault="00E469B3" w:rsidP="009442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omítka s povrchovou úpravou ve sv. okrové barevnosti</w:t>
                  </w:r>
                </w:p>
              </w:tc>
            </w:tr>
            <w:tr w:rsidR="00E469B3" w:rsidRPr="00E469B3" w14:paraId="5CAAEB9F" w14:textId="77777777" w:rsidTr="00E469B3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1EB0F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5/P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37118" w14:textId="77777777" w:rsidR="00E469B3" w:rsidRPr="00E469B3" w:rsidRDefault="00E469B3" w:rsidP="009442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68CF8" w14:textId="77777777" w:rsidR="00E469B3" w:rsidRPr="00E469B3" w:rsidRDefault="00E469B3" w:rsidP="009442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omítka s povrchovou úpravou ve sv. okrové barevnosti</w:t>
                  </w:r>
                </w:p>
              </w:tc>
            </w:tr>
            <w:tr w:rsidR="00E469B3" w:rsidRPr="00E469B3" w14:paraId="6F518761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E1153" w14:textId="77777777" w:rsidR="00E469B3" w:rsidRPr="00E469B3" w:rsidRDefault="00E469B3" w:rsidP="009442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6/P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B5979" w14:textId="77777777" w:rsidR="00E469B3" w:rsidRPr="00E469B3" w:rsidRDefault="00E469B3" w:rsidP="009442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 (původní)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432E6" w14:textId="77777777" w:rsidR="00E469B3" w:rsidRPr="00E469B3" w:rsidRDefault="00E469B3" w:rsidP="009442D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kámen s okrovým nátěrem</w:t>
                  </w:r>
                </w:p>
              </w:tc>
            </w:tr>
          </w:tbl>
          <w:p w14:paraId="25C38EBF" w14:textId="77777777" w:rsidR="0022194F" w:rsidRPr="00ED0F77" w:rsidRDefault="0022194F" w:rsidP="009442DA">
            <w:pPr>
              <w:rPr>
                <w:rFonts w:cstheme="minorHAnsi"/>
              </w:rPr>
            </w:pPr>
          </w:p>
        </w:tc>
      </w:tr>
      <w:tr w:rsidR="0022194F" w:rsidRPr="00ED0F77" w14:paraId="0FE6561D" w14:textId="77777777" w:rsidTr="00CF54D3">
        <w:tc>
          <w:tcPr>
            <w:tcW w:w="4606" w:type="dxa"/>
          </w:tcPr>
          <w:p w14:paraId="1965F6C8" w14:textId="77777777" w:rsidR="0022194F" w:rsidRPr="00ED0F77" w:rsidRDefault="0022194F" w:rsidP="009442DA">
            <w:pPr>
              <w:rPr>
                <w:rFonts w:cstheme="minorHAnsi"/>
                <w:b/>
              </w:rPr>
            </w:pPr>
            <w:r w:rsidRPr="00ED0F7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77B90449" w14:textId="77777777" w:rsidR="0022194F" w:rsidRPr="00ED0F77" w:rsidRDefault="0022194F" w:rsidP="009442DA">
            <w:pPr>
              <w:rPr>
                <w:rFonts w:cstheme="minorHAnsi"/>
              </w:rPr>
            </w:pPr>
          </w:p>
        </w:tc>
      </w:tr>
      <w:tr w:rsidR="0022194F" w:rsidRPr="00ED0F77" w14:paraId="51B7A3AC" w14:textId="77777777" w:rsidTr="00CF54D3">
        <w:tc>
          <w:tcPr>
            <w:tcW w:w="4606" w:type="dxa"/>
          </w:tcPr>
          <w:p w14:paraId="1282581A" w14:textId="77777777" w:rsidR="0022194F" w:rsidRPr="00ED0F77" w:rsidRDefault="0022194F" w:rsidP="009442DA">
            <w:pPr>
              <w:rPr>
                <w:rFonts w:cstheme="minorHAnsi"/>
                <w:b/>
              </w:rPr>
            </w:pPr>
            <w:r w:rsidRPr="00ED0F7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D7A8E73" w14:textId="77777777" w:rsidR="0022194F" w:rsidRPr="00ED0F77" w:rsidRDefault="00ED0F77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>Nástěnná malba</w:t>
            </w:r>
          </w:p>
        </w:tc>
      </w:tr>
      <w:tr w:rsidR="0022194F" w:rsidRPr="00ED0F77" w14:paraId="6A77D031" w14:textId="77777777" w:rsidTr="00CF54D3">
        <w:tc>
          <w:tcPr>
            <w:tcW w:w="4606" w:type="dxa"/>
          </w:tcPr>
          <w:p w14:paraId="0D0EEBC8" w14:textId="77777777" w:rsidR="0022194F" w:rsidRPr="00ED0F77" w:rsidRDefault="0022194F" w:rsidP="009442DA">
            <w:pPr>
              <w:rPr>
                <w:rFonts w:cstheme="minorHAnsi"/>
                <w:b/>
              </w:rPr>
            </w:pPr>
            <w:r w:rsidRPr="00ED0F7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10781985" w14:textId="77777777" w:rsidR="0022194F" w:rsidRPr="00ED0F77" w:rsidRDefault="00ED0F77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>Štuk, kámen</w:t>
            </w:r>
          </w:p>
        </w:tc>
      </w:tr>
      <w:tr w:rsidR="0022194F" w:rsidRPr="00ED0F77" w14:paraId="7CB19A4D" w14:textId="77777777" w:rsidTr="00CF54D3">
        <w:tc>
          <w:tcPr>
            <w:tcW w:w="4606" w:type="dxa"/>
          </w:tcPr>
          <w:p w14:paraId="117ACF94" w14:textId="77777777" w:rsidR="0022194F" w:rsidRPr="00ED0F77" w:rsidRDefault="0022194F" w:rsidP="009442DA">
            <w:pPr>
              <w:rPr>
                <w:rFonts w:cstheme="minorHAnsi"/>
                <w:b/>
              </w:rPr>
            </w:pPr>
            <w:r w:rsidRPr="00ED0F77">
              <w:rPr>
                <w:rFonts w:cstheme="minorHAnsi"/>
                <w:b/>
              </w:rPr>
              <w:t>Datace</w:t>
            </w:r>
            <w:r w:rsidR="00AA48FC" w:rsidRPr="00ED0F7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F7A2A32" w14:textId="77777777" w:rsidR="0022194F" w:rsidRPr="00ED0F77" w:rsidRDefault="00ED0F77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>1486</w:t>
            </w:r>
          </w:p>
        </w:tc>
      </w:tr>
      <w:tr w:rsidR="0022194F" w:rsidRPr="00ED0F77" w14:paraId="0E00062D" w14:textId="77777777" w:rsidTr="00CF54D3">
        <w:tc>
          <w:tcPr>
            <w:tcW w:w="4606" w:type="dxa"/>
          </w:tcPr>
          <w:p w14:paraId="44796985" w14:textId="77777777" w:rsidR="0022194F" w:rsidRPr="00ED0F77" w:rsidRDefault="0022194F" w:rsidP="009442DA">
            <w:pPr>
              <w:rPr>
                <w:rFonts w:cstheme="minorHAnsi"/>
                <w:b/>
              </w:rPr>
            </w:pPr>
            <w:r w:rsidRPr="00ED0F7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0D1DC60" w14:textId="77777777" w:rsidR="0022194F" w:rsidRPr="00ED0F77" w:rsidRDefault="00ED0F77" w:rsidP="009442DA">
            <w:pPr>
              <w:rPr>
                <w:rFonts w:cstheme="minorHAnsi"/>
              </w:rPr>
            </w:pPr>
            <w:proofErr w:type="spellStart"/>
            <w:r w:rsidRPr="00ED0F77">
              <w:rPr>
                <w:rFonts w:cstheme="minorHAnsi"/>
              </w:rPr>
              <w:t>Tišlová</w:t>
            </w:r>
            <w:proofErr w:type="spellEnd"/>
            <w:r w:rsidRPr="00ED0F77">
              <w:rPr>
                <w:rFonts w:cstheme="minorHAnsi"/>
              </w:rPr>
              <w:t xml:space="preserve"> Renata</w:t>
            </w:r>
          </w:p>
        </w:tc>
      </w:tr>
      <w:tr w:rsidR="0022194F" w:rsidRPr="00ED0F77" w14:paraId="701ECDD8" w14:textId="77777777" w:rsidTr="00CF54D3">
        <w:tc>
          <w:tcPr>
            <w:tcW w:w="4606" w:type="dxa"/>
          </w:tcPr>
          <w:p w14:paraId="31F9A1C6" w14:textId="77777777" w:rsidR="0022194F" w:rsidRPr="00ED0F77" w:rsidRDefault="0022194F" w:rsidP="009442DA">
            <w:pPr>
              <w:rPr>
                <w:rFonts w:cstheme="minorHAnsi"/>
                <w:b/>
              </w:rPr>
            </w:pPr>
            <w:r w:rsidRPr="00ED0F77">
              <w:rPr>
                <w:rFonts w:cstheme="minorHAnsi"/>
                <w:b/>
              </w:rPr>
              <w:t>Datum zpracování zprávy</w:t>
            </w:r>
            <w:r w:rsidR="00AA48FC" w:rsidRPr="00ED0F7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50BFFB76" w14:textId="77777777" w:rsidR="0022194F" w:rsidRPr="00ED0F77" w:rsidRDefault="00ED0F77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>7. 5. 2007</w:t>
            </w:r>
          </w:p>
        </w:tc>
      </w:tr>
      <w:tr w:rsidR="005A54E0" w:rsidRPr="00ED0F77" w14:paraId="32350300" w14:textId="77777777" w:rsidTr="00CF54D3">
        <w:tc>
          <w:tcPr>
            <w:tcW w:w="4606" w:type="dxa"/>
          </w:tcPr>
          <w:p w14:paraId="68CBD63F" w14:textId="77777777" w:rsidR="005A54E0" w:rsidRPr="00ED0F77" w:rsidRDefault="005A54E0" w:rsidP="009442DA">
            <w:pPr>
              <w:rPr>
                <w:rFonts w:cstheme="minorHAnsi"/>
                <w:b/>
              </w:rPr>
            </w:pPr>
            <w:r w:rsidRPr="00ED0F77">
              <w:rPr>
                <w:rFonts w:cstheme="minorHAnsi"/>
                <w:b/>
              </w:rPr>
              <w:t>Číslo příslušné zprávy v </w:t>
            </w:r>
            <w:r w:rsidR="000A6440" w:rsidRPr="00ED0F77">
              <w:rPr>
                <w:rFonts w:cstheme="minorHAnsi"/>
                <w:b/>
              </w:rPr>
              <w:t>databázi</w:t>
            </w:r>
            <w:r w:rsidRPr="00ED0F7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6EE7159C" w14:textId="77777777" w:rsidR="005A54E0" w:rsidRPr="00ED0F77" w:rsidRDefault="00ED0F77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>2007_19</w:t>
            </w:r>
          </w:p>
        </w:tc>
      </w:tr>
    </w:tbl>
    <w:p w14:paraId="36C0DE42" w14:textId="77777777" w:rsidR="00AA48FC" w:rsidRPr="00ED0F77" w:rsidRDefault="00AA48FC" w:rsidP="009442DA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D0F77" w14:paraId="5452CBCC" w14:textId="77777777" w:rsidTr="00CF54D3">
        <w:tc>
          <w:tcPr>
            <w:tcW w:w="10060" w:type="dxa"/>
          </w:tcPr>
          <w:p w14:paraId="201B59DA" w14:textId="77777777" w:rsidR="00AA48FC" w:rsidRPr="00ED0F77" w:rsidRDefault="00AA48FC" w:rsidP="009442DA">
            <w:pPr>
              <w:rPr>
                <w:rFonts w:cstheme="minorHAnsi"/>
                <w:b/>
              </w:rPr>
            </w:pPr>
            <w:r w:rsidRPr="00ED0F77">
              <w:rPr>
                <w:rFonts w:cstheme="minorHAnsi"/>
                <w:b/>
              </w:rPr>
              <w:t>Výsledky analýzy</w:t>
            </w:r>
          </w:p>
        </w:tc>
      </w:tr>
      <w:tr w:rsidR="00AA48FC" w:rsidRPr="00ED0F77" w14:paraId="7015EDAF" w14:textId="77777777" w:rsidTr="00CF54D3">
        <w:tc>
          <w:tcPr>
            <w:tcW w:w="10060" w:type="dxa"/>
          </w:tcPr>
          <w:p w14:paraId="07613584" w14:textId="77777777" w:rsidR="00AA48FC" w:rsidRPr="00ED0F77" w:rsidRDefault="00AA48FC" w:rsidP="009442DA">
            <w:pPr>
              <w:rPr>
                <w:rFonts w:cstheme="minorHAnsi"/>
              </w:rPr>
            </w:pPr>
          </w:p>
          <w:p w14:paraId="374ECBB7" w14:textId="77777777" w:rsidR="009442DA" w:rsidRPr="00ED0F77" w:rsidRDefault="009442DA" w:rsidP="009442DA">
            <w:pPr>
              <w:rPr>
                <w:rFonts w:cstheme="minorHAnsi"/>
                <w:b/>
                <w:u w:val="single"/>
              </w:rPr>
            </w:pPr>
          </w:p>
          <w:p w14:paraId="64E9FF40" w14:textId="77777777" w:rsidR="009442DA" w:rsidRPr="00ED0F77" w:rsidRDefault="009442DA" w:rsidP="009442DA">
            <w:pPr>
              <w:rPr>
                <w:rFonts w:cstheme="minorHAnsi"/>
                <w:b/>
                <w:u w:val="single"/>
              </w:rPr>
            </w:pPr>
            <w:r w:rsidRPr="00ED0F77">
              <w:rPr>
                <w:rFonts w:cstheme="minorHAnsi"/>
                <w:b/>
                <w:u w:val="single"/>
              </w:rPr>
              <w:t>Stratigrafie a složení barevných vrstev</w:t>
            </w:r>
          </w:p>
          <w:p w14:paraId="7FF216EF" w14:textId="77777777" w:rsidR="009442DA" w:rsidRPr="00ED0F77" w:rsidRDefault="009442DA" w:rsidP="009442DA">
            <w:pPr>
              <w:rPr>
                <w:rFonts w:cstheme="minorHAnsi"/>
                <w:b/>
                <w:u w:val="single"/>
              </w:rPr>
            </w:pPr>
          </w:p>
          <w:p w14:paraId="0566C31E" w14:textId="77777777" w:rsidR="009442DA" w:rsidRPr="00ED0F77" w:rsidRDefault="00ED0F77" w:rsidP="009442DA">
            <w:pPr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Kaple Božího Hrobu, 1.NP</w:t>
            </w:r>
          </w:p>
          <w:p w14:paraId="525805C7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15E27FC2" w14:textId="77777777" w:rsidR="009442DA" w:rsidRPr="00ED0F77" w:rsidRDefault="009442DA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  <w:b/>
                <w:u w:val="single"/>
              </w:rPr>
              <w:t>vzorek 1/BH:</w:t>
            </w:r>
            <w:r w:rsidRPr="00ED0F77">
              <w:rPr>
                <w:rFonts w:cstheme="minorHAnsi"/>
              </w:rPr>
              <w:t xml:space="preserve"> omítka, kápě klenby</w:t>
            </w:r>
          </w:p>
          <w:p w14:paraId="2D4BEE80" w14:textId="77777777" w:rsidR="009442DA" w:rsidRPr="00ED0F77" w:rsidRDefault="009442DA" w:rsidP="009442DA">
            <w:pPr>
              <w:rPr>
                <w:rFonts w:cstheme="minorHAnsi"/>
              </w:rPr>
            </w:pPr>
          </w:p>
          <w:tbl>
            <w:tblPr>
              <w:tblpPr w:leftFromText="141" w:rightFromText="141" w:vertAnchor="text" w:horzAnchor="margin" w:tblpY="1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9442DA" w:rsidRPr="00ED0F77" w14:paraId="50497360" w14:textId="77777777" w:rsidTr="001C0C4B">
              <w:tc>
                <w:tcPr>
                  <w:tcW w:w="4606" w:type="dxa"/>
                  <w:shd w:val="clear" w:color="auto" w:fill="auto"/>
                </w:tcPr>
                <w:p w14:paraId="550960BE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 wp14:anchorId="381CDAD6" wp14:editId="46040FA5">
                        <wp:extent cx="2343150" cy="1752600"/>
                        <wp:effectExtent l="0" t="0" r="0" b="0"/>
                        <wp:docPr id="4" name="Obrázek 4" descr="1_BH_new_P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_BH_new_P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D1345C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shd w:val="clear" w:color="auto" w:fill="auto"/>
                </w:tcPr>
                <w:p w14:paraId="6BD2975E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 wp14:anchorId="24D906DB" wp14:editId="34E8D833">
                        <wp:extent cx="2343150" cy="1752600"/>
                        <wp:effectExtent l="0" t="0" r="0" b="0"/>
                        <wp:docPr id="3" name="Obrázek 3" descr="1_BH_new_P_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1_BH_new_P_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05EB36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UV, zvětšení na mikroskopu 200x</w:t>
                  </w:r>
                </w:p>
                <w:p w14:paraId="431D260C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fluorescence Zinkové běloby – vrstva 6</w:t>
                  </w:r>
                </w:p>
              </w:tc>
            </w:tr>
          </w:tbl>
          <w:p w14:paraId="2CDBFBA0" w14:textId="77777777" w:rsidR="009442DA" w:rsidRPr="00ED0F77" w:rsidRDefault="009442DA" w:rsidP="009442DA">
            <w:pPr>
              <w:rPr>
                <w:rFonts w:cstheme="minorHAnsi"/>
                <w:vanish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9442DA" w:rsidRPr="00ED0F77" w14:paraId="6A038F86" w14:textId="77777777" w:rsidTr="001C0C4B">
              <w:tc>
                <w:tcPr>
                  <w:tcW w:w="4606" w:type="dxa"/>
                  <w:shd w:val="clear" w:color="auto" w:fill="auto"/>
                </w:tcPr>
                <w:p w14:paraId="0E50E31F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 wp14:anchorId="63BAF1CB" wp14:editId="15DAEDB6">
                        <wp:extent cx="2343150" cy="1752600"/>
                        <wp:effectExtent l="0" t="0" r="0" b="0"/>
                        <wp:docPr id="2" name="Obrázek 2" descr="1_BH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_BH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25E65D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bílé dopadající světlo, zvětšení na mikroskopu 200x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59037046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 wp14:anchorId="0ADE275A" wp14:editId="07985F12">
                        <wp:extent cx="2371725" cy="1781175"/>
                        <wp:effectExtent l="0" t="0" r="9525" b="9525"/>
                        <wp:docPr id="1" name="Obrázek 1" descr="1_BH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_BH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F71C3F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REM-BEI</w:t>
                  </w:r>
                </w:p>
              </w:tc>
            </w:tr>
          </w:tbl>
          <w:p w14:paraId="25A60496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6D0AC076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50866421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4EBC2A2B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23AA87D8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602A233D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4B96B6B9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6FECAFB2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661D2D5B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0861F944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31A46D30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0BFD88DB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1877F8CD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4D908FA3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3DE33EC6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51EC149C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68DF86FA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624A0AA5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4D875660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5C097312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71905D57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4A59D0B6" w14:textId="77777777" w:rsidR="009442DA" w:rsidRPr="00ED0F77" w:rsidRDefault="009442DA" w:rsidP="009442DA">
            <w:pPr>
              <w:rPr>
                <w:rFonts w:cstheme="minorHAnsi"/>
                <w:b/>
              </w:rPr>
            </w:pPr>
            <w:r w:rsidRPr="00ED0F77">
              <w:rPr>
                <w:rFonts w:cstheme="minorHAnsi"/>
                <w:b/>
              </w:rPr>
              <w:t xml:space="preserve">Popis a složení vrstev: </w:t>
            </w:r>
          </w:p>
          <w:p w14:paraId="72A8A490" w14:textId="77777777" w:rsidR="009442DA" w:rsidRPr="00ED0F77" w:rsidRDefault="009442DA" w:rsidP="009442DA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1260"/>
              <w:gridCol w:w="6944"/>
            </w:tblGrid>
            <w:tr w:rsidR="009442DA" w:rsidRPr="00ED0F77" w14:paraId="79047C8F" w14:textId="77777777" w:rsidTr="001C0C4B">
              <w:tc>
                <w:tcPr>
                  <w:tcW w:w="1009" w:type="dxa"/>
                  <w:tcBorders>
                    <w:left w:val="nil"/>
                  </w:tcBorders>
                  <w:shd w:val="clear" w:color="auto" w:fill="auto"/>
                </w:tcPr>
                <w:p w14:paraId="4ABE2F55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vrstva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7D2AB601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14:paraId="6A95344E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9442DA" w:rsidRPr="00ED0F77" w14:paraId="0CF9270A" w14:textId="77777777" w:rsidTr="001C0C4B">
              <w:tc>
                <w:tcPr>
                  <w:tcW w:w="1009" w:type="dxa"/>
                  <w:tcBorders>
                    <w:left w:val="nil"/>
                  </w:tcBorders>
                  <w:shd w:val="clear" w:color="auto" w:fill="auto"/>
                </w:tcPr>
                <w:p w14:paraId="3C2B6D31" w14:textId="77777777" w:rsidR="009442DA" w:rsidRPr="00ED0F77" w:rsidRDefault="009442DA" w:rsidP="009442D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9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6908B25C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sv. okrová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14:paraId="0DAF7128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vápenný nátěr s přídavkem hlinky, žlutého okru</w:t>
                  </w:r>
                </w:p>
                <w:p w14:paraId="1E94B711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4A3FCF1B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  <w:b/>
                    </w:rPr>
                    <w:t>složení dle REM-EDS</w:t>
                  </w:r>
                  <w:r w:rsidRPr="00ED0F77">
                    <w:rPr>
                      <w:rFonts w:cstheme="minorHAnsi"/>
                    </w:rPr>
                    <w:t xml:space="preserve">: </w:t>
                  </w:r>
                  <w:r w:rsidRPr="00ED0F7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ED0F77">
                    <w:rPr>
                      <w:rFonts w:cstheme="minorHAnsi"/>
                    </w:rPr>
                    <w:t xml:space="preserve">, Si, Al, (K, </w:t>
                  </w:r>
                  <w:proofErr w:type="spellStart"/>
                  <w:r w:rsidRPr="00ED0F77">
                    <w:rPr>
                      <w:rFonts w:cstheme="minorHAnsi"/>
                    </w:rPr>
                    <w:t>Fe</w:t>
                  </w:r>
                  <w:proofErr w:type="spellEnd"/>
                  <w:r w:rsidRPr="00ED0F77">
                    <w:rPr>
                      <w:rFonts w:cstheme="minorHAnsi"/>
                    </w:rPr>
                    <w:t>); hlinka: Si, Al (Ca, K)</w:t>
                  </w:r>
                </w:p>
              </w:tc>
            </w:tr>
            <w:tr w:rsidR="009442DA" w:rsidRPr="00ED0F77" w14:paraId="39FB6E1D" w14:textId="77777777" w:rsidTr="001C0C4B">
              <w:tc>
                <w:tcPr>
                  <w:tcW w:w="1009" w:type="dxa"/>
                  <w:tcBorders>
                    <w:left w:val="nil"/>
                  </w:tcBorders>
                  <w:shd w:val="clear" w:color="auto" w:fill="auto"/>
                </w:tcPr>
                <w:p w14:paraId="4D5B5125" w14:textId="77777777" w:rsidR="009442DA" w:rsidRPr="00ED0F77" w:rsidRDefault="009442DA" w:rsidP="009442D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8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4344E038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černá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14:paraId="445A8DC6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 xml:space="preserve">rozhraní vytvořené </w:t>
                  </w:r>
                  <w:proofErr w:type="spellStart"/>
                  <w:r w:rsidRPr="00ED0F77">
                    <w:rPr>
                      <w:rFonts w:cstheme="minorHAnsi"/>
                    </w:rPr>
                    <w:t>karbonatací</w:t>
                  </w:r>
                  <w:proofErr w:type="spellEnd"/>
                  <w:r w:rsidRPr="00ED0F77">
                    <w:rPr>
                      <w:rFonts w:cstheme="minorHAnsi"/>
                    </w:rPr>
                    <w:t xml:space="preserve"> povrchu omítky, na povrchu tenká vrstva nečistot</w:t>
                  </w:r>
                </w:p>
                <w:p w14:paraId="60FDBF11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0197DCBA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  <w:b/>
                    </w:rPr>
                    <w:t>složení dle REM-EDS</w:t>
                  </w:r>
                  <w:r w:rsidRPr="00ED0F77">
                    <w:rPr>
                      <w:rFonts w:cstheme="minorHAnsi"/>
                    </w:rPr>
                    <w:t xml:space="preserve">: </w:t>
                  </w:r>
                  <w:r w:rsidRPr="00ED0F7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ED0F77">
                    <w:rPr>
                      <w:rFonts w:cstheme="minorHAnsi"/>
                    </w:rPr>
                    <w:t>, Si, Al</w:t>
                  </w:r>
                </w:p>
              </w:tc>
            </w:tr>
            <w:tr w:rsidR="009442DA" w:rsidRPr="00ED0F77" w14:paraId="0BA744F8" w14:textId="77777777" w:rsidTr="001C0C4B">
              <w:tc>
                <w:tcPr>
                  <w:tcW w:w="1009" w:type="dxa"/>
                  <w:tcBorders>
                    <w:left w:val="nil"/>
                  </w:tcBorders>
                  <w:shd w:val="clear" w:color="auto" w:fill="auto"/>
                </w:tcPr>
                <w:p w14:paraId="7DBC1E42" w14:textId="77777777" w:rsidR="009442DA" w:rsidRPr="00ED0F77" w:rsidRDefault="009442DA" w:rsidP="009442D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7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34E1B979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bílá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14:paraId="52951539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vápenný nátěr</w:t>
                  </w:r>
                </w:p>
                <w:p w14:paraId="3C5C0360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30FA4148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  <w:b/>
                    </w:rPr>
                    <w:t>složení dle REM-EDS</w:t>
                  </w:r>
                  <w:r w:rsidRPr="00ED0F77">
                    <w:rPr>
                      <w:rFonts w:cstheme="minorHAnsi"/>
                    </w:rPr>
                    <w:t xml:space="preserve">: </w:t>
                  </w:r>
                  <w:r w:rsidRPr="00ED0F7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ED0F77">
                    <w:rPr>
                      <w:rFonts w:cstheme="minorHAnsi"/>
                    </w:rPr>
                    <w:t>, (Si, Mg)</w:t>
                  </w:r>
                </w:p>
              </w:tc>
            </w:tr>
            <w:tr w:rsidR="009442DA" w:rsidRPr="00ED0F77" w14:paraId="646C3F1E" w14:textId="77777777" w:rsidTr="001C0C4B">
              <w:tc>
                <w:tcPr>
                  <w:tcW w:w="1009" w:type="dxa"/>
                  <w:tcBorders>
                    <w:left w:val="nil"/>
                  </w:tcBorders>
                  <w:shd w:val="clear" w:color="auto" w:fill="auto"/>
                </w:tcPr>
                <w:p w14:paraId="2B0DA175" w14:textId="77777777" w:rsidR="009442DA" w:rsidRPr="00ED0F77" w:rsidRDefault="009442DA" w:rsidP="009442D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6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44F7C44B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bílá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14:paraId="70325353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vápenný nátěr s přídavkem zinkové běloby</w:t>
                  </w:r>
                </w:p>
                <w:p w14:paraId="55B38E70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  <w:b/>
                    </w:rPr>
                    <w:t>složení dle REM-EDS</w:t>
                  </w:r>
                  <w:r w:rsidRPr="00ED0F77">
                    <w:rPr>
                      <w:rFonts w:cstheme="minorHAnsi"/>
                    </w:rPr>
                    <w:t xml:space="preserve">: </w:t>
                  </w:r>
                  <w:r w:rsidRPr="00ED0F7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ED0F77">
                    <w:rPr>
                      <w:rFonts w:cstheme="minorHAnsi"/>
                    </w:rPr>
                    <w:t xml:space="preserve">, Zn (Si, Al); </w:t>
                  </w:r>
                </w:p>
              </w:tc>
            </w:tr>
            <w:tr w:rsidR="009442DA" w:rsidRPr="00ED0F77" w14:paraId="29974B2C" w14:textId="77777777" w:rsidTr="001C0C4B">
              <w:tc>
                <w:tcPr>
                  <w:tcW w:w="1009" w:type="dxa"/>
                  <w:tcBorders>
                    <w:left w:val="nil"/>
                  </w:tcBorders>
                  <w:shd w:val="clear" w:color="auto" w:fill="auto"/>
                </w:tcPr>
                <w:p w14:paraId="27BE5956" w14:textId="77777777" w:rsidR="009442DA" w:rsidRPr="00ED0F77" w:rsidRDefault="009442DA" w:rsidP="009442D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5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4C76003F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sv. okrová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14:paraId="65F46014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vápenný nátěr s přídavkem hlinky, žlutého okru</w:t>
                  </w:r>
                </w:p>
                <w:p w14:paraId="6B16CE62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64F86DC0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  <w:b/>
                    </w:rPr>
                    <w:t>složení dle REM-EDS</w:t>
                  </w:r>
                  <w:r w:rsidRPr="00ED0F77">
                    <w:rPr>
                      <w:rFonts w:cstheme="minorHAnsi"/>
                    </w:rPr>
                    <w:t xml:space="preserve">: </w:t>
                  </w:r>
                  <w:r w:rsidRPr="00ED0F7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ED0F77">
                    <w:rPr>
                      <w:rFonts w:cstheme="minorHAnsi"/>
                    </w:rPr>
                    <w:t xml:space="preserve">, Si, Al, (K, </w:t>
                  </w:r>
                  <w:proofErr w:type="spellStart"/>
                  <w:r w:rsidRPr="00ED0F77">
                    <w:rPr>
                      <w:rFonts w:cstheme="minorHAnsi"/>
                    </w:rPr>
                    <w:t>Fe</w:t>
                  </w:r>
                  <w:proofErr w:type="spellEnd"/>
                  <w:r w:rsidRPr="00ED0F77">
                    <w:rPr>
                      <w:rFonts w:cstheme="minorHAnsi"/>
                    </w:rPr>
                    <w:t>); hlinka: Si, Al (Ca, K)</w:t>
                  </w:r>
                </w:p>
              </w:tc>
            </w:tr>
            <w:tr w:rsidR="009442DA" w:rsidRPr="00ED0F77" w14:paraId="5EBEE67C" w14:textId="77777777" w:rsidTr="001C0C4B">
              <w:tc>
                <w:tcPr>
                  <w:tcW w:w="1009" w:type="dxa"/>
                  <w:tcBorders>
                    <w:left w:val="nil"/>
                  </w:tcBorders>
                  <w:shd w:val="clear" w:color="auto" w:fill="auto"/>
                </w:tcPr>
                <w:p w14:paraId="2C2BAA75" w14:textId="77777777" w:rsidR="009442DA" w:rsidRPr="00ED0F77" w:rsidRDefault="009442DA" w:rsidP="009442D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4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22370B52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černá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14:paraId="34BA00D6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nečistoty</w:t>
                  </w:r>
                </w:p>
              </w:tc>
            </w:tr>
            <w:tr w:rsidR="009442DA" w:rsidRPr="00ED0F77" w14:paraId="7AC70F4A" w14:textId="77777777" w:rsidTr="001C0C4B">
              <w:tc>
                <w:tcPr>
                  <w:tcW w:w="1009" w:type="dxa"/>
                  <w:tcBorders>
                    <w:left w:val="nil"/>
                  </w:tcBorders>
                  <w:shd w:val="clear" w:color="auto" w:fill="auto"/>
                </w:tcPr>
                <w:p w14:paraId="5C9D0D98" w14:textId="77777777" w:rsidR="009442DA" w:rsidRPr="00ED0F77" w:rsidRDefault="009442DA" w:rsidP="009442D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3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01F654D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sv. okrová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14:paraId="1F7DEFB9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vápenný nátěr s příměsí žlutého a červeného okru</w:t>
                  </w:r>
                </w:p>
                <w:p w14:paraId="3D626140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0239B450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  <w:b/>
                    </w:rPr>
                    <w:t>složení dle REM-EDS</w:t>
                  </w:r>
                  <w:r w:rsidRPr="00ED0F77">
                    <w:rPr>
                      <w:rFonts w:cstheme="minorHAnsi"/>
                    </w:rPr>
                    <w:t xml:space="preserve">: </w:t>
                  </w:r>
                  <w:r w:rsidRPr="00ED0F7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ED0F77">
                    <w:rPr>
                      <w:rFonts w:cstheme="minorHAnsi"/>
                    </w:rPr>
                    <w:t>, (Si)</w:t>
                  </w:r>
                </w:p>
              </w:tc>
            </w:tr>
            <w:tr w:rsidR="009442DA" w:rsidRPr="00ED0F77" w14:paraId="5F7CBC8F" w14:textId="77777777" w:rsidTr="001C0C4B">
              <w:tc>
                <w:tcPr>
                  <w:tcW w:w="1009" w:type="dxa"/>
                  <w:tcBorders>
                    <w:left w:val="nil"/>
                  </w:tcBorders>
                  <w:shd w:val="clear" w:color="auto" w:fill="auto"/>
                </w:tcPr>
                <w:p w14:paraId="41A28CDC" w14:textId="77777777" w:rsidR="009442DA" w:rsidRPr="00ED0F77" w:rsidRDefault="009442DA" w:rsidP="009442D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402B1F6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sv. okrová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14:paraId="4671DC45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vápenný nátěr s příměsí žlutého okru</w:t>
                  </w:r>
                </w:p>
                <w:p w14:paraId="191C1BDC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666583C3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  <w:b/>
                    </w:rPr>
                    <w:t>složení dle REM-EDS</w:t>
                  </w:r>
                  <w:r w:rsidRPr="00ED0F77">
                    <w:rPr>
                      <w:rFonts w:cstheme="minorHAnsi"/>
                    </w:rPr>
                    <w:t xml:space="preserve">: </w:t>
                  </w:r>
                  <w:r w:rsidRPr="00ED0F7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ED0F77">
                    <w:rPr>
                      <w:rFonts w:cstheme="minorHAnsi"/>
                    </w:rPr>
                    <w:t>, (Si)</w:t>
                  </w:r>
                </w:p>
              </w:tc>
            </w:tr>
            <w:tr w:rsidR="009442DA" w:rsidRPr="00ED0F77" w14:paraId="40B02129" w14:textId="77777777" w:rsidTr="001C0C4B">
              <w:tc>
                <w:tcPr>
                  <w:tcW w:w="1009" w:type="dxa"/>
                  <w:tcBorders>
                    <w:left w:val="nil"/>
                  </w:tcBorders>
                  <w:shd w:val="clear" w:color="auto" w:fill="auto"/>
                </w:tcPr>
                <w:p w14:paraId="4F5AA94B" w14:textId="77777777" w:rsidR="009442DA" w:rsidRPr="00ED0F77" w:rsidRDefault="009442DA" w:rsidP="009442D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1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641D78F0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šedo-černá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14:paraId="59B56F18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 xml:space="preserve">rozhraní vytvořené </w:t>
                  </w:r>
                  <w:proofErr w:type="spellStart"/>
                  <w:r w:rsidRPr="00ED0F77">
                    <w:rPr>
                      <w:rFonts w:cstheme="minorHAnsi"/>
                    </w:rPr>
                    <w:t>karbonatizací</w:t>
                  </w:r>
                  <w:proofErr w:type="spellEnd"/>
                  <w:r w:rsidRPr="00ED0F77">
                    <w:rPr>
                      <w:rFonts w:cstheme="minorHAnsi"/>
                    </w:rPr>
                    <w:t xml:space="preserve"> povrchu omítky, na povrchu tenká vrstva nečistot</w:t>
                  </w:r>
                </w:p>
                <w:p w14:paraId="2073D8BE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174EAF84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  <w:b/>
                    </w:rPr>
                    <w:t>složení dle REM-EDS</w:t>
                  </w:r>
                  <w:r w:rsidRPr="00ED0F77">
                    <w:rPr>
                      <w:rFonts w:cstheme="minorHAnsi"/>
                    </w:rPr>
                    <w:t xml:space="preserve">: </w:t>
                  </w:r>
                  <w:r w:rsidRPr="00ED0F7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ED0F77">
                    <w:rPr>
                      <w:rFonts w:cstheme="minorHAnsi"/>
                    </w:rPr>
                    <w:t>, Si, Mg</w:t>
                  </w:r>
                </w:p>
              </w:tc>
            </w:tr>
            <w:tr w:rsidR="009442DA" w:rsidRPr="00ED0F77" w14:paraId="6227779A" w14:textId="77777777" w:rsidTr="001C0C4B">
              <w:tc>
                <w:tcPr>
                  <w:tcW w:w="1009" w:type="dxa"/>
                  <w:tcBorders>
                    <w:left w:val="nil"/>
                  </w:tcBorders>
                  <w:shd w:val="clear" w:color="auto" w:fill="auto"/>
                </w:tcPr>
                <w:p w14:paraId="3FF5034D" w14:textId="77777777" w:rsidR="009442DA" w:rsidRPr="00ED0F77" w:rsidRDefault="009442DA" w:rsidP="009442D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358C7FE8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bílá</w:t>
                  </w:r>
                </w:p>
              </w:tc>
              <w:tc>
                <w:tcPr>
                  <w:tcW w:w="6944" w:type="dxa"/>
                  <w:tcBorders>
                    <w:right w:val="nil"/>
                  </w:tcBorders>
                  <w:shd w:val="clear" w:color="auto" w:fill="auto"/>
                </w:tcPr>
                <w:p w14:paraId="6A13C670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proofErr w:type="spellStart"/>
                  <w:r w:rsidRPr="00ED0F77">
                    <w:rPr>
                      <w:rFonts w:cstheme="minorHAnsi"/>
                    </w:rPr>
                    <w:t>intonako</w:t>
                  </w:r>
                  <w:proofErr w:type="spellEnd"/>
                </w:p>
                <w:p w14:paraId="13B0AAC1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7B936F73" w14:textId="77777777" w:rsidR="009442DA" w:rsidRPr="00ED0F77" w:rsidRDefault="009442DA" w:rsidP="009442D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  <w:b/>
                    </w:rPr>
                    <w:t>složení dle REM-EDS</w:t>
                  </w:r>
                  <w:r w:rsidRPr="00ED0F77">
                    <w:rPr>
                      <w:rFonts w:cstheme="minorHAnsi"/>
                    </w:rPr>
                    <w:t xml:space="preserve">: </w:t>
                  </w:r>
                  <w:r w:rsidRPr="00ED0F7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ED0F77">
                    <w:rPr>
                      <w:rFonts w:cstheme="minorHAnsi"/>
                    </w:rPr>
                    <w:t xml:space="preserve">, Si; matrix: </w:t>
                  </w:r>
                  <w:r w:rsidRPr="00ED0F77">
                    <w:rPr>
                      <w:rFonts w:cstheme="minorHAnsi"/>
                      <w:b/>
                      <w:u w:val="single"/>
                    </w:rPr>
                    <w:t>Ca</w:t>
                  </w:r>
                </w:p>
              </w:tc>
            </w:tr>
          </w:tbl>
          <w:p w14:paraId="1F242D48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49E9F0EE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79743D53" w14:textId="77777777" w:rsidR="00396ABA" w:rsidRDefault="00396ABA" w:rsidP="00396ABA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Struktura a složení omítek </w:t>
            </w:r>
          </w:p>
          <w:p w14:paraId="7B61A4E4" w14:textId="77777777" w:rsidR="00396ABA" w:rsidRDefault="00396ABA" w:rsidP="00396ABA">
            <w:pPr>
              <w:rPr>
                <w:rFonts w:cstheme="minorHAnsi"/>
              </w:rPr>
            </w:pPr>
          </w:p>
          <w:p w14:paraId="6BFFB5E3" w14:textId="77777777" w:rsidR="00396ABA" w:rsidRDefault="00396ABA" w:rsidP="00396ABA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vzorek 3/BH:</w:t>
            </w:r>
            <w:r>
              <w:rPr>
                <w:rFonts w:cstheme="minorHAnsi"/>
              </w:rPr>
              <w:t xml:space="preserve"> omítka Kaple Božího hrobu</w:t>
            </w:r>
          </w:p>
          <w:p w14:paraId="4BF1B76E" w14:textId="77777777" w:rsidR="00396ABA" w:rsidRDefault="00396ABA" w:rsidP="00396ABA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396ABA" w14:paraId="5A275565" w14:textId="77777777" w:rsidTr="00396ABA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16DB71" w14:textId="07CC8B57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61A9A859" wp14:editId="14A13720">
                        <wp:extent cx="2343150" cy="1752600"/>
                        <wp:effectExtent l="0" t="0" r="0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EED47C7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7934F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lastRenderedPageBreak/>
                    <w:t>povrchová úprava omítky</w:t>
                  </w:r>
                </w:p>
                <w:p w14:paraId="120AF47A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49519754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  <w:tr w:rsidR="00396ABA" w14:paraId="677491B6" w14:textId="77777777" w:rsidTr="00396ABA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3E267" w14:textId="09754B86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44AC5013" wp14:editId="48629830">
                        <wp:extent cx="1752600" cy="2343150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1153AC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příčný řez omítkou</w:t>
                  </w:r>
                  <w:r>
                    <w:rPr>
                      <w:rFonts w:cstheme="minorHAnsi"/>
                    </w:rPr>
                    <w:t xml:space="preserve"> – patrná vrstva jádrové omítky a </w:t>
                  </w:r>
                  <w:proofErr w:type="spellStart"/>
                  <w:r>
                    <w:rPr>
                      <w:rFonts w:cstheme="minorHAnsi"/>
                    </w:rPr>
                    <w:t>intonaka</w:t>
                  </w:r>
                  <w:proofErr w:type="spellEnd"/>
                </w:p>
                <w:p w14:paraId="65C3C78C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22CB2C70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</w:tbl>
          <w:p w14:paraId="7E06E8D3" w14:textId="77777777" w:rsidR="00396ABA" w:rsidRDefault="00396ABA" w:rsidP="00396ABA">
            <w:pPr>
              <w:rPr>
                <w:rFonts w:cstheme="minorHAnsi"/>
                <w:b/>
                <w:u w:val="single"/>
              </w:rPr>
            </w:pPr>
          </w:p>
          <w:p w14:paraId="6A1EF490" w14:textId="77777777" w:rsidR="00396ABA" w:rsidRDefault="00396ABA" w:rsidP="00396ABA">
            <w:pPr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vzorek 4/P:</w:t>
            </w:r>
            <w:r>
              <w:rPr>
                <w:rFonts w:cstheme="minorHAnsi"/>
              </w:rPr>
              <w:t xml:space="preserve"> omítka, tzv. Pokladnice</w:t>
            </w:r>
          </w:p>
          <w:p w14:paraId="409939B7" w14:textId="77777777" w:rsidR="00396ABA" w:rsidRDefault="00396ABA" w:rsidP="00396ABA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396ABA" w14:paraId="3694CF9C" w14:textId="77777777" w:rsidTr="00396ABA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7EF8E" w14:textId="11890735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2188B867" wp14:editId="7D03B022">
                        <wp:extent cx="2343150" cy="175260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FBDFEC4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3796C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struktura omítky</w:t>
                  </w:r>
                </w:p>
                <w:p w14:paraId="1FB6045F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24D265B6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  <w:tr w:rsidR="00396ABA" w14:paraId="6A82D12C" w14:textId="77777777" w:rsidTr="00396ABA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D5B02" w14:textId="66C3907E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1517168C" wp14:editId="63058B72">
                        <wp:extent cx="2343150" cy="1752600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DC90C34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E614BD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povrchová úprava omítky</w:t>
                  </w:r>
                </w:p>
                <w:p w14:paraId="29B6553A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52F05F3F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  <w:tr w:rsidR="00396ABA" w14:paraId="185AC7B7" w14:textId="77777777" w:rsidTr="00396ABA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F644B" w14:textId="67A7385D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31C8A525" wp14:editId="2422D738">
                        <wp:extent cx="2343150" cy="1752600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76CE1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příčný řez omítkou</w:t>
                  </w:r>
                  <w:r>
                    <w:rPr>
                      <w:rFonts w:cstheme="minorHAnsi"/>
                    </w:rPr>
                    <w:t xml:space="preserve"> – patrná vrstva jádrové omítky a </w:t>
                  </w:r>
                  <w:proofErr w:type="spellStart"/>
                  <w:r>
                    <w:rPr>
                      <w:rFonts w:cstheme="minorHAnsi"/>
                    </w:rPr>
                    <w:t>intonaka</w:t>
                  </w:r>
                  <w:proofErr w:type="spellEnd"/>
                </w:p>
                <w:p w14:paraId="7B78F98F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6B0ACCAC" w14:textId="77777777" w:rsidR="00396ABA" w:rsidRDefault="00396ABA" w:rsidP="00396ABA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</w:tbl>
          <w:p w14:paraId="2ECCC922" w14:textId="77777777" w:rsidR="009442DA" w:rsidRPr="00ED0F77" w:rsidRDefault="009442DA" w:rsidP="009442DA">
            <w:pPr>
              <w:rPr>
                <w:rFonts w:cstheme="minorHAnsi"/>
                <w:b/>
                <w:u w:val="single"/>
              </w:rPr>
            </w:pPr>
          </w:p>
          <w:p w14:paraId="014CDBB2" w14:textId="77777777" w:rsidR="009442DA" w:rsidRPr="00ED0F77" w:rsidRDefault="009442DA" w:rsidP="009442DA">
            <w:pPr>
              <w:rPr>
                <w:rFonts w:cstheme="minorHAnsi"/>
                <w:b/>
                <w:u w:val="single"/>
              </w:rPr>
            </w:pPr>
          </w:p>
          <w:p w14:paraId="7C94F3EF" w14:textId="77777777" w:rsidR="009442DA" w:rsidRPr="00ED0F77" w:rsidRDefault="009442DA" w:rsidP="009442DA">
            <w:pPr>
              <w:rPr>
                <w:rFonts w:cstheme="minorHAnsi"/>
                <w:b/>
                <w:u w:val="single"/>
              </w:rPr>
            </w:pPr>
            <w:r w:rsidRPr="00ED0F77">
              <w:rPr>
                <w:rFonts w:cstheme="minorHAnsi"/>
                <w:b/>
                <w:u w:val="single"/>
              </w:rPr>
              <w:t>Složení omítek</w:t>
            </w:r>
          </w:p>
          <w:p w14:paraId="795F0179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4CC868AE" w14:textId="77777777" w:rsidR="009442DA" w:rsidRPr="00ED0F77" w:rsidRDefault="009442DA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>Obsah jednotlivých složek omítky je uveden v tabulce 1. Uveden je obsah karbonátového pojiva, plniva a obsah rozpustného SiO</w:t>
            </w:r>
            <w:r w:rsidRPr="00ED0F77">
              <w:rPr>
                <w:rFonts w:cstheme="minorHAnsi"/>
                <w:vertAlign w:val="subscript"/>
              </w:rPr>
              <w:t>2</w:t>
            </w:r>
            <w:r w:rsidRPr="00ED0F77">
              <w:rPr>
                <w:rFonts w:cstheme="minorHAnsi"/>
              </w:rPr>
              <w:t xml:space="preserve"> a Al</w:t>
            </w:r>
            <w:r w:rsidRPr="00ED0F77">
              <w:rPr>
                <w:rFonts w:cstheme="minorHAnsi"/>
                <w:vertAlign w:val="subscript"/>
              </w:rPr>
              <w:t>2</w:t>
            </w:r>
            <w:r w:rsidRPr="00ED0F77">
              <w:rPr>
                <w:rFonts w:cstheme="minorHAnsi"/>
              </w:rPr>
              <w:t>O</w:t>
            </w:r>
            <w:r w:rsidRPr="00ED0F77">
              <w:rPr>
                <w:rFonts w:cstheme="minorHAnsi"/>
                <w:vertAlign w:val="subscript"/>
              </w:rPr>
              <w:t>3</w:t>
            </w:r>
            <w:r w:rsidRPr="00ED0F77">
              <w:rPr>
                <w:rFonts w:cstheme="minorHAnsi"/>
              </w:rPr>
              <w:t xml:space="preserve">, které jsou zodpovědné za hydraulické vlastnosti malt. Obsah hydraulického podílu je přepočítán na celkové množství vzorku a  pojivo.  </w:t>
            </w:r>
          </w:p>
          <w:p w14:paraId="3F64C070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173771BD" w14:textId="77777777" w:rsidR="009442DA" w:rsidRPr="00ED0F77" w:rsidRDefault="009442DA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  <w:b/>
              </w:rPr>
              <w:t>Tab.1:</w:t>
            </w:r>
            <w:r w:rsidRPr="00ED0F77">
              <w:rPr>
                <w:rFonts w:cstheme="minorHAnsi"/>
              </w:rPr>
              <w:t xml:space="preserve"> Složení omítek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3"/>
              <w:gridCol w:w="2303"/>
              <w:gridCol w:w="2303"/>
            </w:tblGrid>
            <w:tr w:rsidR="009442DA" w:rsidRPr="00ED0F77" w14:paraId="4DE0B6C9" w14:textId="77777777" w:rsidTr="001C0C4B">
              <w:tc>
                <w:tcPr>
                  <w:tcW w:w="2303" w:type="dxa"/>
                  <w:shd w:val="clear" w:color="auto" w:fill="auto"/>
                </w:tcPr>
                <w:p w14:paraId="45132C76" w14:textId="77777777" w:rsidR="009442DA" w:rsidRPr="00ED0F77" w:rsidRDefault="009442DA" w:rsidP="009442D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složení omítky (hm.%)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0B9D8BAE" w14:textId="77777777" w:rsidR="009442DA" w:rsidRPr="00ED0F77" w:rsidRDefault="009442DA" w:rsidP="009442D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Kaple Boží Hrob jádrová</w:t>
                  </w:r>
                </w:p>
                <w:p w14:paraId="36043966" w14:textId="77777777" w:rsidR="009442DA" w:rsidRPr="00ED0F77" w:rsidRDefault="009442DA" w:rsidP="009442D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omítka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5B1AD7D1" w14:textId="77777777" w:rsidR="009442DA" w:rsidRPr="00ED0F77" w:rsidRDefault="009442DA" w:rsidP="009442D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tzv. Pokladnice jádrová</w:t>
                  </w:r>
                </w:p>
                <w:p w14:paraId="2FD65DFE" w14:textId="77777777" w:rsidR="009442DA" w:rsidRPr="00ED0F77" w:rsidRDefault="009442DA" w:rsidP="009442D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omítka</w:t>
                  </w:r>
                </w:p>
              </w:tc>
            </w:tr>
            <w:tr w:rsidR="009442DA" w:rsidRPr="00ED0F77" w14:paraId="0BC06D75" w14:textId="77777777" w:rsidTr="001C0C4B">
              <w:tc>
                <w:tcPr>
                  <w:tcW w:w="2303" w:type="dxa"/>
                  <w:shd w:val="clear" w:color="auto" w:fill="auto"/>
                </w:tcPr>
                <w:p w14:paraId="40D10ADF" w14:textId="77777777" w:rsidR="009442DA" w:rsidRPr="00ED0F77" w:rsidRDefault="009442DA" w:rsidP="009442DA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CaCO</w:t>
                  </w:r>
                  <w:r w:rsidRPr="00ED0F77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ED0F77"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E9ADC4A" w14:textId="77777777" w:rsidR="009442DA" w:rsidRPr="00ED0F77" w:rsidRDefault="009442DA" w:rsidP="009442D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41,5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0601BD1B" w14:textId="77777777" w:rsidR="009442DA" w:rsidRPr="00ED0F77" w:rsidRDefault="009442DA" w:rsidP="009442D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24,5</w:t>
                  </w:r>
                </w:p>
              </w:tc>
            </w:tr>
            <w:tr w:rsidR="009442DA" w:rsidRPr="00ED0F77" w14:paraId="715E9D7F" w14:textId="77777777" w:rsidTr="001C0C4B">
              <w:tc>
                <w:tcPr>
                  <w:tcW w:w="2303" w:type="dxa"/>
                  <w:shd w:val="clear" w:color="auto" w:fill="auto"/>
                </w:tcPr>
                <w:p w14:paraId="7033E144" w14:textId="77777777" w:rsidR="009442DA" w:rsidRPr="00ED0F77" w:rsidRDefault="009442DA" w:rsidP="009442DA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ED0F77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ED0F77">
                    <w:rPr>
                      <w:rFonts w:cstheme="minorHAnsi"/>
                      <w:b/>
                    </w:rPr>
                    <w:t>. podílu (zodpovědný za hydraulické vlastnosti malty)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1155DDA6" w14:textId="77777777" w:rsidR="009442DA" w:rsidRPr="00ED0F77" w:rsidRDefault="009442DA" w:rsidP="009442D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3,5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624EB2B" w14:textId="77777777" w:rsidR="009442DA" w:rsidRPr="00ED0F77" w:rsidRDefault="009442DA" w:rsidP="009442D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1,1</w:t>
                  </w:r>
                </w:p>
              </w:tc>
            </w:tr>
            <w:tr w:rsidR="009442DA" w:rsidRPr="00ED0F77" w14:paraId="3F9385A3" w14:textId="77777777" w:rsidTr="001C0C4B">
              <w:tc>
                <w:tcPr>
                  <w:tcW w:w="2303" w:type="dxa"/>
                  <w:shd w:val="clear" w:color="auto" w:fill="auto"/>
                </w:tcPr>
                <w:p w14:paraId="55CCF8E9" w14:textId="77777777" w:rsidR="009442DA" w:rsidRPr="00ED0F77" w:rsidRDefault="009442DA" w:rsidP="009442DA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ED0F77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ED0F77">
                    <w:rPr>
                      <w:rFonts w:cstheme="minorHAnsi"/>
                      <w:b/>
                    </w:rPr>
                    <w:t>. podílu – vztaženo pouze na pojivo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3375F283" w14:textId="77777777" w:rsidR="009442DA" w:rsidRPr="00ED0F77" w:rsidRDefault="009442DA" w:rsidP="009442D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7,8</w:t>
                  </w:r>
                </w:p>
                <w:p w14:paraId="4EE56CB2" w14:textId="77777777" w:rsidR="009442DA" w:rsidRPr="00ED0F77" w:rsidRDefault="009442DA" w:rsidP="009442D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5287D216" w14:textId="77777777" w:rsidR="009442DA" w:rsidRPr="00ED0F77" w:rsidRDefault="009442DA" w:rsidP="009442D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4,2</w:t>
                  </w:r>
                </w:p>
              </w:tc>
            </w:tr>
            <w:tr w:rsidR="009442DA" w:rsidRPr="00ED0F77" w14:paraId="3FA61EF8" w14:textId="77777777" w:rsidTr="001C0C4B">
              <w:tc>
                <w:tcPr>
                  <w:tcW w:w="2303" w:type="dxa"/>
                  <w:shd w:val="clear" w:color="auto" w:fill="auto"/>
                </w:tcPr>
                <w:p w14:paraId="197A8A6B" w14:textId="77777777" w:rsidR="009442DA" w:rsidRPr="00ED0F77" w:rsidRDefault="009442DA" w:rsidP="009442DA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ED0F77">
                    <w:rPr>
                      <w:rFonts w:cstheme="minorHAnsi"/>
                      <w:b/>
                    </w:rPr>
                    <w:t>plnivo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0D1CFA4C" w14:textId="77777777" w:rsidR="009442DA" w:rsidRPr="00ED0F77" w:rsidRDefault="009442DA" w:rsidP="009442DA">
                  <w:pPr>
                    <w:spacing w:line="240" w:lineRule="auto"/>
                    <w:jc w:val="center"/>
                    <w:rPr>
                      <w:rFonts w:cstheme="minorHAnsi"/>
                      <w:vertAlign w:val="superscript"/>
                    </w:rPr>
                  </w:pPr>
                  <w:r w:rsidRPr="00ED0F77">
                    <w:rPr>
                      <w:rFonts w:cstheme="minorHAnsi"/>
                    </w:rPr>
                    <w:t>55,0</w:t>
                  </w:r>
                  <w:r w:rsidRPr="00ED0F77">
                    <w:rPr>
                      <w:rFonts w:cstheme="minorHAnsi"/>
                      <w:vertAlign w:val="superscript"/>
                    </w:rPr>
                    <w:t>1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BBAFDC4" w14:textId="77777777" w:rsidR="009442DA" w:rsidRPr="00ED0F77" w:rsidRDefault="009442DA" w:rsidP="009442D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ED0F77">
                    <w:rPr>
                      <w:rFonts w:cstheme="minorHAnsi"/>
                    </w:rPr>
                    <w:t>74,4</w:t>
                  </w:r>
                </w:p>
              </w:tc>
            </w:tr>
          </w:tbl>
          <w:p w14:paraId="62FEF6F8" w14:textId="77777777" w:rsidR="009442DA" w:rsidRPr="00ED0F77" w:rsidRDefault="009442DA" w:rsidP="009442DA">
            <w:pPr>
              <w:ind w:left="1410" w:hanging="1410"/>
              <w:rPr>
                <w:rFonts w:cstheme="minorHAnsi"/>
              </w:rPr>
            </w:pPr>
            <w:r w:rsidRPr="00ED0F77">
              <w:rPr>
                <w:rFonts w:cstheme="minorHAnsi"/>
                <w:b/>
              </w:rPr>
              <w:t>Pozn.:</w:t>
            </w:r>
            <w:r w:rsidRPr="00ED0F77">
              <w:rPr>
                <w:rFonts w:cstheme="minorHAnsi"/>
              </w:rPr>
              <w:tab/>
            </w:r>
            <w:r w:rsidRPr="00ED0F77">
              <w:rPr>
                <w:rFonts w:cstheme="minorHAnsi"/>
                <w:b/>
                <w:vertAlign w:val="superscript"/>
              </w:rPr>
              <w:t>1</w:t>
            </w:r>
            <w:r w:rsidRPr="00ED0F77">
              <w:rPr>
                <w:rFonts w:cstheme="minorHAnsi"/>
                <w:vertAlign w:val="superscript"/>
              </w:rPr>
              <w:t xml:space="preserve"> </w:t>
            </w:r>
            <w:r w:rsidRPr="00ED0F77">
              <w:rPr>
                <w:rFonts w:cstheme="minorHAnsi"/>
              </w:rPr>
              <w:t>13 % tvoří částice s velikostí ≤0,063 mm, které indikují   přítomnost hydraulického pojiva</w:t>
            </w:r>
          </w:p>
          <w:p w14:paraId="6A5570FE" w14:textId="77777777" w:rsidR="009442DA" w:rsidRPr="00ED0F77" w:rsidRDefault="009442DA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ab/>
            </w:r>
            <w:r w:rsidRPr="00ED0F77">
              <w:rPr>
                <w:rFonts w:cstheme="minorHAnsi"/>
              </w:rPr>
              <w:tab/>
            </w:r>
          </w:p>
          <w:p w14:paraId="6ADCA580" w14:textId="77777777" w:rsidR="009442DA" w:rsidRPr="00ED0F77" w:rsidRDefault="009442DA" w:rsidP="009442DA">
            <w:pPr>
              <w:rPr>
                <w:rFonts w:cstheme="minorHAnsi"/>
                <w:highlight w:val="red"/>
              </w:rPr>
            </w:pPr>
          </w:p>
          <w:p w14:paraId="2DC6088D" w14:textId="77777777" w:rsidR="009442DA" w:rsidRPr="00ED0F77" w:rsidRDefault="009442DA" w:rsidP="009442DA">
            <w:pPr>
              <w:rPr>
                <w:rFonts w:cstheme="minorHAnsi"/>
                <w:b/>
                <w:u w:val="single"/>
              </w:rPr>
            </w:pPr>
          </w:p>
          <w:p w14:paraId="2142D62D" w14:textId="77777777" w:rsidR="009442DA" w:rsidRPr="00ED0F77" w:rsidRDefault="009442DA" w:rsidP="009442DA">
            <w:pPr>
              <w:rPr>
                <w:rFonts w:cstheme="minorHAnsi"/>
                <w:b/>
                <w:u w:val="single"/>
              </w:rPr>
            </w:pPr>
            <w:r w:rsidRPr="00ED0F77">
              <w:rPr>
                <w:rFonts w:cstheme="minorHAnsi"/>
                <w:b/>
                <w:u w:val="single"/>
              </w:rPr>
              <w:t>Souhrn výsledků průzkumu:</w:t>
            </w:r>
          </w:p>
          <w:p w14:paraId="1C1F44BB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769C7F3D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6CCA4809" w14:textId="77777777" w:rsidR="009442DA" w:rsidRPr="00ED0F77" w:rsidRDefault="009442DA" w:rsidP="00ED0F77">
            <w:pPr>
              <w:rPr>
                <w:rFonts w:cstheme="minorHAnsi"/>
                <w:b/>
                <w:u w:val="single"/>
              </w:rPr>
            </w:pPr>
            <w:r w:rsidRPr="00ED0F77">
              <w:rPr>
                <w:rFonts w:cstheme="minorHAnsi"/>
                <w:b/>
                <w:u w:val="single"/>
              </w:rPr>
              <w:t>Stratigrafie a složení vrstev</w:t>
            </w:r>
          </w:p>
          <w:p w14:paraId="273A6B4B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0732F6FD" w14:textId="77777777" w:rsidR="009442DA" w:rsidRPr="00ED0F77" w:rsidRDefault="009442DA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 xml:space="preserve">V rámci průzkumu prováděného ve věži kostela sv. Petra a Pavla v Mělníku byly odebrány vzorky barevných úprav omítek a vybraných kamenných částí. Průzkum byl prováděn ve dvou prostorech: </w:t>
            </w:r>
          </w:p>
          <w:p w14:paraId="4939FA1D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503CF8D6" w14:textId="77777777" w:rsidR="009442DA" w:rsidRPr="00ED0F77" w:rsidRDefault="009442DA" w:rsidP="009442DA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ED0F77">
              <w:rPr>
                <w:rFonts w:cstheme="minorHAnsi"/>
              </w:rPr>
              <w:t>Kapli Božího hrobu (1.NP.)</w:t>
            </w:r>
          </w:p>
          <w:p w14:paraId="4E22FC76" w14:textId="77777777" w:rsidR="009442DA" w:rsidRPr="00ED0F77" w:rsidRDefault="009442DA" w:rsidP="009442DA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ED0F77">
              <w:rPr>
                <w:rFonts w:cstheme="minorHAnsi"/>
              </w:rPr>
              <w:t>tzv. Pokladnici (2.NP.)</w:t>
            </w:r>
          </w:p>
          <w:p w14:paraId="2F3C2917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32011240" w14:textId="77777777" w:rsidR="009442DA" w:rsidRPr="00ED0F77" w:rsidRDefault="009442DA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lastRenderedPageBreak/>
              <w:t xml:space="preserve">Z Kaple Božího hrobu (1. NP.) bylo odebráno celkem </w:t>
            </w:r>
            <w:r w:rsidRPr="00ED0F77">
              <w:rPr>
                <w:rFonts w:cstheme="minorHAnsi"/>
                <w:b/>
              </w:rPr>
              <w:t>5 vzorků</w:t>
            </w:r>
            <w:r w:rsidRPr="00ED0F77">
              <w:rPr>
                <w:rFonts w:cstheme="minorHAnsi"/>
              </w:rPr>
              <w:t xml:space="preserve"> – </w:t>
            </w:r>
            <w:r w:rsidRPr="00ED0F77">
              <w:rPr>
                <w:rFonts w:cstheme="minorHAnsi"/>
                <w:b/>
              </w:rPr>
              <w:t>3 vzorky</w:t>
            </w:r>
            <w:r w:rsidRPr="00ED0F77">
              <w:rPr>
                <w:rFonts w:cstheme="minorHAnsi"/>
              </w:rPr>
              <w:t xml:space="preserve"> barevných úprav </w:t>
            </w:r>
            <w:r w:rsidRPr="00ED0F77">
              <w:rPr>
                <w:rFonts w:cstheme="minorHAnsi"/>
                <w:b/>
              </w:rPr>
              <w:t>omítek</w:t>
            </w:r>
            <w:r w:rsidRPr="00ED0F77">
              <w:rPr>
                <w:rFonts w:cstheme="minorHAnsi"/>
              </w:rPr>
              <w:t xml:space="preserve"> (1/BH, 1b/BH, 3/BH), </w:t>
            </w:r>
            <w:r w:rsidRPr="00ED0F77">
              <w:rPr>
                <w:rFonts w:cstheme="minorHAnsi"/>
                <w:b/>
              </w:rPr>
              <w:t>2 vzorky</w:t>
            </w:r>
            <w:r w:rsidRPr="00ED0F77">
              <w:rPr>
                <w:rFonts w:cstheme="minorHAnsi"/>
              </w:rPr>
              <w:t xml:space="preserve"> z původního </w:t>
            </w:r>
            <w:r w:rsidRPr="00ED0F77">
              <w:rPr>
                <w:rFonts w:cstheme="minorHAnsi"/>
                <w:b/>
              </w:rPr>
              <w:t xml:space="preserve">kamenného žebra </w:t>
            </w:r>
            <w:r w:rsidRPr="00ED0F77">
              <w:rPr>
                <w:rFonts w:cstheme="minorHAnsi"/>
              </w:rPr>
              <w:t xml:space="preserve">(2/BH, 2b/BH), které je opatřeno nátěrem. </w:t>
            </w:r>
          </w:p>
          <w:p w14:paraId="6E25F23F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40CB424A" w14:textId="77777777" w:rsidR="009442DA" w:rsidRPr="00ED0F77" w:rsidRDefault="009442DA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 xml:space="preserve">Z tzv. Pokladnice byly odebrány </w:t>
            </w:r>
            <w:r w:rsidRPr="00ED0F77">
              <w:rPr>
                <w:rFonts w:cstheme="minorHAnsi"/>
                <w:b/>
              </w:rPr>
              <w:t>2 vzorky</w:t>
            </w:r>
            <w:r w:rsidRPr="00ED0F77">
              <w:rPr>
                <w:rFonts w:cstheme="minorHAnsi"/>
              </w:rPr>
              <w:t xml:space="preserve"> barevných nátěrů </w:t>
            </w:r>
            <w:r w:rsidRPr="00ED0F77">
              <w:rPr>
                <w:rFonts w:cstheme="minorHAnsi"/>
                <w:b/>
              </w:rPr>
              <w:t>omítek</w:t>
            </w:r>
            <w:r w:rsidRPr="00ED0F77">
              <w:rPr>
                <w:rFonts w:cstheme="minorHAnsi"/>
                <w:b/>
              </w:rPr>
              <w:tab/>
            </w:r>
            <w:r w:rsidRPr="00ED0F77">
              <w:rPr>
                <w:rFonts w:cstheme="minorHAnsi"/>
              </w:rPr>
              <w:t xml:space="preserve"> (4/P, 5/P) a vzorek barevných úprav na původním </w:t>
            </w:r>
            <w:r w:rsidRPr="00ED0F77">
              <w:rPr>
                <w:rFonts w:cstheme="minorHAnsi"/>
                <w:b/>
              </w:rPr>
              <w:t>kamenném žebru</w:t>
            </w:r>
            <w:r w:rsidRPr="00ED0F77">
              <w:rPr>
                <w:rFonts w:cstheme="minorHAnsi"/>
              </w:rPr>
              <w:t xml:space="preserve"> (6/P).</w:t>
            </w:r>
          </w:p>
          <w:p w14:paraId="50BADDD5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2BDD2320" w14:textId="77777777" w:rsidR="009442DA" w:rsidRPr="00ED0F77" w:rsidRDefault="009442DA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 xml:space="preserve">Cílem průzkumu bylo zjištění stratigrafie dochovaných barevných nátěrů a jejich složení. Na závěr, pomocí provedené analýzy, přibližně časově zařadit provedení barevných úprav omítek a kamenných prvků. Výsledky průzkumu lze shrnout takto: </w:t>
            </w:r>
          </w:p>
          <w:p w14:paraId="5D9947EF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5C697656" w14:textId="77777777" w:rsidR="009442DA" w:rsidRPr="00ED0F77" w:rsidRDefault="009442DA" w:rsidP="009442DA">
            <w:pPr>
              <w:rPr>
                <w:rFonts w:cstheme="minorHAnsi"/>
                <w:b/>
              </w:rPr>
            </w:pPr>
          </w:p>
          <w:p w14:paraId="54EDAB44" w14:textId="77777777" w:rsidR="009442DA" w:rsidRPr="00ED0F77" w:rsidRDefault="009442DA" w:rsidP="00ED0F77">
            <w:pPr>
              <w:rPr>
                <w:rFonts w:cstheme="minorHAnsi"/>
                <w:b/>
                <w:u w:val="single"/>
              </w:rPr>
            </w:pPr>
            <w:r w:rsidRPr="00ED0F77">
              <w:rPr>
                <w:rFonts w:cstheme="minorHAnsi"/>
                <w:b/>
                <w:u w:val="single"/>
              </w:rPr>
              <w:t>Nejstarší dochovaná povrchová úprava omítek:</w:t>
            </w:r>
          </w:p>
          <w:p w14:paraId="3CD02A5E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18F629C0" w14:textId="77777777" w:rsidR="009442DA" w:rsidRPr="00ED0F77" w:rsidRDefault="009442DA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 xml:space="preserve">Z povrchu omítek v Kapli Božího hrobu byly odebrány dva vzorky povrchových úprav (vzorek </w:t>
            </w:r>
            <w:r w:rsidRPr="00ED0F77">
              <w:rPr>
                <w:rFonts w:cstheme="minorHAnsi"/>
                <w:b/>
              </w:rPr>
              <w:t>1/BH</w:t>
            </w:r>
            <w:r w:rsidRPr="00ED0F77">
              <w:rPr>
                <w:rFonts w:cstheme="minorHAnsi"/>
              </w:rPr>
              <w:t xml:space="preserve">, resp. </w:t>
            </w:r>
            <w:r w:rsidRPr="00ED0F77">
              <w:rPr>
                <w:rFonts w:cstheme="minorHAnsi"/>
                <w:b/>
              </w:rPr>
              <w:t>1b/BH</w:t>
            </w:r>
            <w:r w:rsidRPr="00ED0F77">
              <w:rPr>
                <w:rFonts w:cstheme="minorHAnsi"/>
              </w:rPr>
              <w:t xml:space="preserve"> a </w:t>
            </w:r>
            <w:r w:rsidRPr="00ED0F77">
              <w:rPr>
                <w:rFonts w:cstheme="minorHAnsi"/>
                <w:b/>
              </w:rPr>
              <w:t>3/BH</w:t>
            </w:r>
            <w:r w:rsidRPr="00ED0F77">
              <w:rPr>
                <w:rFonts w:cstheme="minorHAnsi"/>
              </w:rPr>
              <w:t xml:space="preserve">). Rozdíl mezi oběma vzorky spočívá ve složení podkladu – u vzorku </w:t>
            </w:r>
            <w:r w:rsidRPr="00ED0F77">
              <w:rPr>
                <w:rFonts w:cstheme="minorHAnsi"/>
                <w:b/>
              </w:rPr>
              <w:t>1/BH</w:t>
            </w:r>
            <w:r w:rsidRPr="00ED0F77">
              <w:rPr>
                <w:rFonts w:cstheme="minorHAnsi"/>
              </w:rPr>
              <w:t xml:space="preserve"> bylo zjištěno vápenné </w:t>
            </w:r>
            <w:proofErr w:type="spellStart"/>
            <w:r w:rsidRPr="00ED0F77">
              <w:rPr>
                <w:rFonts w:cstheme="minorHAnsi"/>
              </w:rPr>
              <w:t>intonako</w:t>
            </w:r>
            <w:proofErr w:type="spellEnd"/>
            <w:r w:rsidRPr="00ED0F77">
              <w:rPr>
                <w:rFonts w:cstheme="minorHAnsi"/>
              </w:rPr>
              <w:t xml:space="preserve">, u vzorku </w:t>
            </w:r>
            <w:r w:rsidRPr="00ED0F77">
              <w:rPr>
                <w:rFonts w:cstheme="minorHAnsi"/>
                <w:b/>
              </w:rPr>
              <w:t>3/BH</w:t>
            </w:r>
            <w:r w:rsidRPr="00ED0F77">
              <w:rPr>
                <w:rFonts w:cstheme="minorHAnsi"/>
              </w:rPr>
              <w:t xml:space="preserve"> se jednalo o </w:t>
            </w:r>
            <w:proofErr w:type="spellStart"/>
            <w:r w:rsidRPr="00ED0F77">
              <w:rPr>
                <w:rFonts w:cstheme="minorHAnsi"/>
              </w:rPr>
              <w:t>intonako</w:t>
            </w:r>
            <w:proofErr w:type="spellEnd"/>
            <w:r w:rsidRPr="00ED0F77">
              <w:rPr>
                <w:rFonts w:cstheme="minorHAnsi"/>
              </w:rPr>
              <w:t xml:space="preserve"> na bázi hydraulické maltoviny (pravděpodobně bílý cement), který časově zařazuje vznik povrchových nátěrů u tohoto vzorku až do období 20.století. První nátěr na povrchu vzorku </w:t>
            </w:r>
            <w:r w:rsidRPr="00ED0F77">
              <w:rPr>
                <w:rFonts w:cstheme="minorHAnsi"/>
                <w:b/>
              </w:rPr>
              <w:t>1/BH</w:t>
            </w:r>
            <w:r w:rsidRPr="00ED0F77">
              <w:rPr>
                <w:rFonts w:cstheme="minorHAnsi"/>
              </w:rPr>
              <w:t xml:space="preserve"> je vápenný okrový nátěr s příměsí žlutého okru nanesený ve dvou vrstvách. Vzhledem k přítomnosti rozhraní, mezi vrstvou </w:t>
            </w:r>
            <w:proofErr w:type="spellStart"/>
            <w:r w:rsidRPr="00ED0F77">
              <w:rPr>
                <w:rFonts w:cstheme="minorHAnsi"/>
              </w:rPr>
              <w:t>intonaka</w:t>
            </w:r>
            <w:proofErr w:type="spellEnd"/>
            <w:r w:rsidRPr="00ED0F77">
              <w:rPr>
                <w:rFonts w:cstheme="minorHAnsi"/>
              </w:rPr>
              <w:t xml:space="preserve"> a nátěru, tvořeného vrstvou </w:t>
            </w:r>
            <w:proofErr w:type="spellStart"/>
            <w:r w:rsidRPr="00ED0F77">
              <w:rPr>
                <w:rFonts w:cstheme="minorHAnsi"/>
              </w:rPr>
              <w:t>zkarbonatizovaného</w:t>
            </w:r>
            <w:proofErr w:type="spellEnd"/>
            <w:r w:rsidRPr="00ED0F77">
              <w:rPr>
                <w:rFonts w:cstheme="minorHAnsi"/>
              </w:rPr>
              <w:t xml:space="preserve"> povrchu </w:t>
            </w:r>
            <w:proofErr w:type="spellStart"/>
            <w:r w:rsidRPr="00ED0F77">
              <w:rPr>
                <w:rFonts w:cstheme="minorHAnsi"/>
              </w:rPr>
              <w:t>intonaka</w:t>
            </w:r>
            <w:proofErr w:type="spellEnd"/>
            <w:r w:rsidRPr="00ED0F77">
              <w:rPr>
                <w:rFonts w:cstheme="minorHAnsi"/>
              </w:rPr>
              <w:t xml:space="preserve"> a tenkou vrstvou nečistot, se nelze domnívat, že se jedná o zcela původní nátěr omítek v této části kaple. Pozdější </w:t>
            </w:r>
            <w:proofErr w:type="spellStart"/>
            <w:r w:rsidRPr="00ED0F77">
              <w:rPr>
                <w:rFonts w:cstheme="minorHAnsi"/>
              </w:rPr>
              <w:t>vápeno</w:t>
            </w:r>
            <w:proofErr w:type="spellEnd"/>
            <w:r w:rsidRPr="00ED0F77">
              <w:rPr>
                <w:rFonts w:cstheme="minorHAnsi"/>
              </w:rPr>
              <w:t xml:space="preserve">-hlinkové nátěry pocházejí až z 20.století.   </w:t>
            </w:r>
          </w:p>
          <w:p w14:paraId="36AC56CF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0C8B158D" w14:textId="77777777" w:rsidR="009442DA" w:rsidRDefault="009442DA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 xml:space="preserve">Vápenné omítky v prostoru tzv. Pokladnice (v místě odběrů vzorků </w:t>
            </w:r>
            <w:r w:rsidRPr="00ED0F77">
              <w:rPr>
                <w:rFonts w:cstheme="minorHAnsi"/>
                <w:b/>
              </w:rPr>
              <w:t>4/P, 5/P</w:t>
            </w:r>
            <w:r w:rsidRPr="00ED0F77">
              <w:rPr>
                <w:rFonts w:cstheme="minorHAnsi"/>
              </w:rPr>
              <w:t>) jsou opatřeny tenkou povrchovou úpravou v okrové barevnosti. Z analýzy vyplývá, že se jedná o tenký lazurní nátěr transparentního charakteru, jehož pojivem je směs organických pojiv – proteinů a vysýchavých olejů. Vosky, ani jiné přírodní polymerní látky nebyly mikrochemicky prokázány, stejně jako přítomnost plniv popř. pigmentů. Mohlo by se též jednat pouze o zásah, který mohl souviset s předchozími opravami, během nichž mohlo dojít ke konsolidaci povrchu omítek. Vzhledem k tomu, že podobná povrchová úprava byla nalezena též na cementové omítce v Kapli Božího hrobu (vzorek 3/BH), nepochází tato úprava pravděpodobně dříve než z poč. 20. století, kdy se cement začal používat.</w:t>
            </w:r>
          </w:p>
          <w:p w14:paraId="4EC6673D" w14:textId="77777777" w:rsidR="00ED0F77" w:rsidRDefault="00ED0F77" w:rsidP="009442DA">
            <w:pPr>
              <w:rPr>
                <w:rFonts w:cstheme="minorHAnsi"/>
              </w:rPr>
            </w:pPr>
          </w:p>
          <w:p w14:paraId="2C735EA9" w14:textId="77777777" w:rsidR="00ED0F77" w:rsidRPr="00ED0F77" w:rsidRDefault="00ED0F77" w:rsidP="009442DA">
            <w:pPr>
              <w:rPr>
                <w:rFonts w:cstheme="minorHAnsi"/>
              </w:rPr>
            </w:pPr>
          </w:p>
          <w:p w14:paraId="61034884" w14:textId="77777777" w:rsidR="009442DA" w:rsidRPr="00ED0F77" w:rsidRDefault="009442DA" w:rsidP="00ED0F77">
            <w:pPr>
              <w:rPr>
                <w:rFonts w:cstheme="minorHAnsi"/>
                <w:b/>
                <w:u w:val="single"/>
              </w:rPr>
            </w:pPr>
            <w:r w:rsidRPr="00ED0F77">
              <w:rPr>
                <w:rFonts w:cstheme="minorHAnsi"/>
                <w:b/>
                <w:u w:val="single"/>
              </w:rPr>
              <w:t xml:space="preserve">Nejstarší dochovaná povrchová úprava kamenných žeber: </w:t>
            </w:r>
          </w:p>
          <w:p w14:paraId="5601E8F6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22530C9F" w14:textId="77777777" w:rsidR="009442DA" w:rsidRPr="00ED0F77" w:rsidRDefault="009442DA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>Kamenná žebra klenby v Kapli Božího hrobu (</w:t>
            </w:r>
            <w:r w:rsidRPr="00ED0F77">
              <w:rPr>
                <w:rFonts w:cstheme="minorHAnsi"/>
                <w:b/>
              </w:rPr>
              <w:t>vzorek 2/BH, 2b/BH</w:t>
            </w:r>
            <w:r w:rsidRPr="00ED0F77">
              <w:rPr>
                <w:rFonts w:cstheme="minorHAnsi"/>
              </w:rPr>
              <w:t xml:space="preserve">) jsou opatřena dvěma vrstvami nátěrů v odstínu okrové. Jedná se o hlinkové, resp. </w:t>
            </w:r>
            <w:proofErr w:type="spellStart"/>
            <w:r w:rsidRPr="00ED0F77">
              <w:rPr>
                <w:rFonts w:cstheme="minorHAnsi"/>
              </w:rPr>
              <w:t>vápeno</w:t>
            </w:r>
            <w:proofErr w:type="spellEnd"/>
            <w:r w:rsidRPr="00ED0F77">
              <w:rPr>
                <w:rFonts w:cstheme="minorHAnsi"/>
              </w:rPr>
              <w:t xml:space="preserve">-hlinkové nátěry, jejichž hlavním pojivem je hlinka s příměsí proteinů i vysýchavých olejů. Nátěry byly identifikovány v pořadí: </w:t>
            </w:r>
            <w:r w:rsidRPr="00ED0F77">
              <w:rPr>
                <w:rFonts w:cstheme="minorHAnsi"/>
                <w:b/>
              </w:rPr>
              <w:t>okrová</w:t>
            </w:r>
            <w:r w:rsidRPr="00ED0F77">
              <w:rPr>
                <w:rFonts w:cstheme="minorHAnsi"/>
              </w:rPr>
              <w:t xml:space="preserve"> (</w:t>
            </w:r>
            <w:proofErr w:type="spellStart"/>
            <w:r w:rsidRPr="00ED0F77">
              <w:rPr>
                <w:rFonts w:cstheme="minorHAnsi"/>
              </w:rPr>
              <w:t>vápeno</w:t>
            </w:r>
            <w:proofErr w:type="spellEnd"/>
            <w:r w:rsidRPr="00ED0F77">
              <w:rPr>
                <w:rFonts w:cstheme="minorHAnsi"/>
              </w:rPr>
              <w:t>-hlinkový nátěr), na něm je nanesený hlinkový nátěr taktéž</w:t>
            </w:r>
            <w:r w:rsidRPr="00ED0F77">
              <w:rPr>
                <w:rFonts w:cstheme="minorHAnsi"/>
                <w:b/>
              </w:rPr>
              <w:t xml:space="preserve"> </w:t>
            </w:r>
            <w:r w:rsidRPr="00ED0F77">
              <w:rPr>
                <w:rFonts w:cstheme="minorHAnsi"/>
              </w:rPr>
              <w:t>v</w:t>
            </w:r>
            <w:r w:rsidRPr="00ED0F77">
              <w:rPr>
                <w:rFonts w:cstheme="minorHAnsi"/>
                <w:b/>
              </w:rPr>
              <w:t> zeleno-okrovém</w:t>
            </w:r>
            <w:r w:rsidRPr="00ED0F77">
              <w:rPr>
                <w:rFonts w:cstheme="minorHAnsi"/>
              </w:rPr>
              <w:t xml:space="preserve"> tónu. Vzhledem ke složení nátěrů se nemůže jednat o původní barevnou úpravu žeber, neboť hlinkový typ nátěrů se začal používat až na poč. 20. století.       </w:t>
            </w:r>
          </w:p>
          <w:p w14:paraId="6717EEC6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1C3018EB" w14:textId="77777777" w:rsidR="009442DA" w:rsidRPr="00ED0F77" w:rsidRDefault="009442DA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>V tzv. Pokladnici bylo u vzorku odebraného z původního kamenného žebra (</w:t>
            </w:r>
            <w:r w:rsidRPr="00ED0F77">
              <w:rPr>
                <w:rFonts w:cstheme="minorHAnsi"/>
                <w:b/>
              </w:rPr>
              <w:t>vzorek 6/P</w:t>
            </w:r>
            <w:r w:rsidRPr="00ED0F77">
              <w:rPr>
                <w:rFonts w:cstheme="minorHAnsi"/>
              </w:rPr>
              <w:t>) nalezen jako první hnědo-černý olejový nátěr s příměsí kostní černě (</w:t>
            </w:r>
            <w:proofErr w:type="spellStart"/>
            <w:r w:rsidRPr="00ED0F77">
              <w:rPr>
                <w:rFonts w:cstheme="minorHAnsi"/>
              </w:rPr>
              <w:t>apatytu</w:t>
            </w:r>
            <w:proofErr w:type="spellEnd"/>
            <w:r w:rsidRPr="00ED0F77">
              <w:rPr>
                <w:rFonts w:cstheme="minorHAnsi"/>
              </w:rPr>
              <w:t xml:space="preserve">), který vytvářel povrchovou úpravu žeber. Na základě složení (analýza pojiva a pigmentů) však tento nátěr nelze jednoznačně časově zařadit. </w:t>
            </w:r>
          </w:p>
          <w:p w14:paraId="7C38B3ED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265B9305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2223ED7A" w14:textId="77777777" w:rsidR="009442DA" w:rsidRPr="00ED0F77" w:rsidRDefault="009442DA" w:rsidP="00ED0F77">
            <w:pPr>
              <w:rPr>
                <w:rFonts w:cstheme="minorHAnsi"/>
                <w:b/>
                <w:u w:val="single"/>
              </w:rPr>
            </w:pPr>
            <w:r w:rsidRPr="00ED0F77">
              <w:rPr>
                <w:rFonts w:cstheme="minorHAnsi"/>
                <w:b/>
                <w:u w:val="single"/>
              </w:rPr>
              <w:t>Porovnání vzorků omítek</w:t>
            </w:r>
          </w:p>
          <w:p w14:paraId="575A1FCF" w14:textId="77777777" w:rsidR="009442DA" w:rsidRPr="00ED0F77" w:rsidRDefault="009442DA" w:rsidP="009442DA">
            <w:pPr>
              <w:rPr>
                <w:rFonts w:cstheme="minorHAnsi"/>
                <w:b/>
                <w:u w:val="single"/>
              </w:rPr>
            </w:pPr>
          </w:p>
          <w:p w14:paraId="378334C5" w14:textId="77777777" w:rsidR="009442DA" w:rsidRPr="00ED0F77" w:rsidRDefault="009442DA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>Pro porovnání byly odebrány dva vzorky omítek – z Kaple Božího hrobu (</w:t>
            </w:r>
            <w:r w:rsidRPr="00ED0F77">
              <w:rPr>
                <w:rFonts w:cstheme="minorHAnsi"/>
                <w:b/>
              </w:rPr>
              <w:t>vzorek 3/BH</w:t>
            </w:r>
            <w:r w:rsidRPr="00ED0F77">
              <w:rPr>
                <w:rFonts w:cstheme="minorHAnsi"/>
              </w:rPr>
              <w:t>) a z tzv. Pokladnice (</w:t>
            </w:r>
            <w:r w:rsidRPr="00ED0F77">
              <w:rPr>
                <w:rFonts w:cstheme="minorHAnsi"/>
                <w:b/>
              </w:rPr>
              <w:t>vzorek 4/P</w:t>
            </w:r>
            <w:r w:rsidRPr="00ED0F77">
              <w:rPr>
                <w:rFonts w:cstheme="minorHAnsi"/>
              </w:rPr>
              <w:t xml:space="preserve">). Cílem analýzy bylo určit složení omítek a časově zařadit období jejich vzniku. </w:t>
            </w:r>
          </w:p>
          <w:p w14:paraId="3F8C4AF9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04251165" w14:textId="77777777" w:rsidR="009442DA" w:rsidRPr="00ED0F77" w:rsidRDefault="009442DA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>Vzorek omítky odebrané z Kaple Božího hrobu (</w:t>
            </w:r>
            <w:r w:rsidRPr="00ED0F77">
              <w:rPr>
                <w:rFonts w:cstheme="minorHAnsi"/>
                <w:b/>
              </w:rPr>
              <w:t>vzorek 3/BH</w:t>
            </w:r>
            <w:r w:rsidRPr="00ED0F77">
              <w:rPr>
                <w:rFonts w:cstheme="minorHAnsi"/>
              </w:rPr>
              <w:t xml:space="preserve">) je tvořen vrstvou bílé jádrové omítky a tenké vrstvy bílého </w:t>
            </w:r>
            <w:proofErr w:type="spellStart"/>
            <w:r w:rsidRPr="00ED0F77">
              <w:rPr>
                <w:rFonts w:cstheme="minorHAnsi"/>
              </w:rPr>
              <w:t>intonaka</w:t>
            </w:r>
            <w:proofErr w:type="spellEnd"/>
            <w:r w:rsidRPr="00ED0F77">
              <w:rPr>
                <w:rFonts w:cstheme="minorHAnsi"/>
              </w:rPr>
              <w:t xml:space="preserve">, na kterém jsou naneseny barevné nátěry. Pojivo omítky tvoří hydraulická maltovina, </w:t>
            </w:r>
            <w:r w:rsidRPr="00ED0F77">
              <w:rPr>
                <w:rFonts w:cstheme="minorHAnsi"/>
              </w:rPr>
              <w:lastRenderedPageBreak/>
              <w:t>pravděpodobně bílý cement, plnivem je křemičitý písek.  Omítka se vyznačuje vysoce kompaktní strukturou, lokálně s přítomností velmi malých pórů kulovitého tvaru, které jsou typické pro hydraulické maltoviny. Povrch omítky je uhlazen a opatřen sv. okrovým nátěrem transparentního charakteru na organické bázi, který pravděpodobně plnil spíše funkci povrchové úpravy než barevného nátěru. Vzhledem k organickému charakteru vrstev (prokázána přítomnost olejů ve směsi s proteiny) mohlo by se též jednat o povrchovou konsolidaci omítek, které p</w:t>
            </w:r>
            <w:r w:rsidR="00ED0F77">
              <w:rPr>
                <w:rFonts w:cstheme="minorHAnsi"/>
              </w:rPr>
              <w:t xml:space="preserve">roběhla v průběhu 20. století.  </w:t>
            </w:r>
          </w:p>
          <w:p w14:paraId="1D19087D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6467711C" w14:textId="77777777" w:rsidR="009442DA" w:rsidRPr="00ED0F77" w:rsidRDefault="009442DA" w:rsidP="009442DA">
            <w:pPr>
              <w:rPr>
                <w:rFonts w:cstheme="minorHAnsi"/>
              </w:rPr>
            </w:pPr>
            <w:r w:rsidRPr="00ED0F77">
              <w:rPr>
                <w:rFonts w:cstheme="minorHAnsi"/>
              </w:rPr>
              <w:t>Omítka odebraná z tzv. Pokladnice (</w:t>
            </w:r>
            <w:r w:rsidRPr="00ED0F77">
              <w:rPr>
                <w:rFonts w:cstheme="minorHAnsi"/>
                <w:b/>
              </w:rPr>
              <w:t>vzorek 4/P</w:t>
            </w:r>
            <w:r w:rsidRPr="00ED0F77">
              <w:rPr>
                <w:rFonts w:cstheme="minorHAnsi"/>
              </w:rPr>
              <w:t xml:space="preserve">) je vápenná na bázi bílého vzdušného vápna s nízkým obsahem hydraulických příměsí. Matrix tvoří uhličitan vápenatý – patrná jsou místa s nedokonale rozmíchaným vápnem a lokálně přítomné mikrotrhliny, které souvisí s tuhnutím pojiva. V porovnání se vzorkem omítky z Božího hrobu byla zjištěna shodná výstavba vrstev – na jádrové omítce je naneseno vápenné </w:t>
            </w:r>
            <w:proofErr w:type="spellStart"/>
            <w:r w:rsidRPr="00ED0F77">
              <w:rPr>
                <w:rFonts w:cstheme="minorHAnsi"/>
              </w:rPr>
              <w:t>intonako</w:t>
            </w:r>
            <w:proofErr w:type="spellEnd"/>
            <w:r w:rsidRPr="00ED0F77">
              <w:rPr>
                <w:rFonts w:cstheme="minorHAnsi"/>
              </w:rPr>
              <w:t xml:space="preserve"> ve srovnatelné tloušťce. Shodná je i povrchová úprava omítek, která je tvořena tenkou transparentní sv. okrovou vrstvou na bázi organických pojiv (směs proteinů a vysýchavých olejů).  </w:t>
            </w:r>
          </w:p>
          <w:p w14:paraId="6F6B26DF" w14:textId="77777777" w:rsidR="009442DA" w:rsidRPr="00ED0F77" w:rsidRDefault="009442DA" w:rsidP="009442DA">
            <w:pPr>
              <w:rPr>
                <w:rFonts w:cstheme="minorHAnsi"/>
                <w:b/>
                <w:u w:val="single"/>
              </w:rPr>
            </w:pPr>
          </w:p>
          <w:p w14:paraId="7CBF21D5" w14:textId="77777777" w:rsidR="009442DA" w:rsidRPr="00ED0F77" w:rsidRDefault="009442DA" w:rsidP="009442DA">
            <w:pPr>
              <w:rPr>
                <w:rFonts w:cstheme="minorHAnsi"/>
                <w:b/>
                <w:u w:val="single"/>
              </w:rPr>
            </w:pPr>
          </w:p>
          <w:p w14:paraId="4B81ED14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5270E61E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5038DC2C" w14:textId="77777777" w:rsidR="009442DA" w:rsidRPr="00ED0F77" w:rsidRDefault="009442DA" w:rsidP="009442DA">
            <w:pPr>
              <w:rPr>
                <w:rFonts w:cstheme="minorHAnsi"/>
              </w:rPr>
            </w:pPr>
          </w:p>
          <w:p w14:paraId="30636491" w14:textId="77777777" w:rsidR="009442DA" w:rsidRPr="00ED0F77" w:rsidRDefault="009442DA" w:rsidP="009442DA">
            <w:pPr>
              <w:rPr>
                <w:rFonts w:cstheme="minorHAnsi"/>
              </w:rPr>
            </w:pPr>
          </w:p>
        </w:tc>
      </w:tr>
    </w:tbl>
    <w:p w14:paraId="144C38B4" w14:textId="77777777" w:rsidR="009A03AE" w:rsidRPr="00ED0F77" w:rsidRDefault="009A03AE" w:rsidP="009442DA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D0F77" w14:paraId="5CA2640A" w14:textId="77777777" w:rsidTr="00CF54D3">
        <w:tc>
          <w:tcPr>
            <w:tcW w:w="10060" w:type="dxa"/>
          </w:tcPr>
          <w:p w14:paraId="4B281B0B" w14:textId="77777777" w:rsidR="00AA48FC" w:rsidRPr="00ED0F77" w:rsidRDefault="00AA48FC" w:rsidP="009442DA">
            <w:pPr>
              <w:rPr>
                <w:rFonts w:cstheme="minorHAnsi"/>
                <w:b/>
              </w:rPr>
            </w:pPr>
            <w:r w:rsidRPr="00ED0F7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ED0F77" w14:paraId="4CF97FF4" w14:textId="77777777" w:rsidTr="00CF54D3">
        <w:tc>
          <w:tcPr>
            <w:tcW w:w="10060" w:type="dxa"/>
          </w:tcPr>
          <w:p w14:paraId="5CE4B4D0" w14:textId="77777777" w:rsidR="00AA48FC" w:rsidRPr="00ED0F77" w:rsidRDefault="00AA48FC" w:rsidP="009442DA">
            <w:pPr>
              <w:rPr>
                <w:rFonts w:cstheme="minorHAnsi"/>
              </w:rPr>
            </w:pPr>
          </w:p>
        </w:tc>
      </w:tr>
    </w:tbl>
    <w:p w14:paraId="1AAE9F2A" w14:textId="77777777" w:rsidR="0022194F" w:rsidRPr="00ED0F77" w:rsidRDefault="0022194F" w:rsidP="009442DA">
      <w:pPr>
        <w:spacing w:after="0" w:line="240" w:lineRule="auto"/>
        <w:rPr>
          <w:rFonts w:cstheme="minorHAnsi"/>
        </w:rPr>
      </w:pPr>
    </w:p>
    <w:sectPr w:rsidR="0022194F" w:rsidRPr="00ED0F77" w:rsidSect="00CF54D3">
      <w:headerReference w:type="default" r:id="rId1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B5615" w14:textId="77777777" w:rsidR="00DF4E26" w:rsidRDefault="00DF4E26" w:rsidP="00AA48FC">
      <w:pPr>
        <w:spacing w:after="0" w:line="240" w:lineRule="auto"/>
      </w:pPr>
      <w:r>
        <w:separator/>
      </w:r>
    </w:p>
  </w:endnote>
  <w:endnote w:type="continuationSeparator" w:id="0">
    <w:p w14:paraId="059694CA" w14:textId="77777777" w:rsidR="00DF4E26" w:rsidRDefault="00DF4E2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993DA" w14:textId="77777777" w:rsidR="00DF4E26" w:rsidRDefault="00DF4E26" w:rsidP="00AA48FC">
      <w:pPr>
        <w:spacing w:after="0" w:line="240" w:lineRule="auto"/>
      </w:pPr>
      <w:r>
        <w:separator/>
      </w:r>
    </w:p>
  </w:footnote>
  <w:footnote w:type="continuationSeparator" w:id="0">
    <w:p w14:paraId="398D18B7" w14:textId="77777777" w:rsidR="00DF4E26" w:rsidRDefault="00DF4E2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3420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7049352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124E8"/>
    <w:multiLevelType w:val="hybridMultilevel"/>
    <w:tmpl w:val="A05A09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844"/>
    <w:multiLevelType w:val="hybridMultilevel"/>
    <w:tmpl w:val="73F03D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A5B3F"/>
    <w:multiLevelType w:val="hybridMultilevel"/>
    <w:tmpl w:val="D31A13F4"/>
    <w:lvl w:ilvl="0" w:tplc="571C5B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A34E9"/>
    <w:rsid w:val="001C4DC1"/>
    <w:rsid w:val="001E68A4"/>
    <w:rsid w:val="0021097B"/>
    <w:rsid w:val="0022194F"/>
    <w:rsid w:val="00233D41"/>
    <w:rsid w:val="00396ABA"/>
    <w:rsid w:val="003D0950"/>
    <w:rsid w:val="005A54E0"/>
    <w:rsid w:val="005C155B"/>
    <w:rsid w:val="00780950"/>
    <w:rsid w:val="009442DA"/>
    <w:rsid w:val="009A03AE"/>
    <w:rsid w:val="00AA48FC"/>
    <w:rsid w:val="00C30ACE"/>
    <w:rsid w:val="00C74C8C"/>
    <w:rsid w:val="00CC1EA8"/>
    <w:rsid w:val="00CF54D3"/>
    <w:rsid w:val="00DE5029"/>
    <w:rsid w:val="00DF4E26"/>
    <w:rsid w:val="00E469B3"/>
    <w:rsid w:val="00E720DC"/>
    <w:rsid w:val="00EB0453"/>
    <w:rsid w:val="00E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D4E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1235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Eliška</cp:lastModifiedBy>
  <cp:revision>9</cp:revision>
  <cp:lastPrinted>2021-08-26T10:01:00Z</cp:lastPrinted>
  <dcterms:created xsi:type="dcterms:W3CDTF">2022-03-15T09:54:00Z</dcterms:created>
  <dcterms:modified xsi:type="dcterms:W3CDTF">2022-03-17T10:21:00Z</dcterms:modified>
</cp:coreProperties>
</file>