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5F708A" w:rsidRDefault="0022194F" w:rsidP="005F708A">
            <w:pPr>
              <w:rPr>
                <w:rFonts w:cstheme="minorHAnsi"/>
              </w:rPr>
            </w:pP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5F708A" w:rsidRDefault="00FD6216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S8</w:t>
            </w:r>
          </w:p>
        </w:tc>
      </w:tr>
      <w:tr w:rsidR="00AA48FC" w:rsidRPr="005F708A" w:rsidTr="00CF54D3">
        <w:tc>
          <w:tcPr>
            <w:tcW w:w="4606" w:type="dxa"/>
          </w:tcPr>
          <w:p w:rsidR="00AA48FC" w:rsidRPr="005F708A" w:rsidRDefault="00AA48FC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 xml:space="preserve">Pořadové číslo karty vzorku v </w:t>
            </w:r>
            <w:r w:rsidR="000A6440" w:rsidRPr="005F708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5F708A" w:rsidRDefault="00FD6216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483</w:t>
            </w: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5F708A" w:rsidRDefault="00132721" w:rsidP="005F708A">
            <w:pPr>
              <w:rPr>
                <w:rFonts w:cstheme="minorHAnsi"/>
              </w:rPr>
            </w:pPr>
            <w:proofErr w:type="spellStart"/>
            <w:r w:rsidRPr="005F708A">
              <w:rPr>
                <w:rFonts w:cstheme="minorHAnsi"/>
              </w:rPr>
              <w:t>Dobranov</w:t>
            </w:r>
            <w:proofErr w:type="spellEnd"/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5F708A" w:rsidRDefault="00A9354E" w:rsidP="005F708A">
            <w:pPr>
              <w:rPr>
                <w:rFonts w:cstheme="minorHAnsi"/>
              </w:rPr>
            </w:pPr>
            <w:r w:rsidRPr="00787C97">
              <w:rPr>
                <w:rFonts w:cstheme="minorHAnsi"/>
              </w:rPr>
              <w:t>Po</w:t>
            </w:r>
            <w:r>
              <w:rPr>
                <w:rFonts w:cstheme="minorHAnsi"/>
              </w:rPr>
              <w:t>lych</w:t>
            </w:r>
            <w:r w:rsidRPr="00787C97">
              <w:rPr>
                <w:rFonts w:cstheme="minorHAnsi"/>
              </w:rPr>
              <w:t>r</w:t>
            </w:r>
            <w:r>
              <w:rPr>
                <w:rFonts w:cstheme="minorHAnsi"/>
              </w:rPr>
              <w:t>o</w:t>
            </w:r>
            <w:r w:rsidRPr="00787C97">
              <w:rPr>
                <w:rFonts w:cstheme="minorHAnsi"/>
              </w:rPr>
              <w:t>movaná</w:t>
            </w:r>
            <w:bookmarkStart w:id="0" w:name="_GoBack"/>
            <w:bookmarkEnd w:id="0"/>
            <w:r w:rsidR="00132721" w:rsidRPr="005F708A">
              <w:rPr>
                <w:rFonts w:cstheme="minorHAnsi"/>
              </w:rPr>
              <w:t xml:space="preserve"> socha sv. J. Nepomuckého</w:t>
            </w: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22194F" w:rsidRPr="005F708A" w:rsidRDefault="00FA5A86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 xml:space="preserve">V lednu roku 2007 odebral zadavatel z polychromované sochy sv. Jana </w:t>
            </w:r>
            <w:proofErr w:type="spellStart"/>
            <w:r w:rsidRPr="005F708A">
              <w:rPr>
                <w:rFonts w:cstheme="minorHAnsi"/>
              </w:rPr>
              <w:t>Nepomuského</w:t>
            </w:r>
            <w:proofErr w:type="spellEnd"/>
            <w:r w:rsidRPr="005F708A">
              <w:rPr>
                <w:rFonts w:cstheme="minorHAnsi"/>
              </w:rPr>
              <w:t xml:space="preserve"> 10 vzorků barevných úprav, ze kterých připravil příčné řezy zalitím do dentální akrylátové pryskyřice </w:t>
            </w:r>
            <w:proofErr w:type="spellStart"/>
            <w:r w:rsidRPr="005F708A">
              <w:rPr>
                <w:rFonts w:cstheme="minorHAnsi"/>
              </w:rPr>
              <w:t>Spofakryl</w:t>
            </w:r>
            <w:proofErr w:type="spellEnd"/>
            <w:r w:rsidRPr="005F708A">
              <w:rPr>
                <w:rFonts w:cstheme="minorHAnsi"/>
              </w:rPr>
              <w:t xml:space="preserve"> (</w:t>
            </w:r>
            <w:proofErr w:type="spellStart"/>
            <w:r w:rsidRPr="005F708A">
              <w:rPr>
                <w:rFonts w:cstheme="minorHAnsi"/>
              </w:rPr>
              <w:t>Derent</w:t>
            </w:r>
            <w:proofErr w:type="spellEnd"/>
            <w:r w:rsidRPr="005F708A">
              <w:rPr>
                <w:rFonts w:cstheme="minorHAnsi"/>
              </w:rPr>
              <w:t>, a.s.). Cílem průzkumu bylo zdokumentovat nejstarší dochovanou barevnost u vzorků, určit, zda bylo původní barevné pojednání sochy polychromní či monochromní.</w:t>
            </w:r>
          </w:p>
          <w:p w:rsidR="00DD23B0" w:rsidRPr="005F708A" w:rsidRDefault="00DD23B0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Vzorky byly odebrány zadavatelem z různých částí polychromie. Přesná místa odběrů vzorků a jejich popis nebyl součástí zadání.</w:t>
            </w: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5F708A" w:rsidRDefault="0022194F" w:rsidP="005F708A">
            <w:pPr>
              <w:rPr>
                <w:rFonts w:cstheme="minorHAnsi"/>
              </w:rPr>
            </w:pP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5F708A" w:rsidRDefault="00DD23B0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socha</w:t>
            </w: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5F708A" w:rsidRDefault="0022194F" w:rsidP="005F708A">
            <w:pPr>
              <w:rPr>
                <w:rFonts w:cstheme="minorHAnsi"/>
              </w:rPr>
            </w:pP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Datace</w:t>
            </w:r>
            <w:r w:rsidR="00AA48FC" w:rsidRPr="005F708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5F708A" w:rsidRDefault="0022194F" w:rsidP="005F708A">
            <w:pPr>
              <w:rPr>
                <w:rFonts w:cstheme="minorHAnsi"/>
              </w:rPr>
            </w:pP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5F708A" w:rsidRDefault="00DD23B0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Vyskočilová Renata, Bayer Karol</w:t>
            </w:r>
          </w:p>
        </w:tc>
      </w:tr>
      <w:tr w:rsidR="0022194F" w:rsidRPr="005F708A" w:rsidTr="00CF54D3">
        <w:tc>
          <w:tcPr>
            <w:tcW w:w="4606" w:type="dxa"/>
          </w:tcPr>
          <w:p w:rsidR="0022194F" w:rsidRPr="005F708A" w:rsidRDefault="0022194F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Datum zpracování zprávy</w:t>
            </w:r>
            <w:r w:rsidR="00AA48FC" w:rsidRPr="005F708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5F708A" w:rsidRDefault="00DD23B0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10. 6. 2007</w:t>
            </w:r>
          </w:p>
        </w:tc>
      </w:tr>
      <w:tr w:rsidR="005A54E0" w:rsidRPr="005F708A" w:rsidTr="00CF54D3">
        <w:tc>
          <w:tcPr>
            <w:tcW w:w="4606" w:type="dxa"/>
          </w:tcPr>
          <w:p w:rsidR="005A54E0" w:rsidRPr="005F708A" w:rsidRDefault="005A54E0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Číslo příslušné zprávy v </w:t>
            </w:r>
            <w:r w:rsidR="000A6440" w:rsidRPr="005F708A">
              <w:rPr>
                <w:rFonts w:cstheme="minorHAnsi"/>
                <w:b/>
              </w:rPr>
              <w:t>databázi</w:t>
            </w:r>
            <w:r w:rsidRPr="005F708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5F708A" w:rsidRDefault="00DD23B0" w:rsidP="005F708A">
            <w:pPr>
              <w:rPr>
                <w:rFonts w:cstheme="minorHAnsi"/>
              </w:rPr>
            </w:pPr>
            <w:r w:rsidRPr="005F708A">
              <w:rPr>
                <w:rFonts w:cstheme="minorHAnsi"/>
              </w:rPr>
              <w:t>2007_10</w:t>
            </w:r>
          </w:p>
        </w:tc>
      </w:tr>
    </w:tbl>
    <w:p w:rsidR="00AA48FC" w:rsidRPr="005F708A" w:rsidRDefault="00AA48FC" w:rsidP="005F708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F708A" w:rsidTr="00CF54D3">
        <w:tc>
          <w:tcPr>
            <w:tcW w:w="10060" w:type="dxa"/>
          </w:tcPr>
          <w:p w:rsidR="00AA48FC" w:rsidRPr="005F708A" w:rsidRDefault="00AA48FC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Výsledky analýzy</w:t>
            </w:r>
          </w:p>
        </w:tc>
      </w:tr>
      <w:tr w:rsidR="00AA48FC" w:rsidRPr="005F708A" w:rsidTr="00CF54D3">
        <w:tc>
          <w:tcPr>
            <w:tcW w:w="10060" w:type="dxa"/>
          </w:tcPr>
          <w:p w:rsidR="00AA48FC" w:rsidRPr="005F708A" w:rsidRDefault="00AA48FC" w:rsidP="005F708A">
            <w:pPr>
              <w:rPr>
                <w:rFonts w:cstheme="minorHAnsi"/>
              </w:rPr>
            </w:pPr>
          </w:p>
          <w:p w:rsidR="00DD23B0" w:rsidRPr="005F708A" w:rsidRDefault="00DD23B0" w:rsidP="005F708A">
            <w:pPr>
              <w:rPr>
                <w:rFonts w:cstheme="minorHAnsi"/>
                <w:b/>
                <w:u w:val="single"/>
              </w:rPr>
            </w:pPr>
            <w:r w:rsidRPr="005F708A">
              <w:rPr>
                <w:rFonts w:cstheme="minorHAnsi"/>
                <w:b/>
                <w:u w:val="single"/>
              </w:rPr>
              <w:t>Vzorek S</w:t>
            </w:r>
            <w:r w:rsidR="005F708A" w:rsidRPr="005F708A">
              <w:rPr>
                <w:rFonts w:cstheme="minorHAnsi"/>
                <w:b/>
                <w:u w:val="single"/>
              </w:rPr>
              <w:t>8</w:t>
            </w:r>
            <w:r w:rsidRPr="005F708A">
              <w:rPr>
                <w:rFonts w:cstheme="minorHAnsi"/>
                <w:b/>
                <w:u w:val="single"/>
              </w:rPr>
              <w:t>:</w:t>
            </w:r>
          </w:p>
          <w:p w:rsidR="006176F3" w:rsidRPr="005F708A" w:rsidRDefault="006176F3" w:rsidP="005F708A">
            <w:pPr>
              <w:rPr>
                <w:rFonts w:cstheme="minorHAnsi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6"/>
              <w:gridCol w:w="4746"/>
            </w:tblGrid>
            <w:tr w:rsidR="005F708A" w:rsidRPr="005F708A" w:rsidTr="00182124">
              <w:tc>
                <w:tcPr>
                  <w:tcW w:w="4606" w:type="dxa"/>
                  <w:shd w:val="clear" w:color="auto" w:fill="auto"/>
                </w:tcPr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  <w:b/>
                      <w:i/>
                    </w:rPr>
                  </w:pPr>
                  <w:r w:rsidRPr="005F708A">
                    <w:rPr>
                      <w:rFonts w:cstheme="minorHAnsi"/>
                      <w:b/>
                      <w:i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7" name="Obrázek 17" descr="S8B50x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S8B50x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  <w:b/>
                      <w:i/>
                    </w:rPr>
                    <w:t>S8:</w:t>
                  </w:r>
                  <w:r w:rsidRPr="005F708A">
                    <w:rPr>
                      <w:rFonts w:cstheme="minorHAnsi"/>
                    </w:rPr>
                    <w:t xml:space="preserve"> bílé dopadající světlo, 50x zvětšeno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876550" cy="2152650"/>
                        <wp:effectExtent l="0" t="0" r="0" b="0"/>
                        <wp:docPr id="16" name="Obrázek 16" descr="S8UV5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8UV5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655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  <w:b/>
                      <w:i/>
                    </w:rPr>
                    <w:t>S8:</w:t>
                  </w:r>
                  <w:r w:rsidRPr="005F708A">
                    <w:rPr>
                      <w:rFonts w:cstheme="minorHAnsi"/>
                    </w:rPr>
                    <w:t xml:space="preserve"> UV, 50x zvětšeno</w:t>
                  </w:r>
                </w:p>
              </w:tc>
            </w:tr>
            <w:tr w:rsidR="005F708A" w:rsidRPr="005F708A" w:rsidTr="00182124">
              <w:tc>
                <w:tcPr>
                  <w:tcW w:w="9212" w:type="dxa"/>
                  <w:gridSpan w:val="2"/>
                  <w:shd w:val="clear" w:color="auto" w:fill="auto"/>
                </w:tcPr>
                <w:p w:rsidR="005F708A" w:rsidRDefault="005F708A" w:rsidP="005F708A">
                  <w:pPr>
                    <w:spacing w:line="240" w:lineRule="auto"/>
                    <w:rPr>
                      <w:rFonts w:cstheme="minorHAnsi"/>
                      <w:bCs/>
                      <w:i/>
                    </w:rPr>
                  </w:pPr>
                </w:p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5F708A">
                    <w:rPr>
                      <w:rFonts w:cstheme="minorHAnsi"/>
                      <w:b/>
                      <w:bCs/>
                    </w:rPr>
                    <w:t xml:space="preserve">Popis vrstev: </w:t>
                  </w:r>
                  <w:r w:rsidRPr="005F708A">
                    <w:rPr>
                      <w:rFonts w:cstheme="minorHAnsi"/>
                      <w:b/>
                    </w:rPr>
                    <w:t xml:space="preserve">      </w:t>
                  </w:r>
                </w:p>
                <w:p w:rsidR="005F708A" w:rsidRPr="005F708A" w:rsidRDefault="005F708A" w:rsidP="005F708A">
                  <w:pPr>
                    <w:spacing w:line="240" w:lineRule="auto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      1    </w:t>
                  </w:r>
                  <w:r w:rsidRPr="005F708A">
                    <w:rPr>
                      <w:rFonts w:cstheme="minorHAnsi"/>
                      <w:b/>
                    </w:rPr>
                    <w:t>sv. okrová</w:t>
                  </w:r>
                  <w:r w:rsidRPr="005F708A">
                    <w:rPr>
                      <w:rFonts w:cstheme="minorHAnsi"/>
                    </w:rPr>
                    <w:t>; hrubá vrstva jemnozrnného podkladu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2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černá</w:t>
                  </w:r>
                  <w:r w:rsidRPr="005F708A">
                    <w:rPr>
                      <w:rFonts w:cstheme="minorHAnsi"/>
                    </w:rPr>
                    <w:t>; nesouvislá v UV světle sv. zelená fluorescence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3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červená</w:t>
                  </w:r>
                  <w:r w:rsidRPr="005F708A">
                    <w:rPr>
                      <w:rFonts w:cstheme="minorHAnsi"/>
                    </w:rPr>
                    <w:t>; nesouvislá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4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černá</w:t>
                  </w:r>
                  <w:r w:rsidRPr="005F708A">
                    <w:rPr>
                      <w:rFonts w:cstheme="minorHAnsi"/>
                    </w:rPr>
                    <w:t xml:space="preserve">; 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lastRenderedPageBreak/>
                    <w:t xml:space="preserve">5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oranžovo-hnědá</w:t>
                  </w:r>
                  <w:r w:rsidRPr="005F708A">
                    <w:rPr>
                      <w:rFonts w:cstheme="minorHAnsi"/>
                    </w:rPr>
                    <w:t>; nesouvislá vrstva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6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bílá</w:t>
                  </w:r>
                  <w:r w:rsidRPr="005F708A">
                    <w:rPr>
                      <w:rFonts w:cstheme="minorHAnsi"/>
                    </w:rPr>
                    <w:t>; nesouvislá vrstva podkladu pod vrstvu 7, v UV světle žluto-zelená fluorescence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7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černá</w:t>
                  </w:r>
                  <w:r w:rsidRPr="005F708A">
                    <w:rPr>
                      <w:rFonts w:cstheme="minorHAnsi"/>
                    </w:rPr>
                    <w:t xml:space="preserve">; </w:t>
                  </w:r>
                </w:p>
                <w:p w:rsidR="005F708A" w:rsidRPr="005F708A" w:rsidRDefault="005F708A" w:rsidP="005F708A">
                  <w:pPr>
                    <w:spacing w:line="240" w:lineRule="auto"/>
                    <w:ind w:left="360"/>
                    <w:rPr>
                      <w:rFonts w:cstheme="minorHAnsi"/>
                    </w:rPr>
                  </w:pPr>
                  <w:r w:rsidRPr="005F708A">
                    <w:rPr>
                      <w:rFonts w:cstheme="minorHAnsi"/>
                    </w:rPr>
                    <w:t xml:space="preserve">8    </w:t>
                  </w:r>
                  <w:r w:rsidRPr="005F708A">
                    <w:rPr>
                      <w:rFonts w:cstheme="minorHAnsi"/>
                      <w:b/>
                      <w:bCs/>
                    </w:rPr>
                    <w:t>hnědá</w:t>
                  </w:r>
                  <w:r w:rsidRPr="005F708A">
                    <w:rPr>
                      <w:rFonts w:cstheme="minorHAnsi"/>
                    </w:rPr>
                    <w:t>; hrubá vrstva nátěru</w:t>
                  </w:r>
                </w:p>
              </w:tc>
            </w:tr>
          </w:tbl>
          <w:p w:rsidR="00DC3838" w:rsidRPr="005F708A" w:rsidRDefault="00DC3838" w:rsidP="005F708A">
            <w:pPr>
              <w:rPr>
                <w:rFonts w:cstheme="minorHAnsi"/>
                <w:b/>
                <w:u w:val="single"/>
              </w:rPr>
            </w:pPr>
          </w:p>
          <w:p w:rsidR="006176F3" w:rsidRPr="005F708A" w:rsidRDefault="006176F3" w:rsidP="005F708A">
            <w:pPr>
              <w:rPr>
                <w:rFonts w:cstheme="minorHAnsi"/>
              </w:rPr>
            </w:pPr>
          </w:p>
          <w:p w:rsidR="00D06DC5" w:rsidRPr="005F708A" w:rsidRDefault="00D06DC5" w:rsidP="005F708A">
            <w:pPr>
              <w:rPr>
                <w:rFonts w:cstheme="minorHAnsi"/>
              </w:rPr>
            </w:pPr>
          </w:p>
          <w:p w:rsidR="00DC3838" w:rsidRPr="005F708A" w:rsidRDefault="00DC3838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 xml:space="preserve">U vzorků </w:t>
            </w:r>
            <w:r w:rsidRPr="005F708A">
              <w:rPr>
                <w:rFonts w:cstheme="minorHAnsi"/>
                <w:i/>
              </w:rPr>
              <w:t>S6-S8</w:t>
            </w:r>
            <w:r w:rsidRPr="005F708A">
              <w:rPr>
                <w:rFonts w:cstheme="minorHAnsi"/>
              </w:rPr>
              <w:t xml:space="preserve"> a </w:t>
            </w:r>
            <w:r w:rsidRPr="005F708A">
              <w:rPr>
                <w:rFonts w:cstheme="minorHAnsi"/>
                <w:i/>
              </w:rPr>
              <w:t>S10</w:t>
            </w:r>
            <w:r w:rsidRPr="005F708A">
              <w:rPr>
                <w:rFonts w:cstheme="minorHAnsi"/>
              </w:rPr>
              <w:t xml:space="preserve"> byla nalezena podobná výstavba barevných vrstev. U všech vzorků tvoří podklad okrová vrstva, nanesena ve značné tloušťce v 1-3 vrstvách. Na ní je patrný barevný nátěr, u vzorků </w:t>
            </w:r>
            <w:r w:rsidRPr="005F708A">
              <w:rPr>
                <w:rFonts w:cstheme="minorHAnsi"/>
                <w:i/>
              </w:rPr>
              <w:t>S7, S8</w:t>
            </w:r>
            <w:r w:rsidRPr="005F708A">
              <w:rPr>
                <w:rFonts w:cstheme="minorHAnsi"/>
              </w:rPr>
              <w:t xml:space="preserve"> a </w:t>
            </w:r>
            <w:r w:rsidRPr="005F708A">
              <w:rPr>
                <w:rFonts w:cstheme="minorHAnsi"/>
                <w:i/>
              </w:rPr>
              <w:t>S10</w:t>
            </w:r>
            <w:r w:rsidRPr="005F708A">
              <w:rPr>
                <w:rFonts w:cstheme="minorHAnsi"/>
              </w:rPr>
              <w:t xml:space="preserve"> černý, u vzorku </w:t>
            </w:r>
            <w:r w:rsidRPr="005F708A">
              <w:rPr>
                <w:rFonts w:cstheme="minorHAnsi"/>
                <w:i/>
              </w:rPr>
              <w:t>S6</w:t>
            </w:r>
            <w:r w:rsidRPr="005F708A">
              <w:rPr>
                <w:rFonts w:cstheme="minorHAnsi"/>
              </w:rPr>
              <w:t xml:space="preserve"> podklad pod zlacení. </w:t>
            </w:r>
          </w:p>
          <w:p w:rsidR="00DC3838" w:rsidRPr="005F708A" w:rsidRDefault="00DC3838" w:rsidP="005F708A">
            <w:pPr>
              <w:jc w:val="both"/>
              <w:rPr>
                <w:rFonts w:cstheme="minorHAnsi"/>
              </w:rPr>
            </w:pPr>
          </w:p>
          <w:p w:rsidR="00DC3838" w:rsidRPr="005F708A" w:rsidRDefault="00DC3838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 xml:space="preserve">Pozdější barevné úpravy v různé míře respektují původní barevnost. </w:t>
            </w:r>
          </w:p>
          <w:p w:rsidR="00DC3838" w:rsidRPr="005F708A" w:rsidRDefault="00DC3838" w:rsidP="005F708A">
            <w:pPr>
              <w:jc w:val="both"/>
              <w:rPr>
                <w:rFonts w:cstheme="minorHAnsi"/>
              </w:rPr>
            </w:pPr>
          </w:p>
          <w:p w:rsidR="00DD23B0" w:rsidRPr="005F708A" w:rsidRDefault="00DD23B0" w:rsidP="005F708A">
            <w:pPr>
              <w:rPr>
                <w:rFonts w:cstheme="minorHAnsi"/>
              </w:rPr>
            </w:pPr>
          </w:p>
          <w:p w:rsidR="00DD23B0" w:rsidRPr="005F708A" w:rsidRDefault="00DD23B0" w:rsidP="005F708A">
            <w:pPr>
              <w:jc w:val="both"/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 xml:space="preserve">Souhrn: </w:t>
            </w: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>K průzkumu bylo předáno zadavatelem celkem 10 vzorků povrchových barevných úprav odebraných ze sochy sv. Jana Nepomuckého v </w:t>
            </w:r>
            <w:proofErr w:type="spellStart"/>
            <w:r w:rsidRPr="005F708A">
              <w:rPr>
                <w:rFonts w:cstheme="minorHAnsi"/>
              </w:rPr>
              <w:t>Dobranově</w:t>
            </w:r>
            <w:proofErr w:type="spellEnd"/>
            <w:r w:rsidRPr="005F708A">
              <w:rPr>
                <w:rFonts w:cstheme="minorHAnsi"/>
              </w:rPr>
              <w:t xml:space="preserve">. Vzorky byly zadavatelem připraveny ve formě nábrusů. Bohužel, jejich kvalita byla velmi špatná a u vzorků chyběl přesný popis vzorků i popis situace přímo na objektu. </w:t>
            </w: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>Cílem průzkumu bylo provést dokumentaci dochovaných barevných vrstev, z </w:t>
            </w:r>
            <w:proofErr w:type="gramStart"/>
            <w:r w:rsidRPr="005F708A">
              <w:rPr>
                <w:rFonts w:cstheme="minorHAnsi"/>
              </w:rPr>
              <w:t>něhož</w:t>
            </w:r>
            <w:proofErr w:type="gramEnd"/>
            <w:r w:rsidRPr="005F708A">
              <w:rPr>
                <w:rFonts w:cstheme="minorHAnsi"/>
              </w:rPr>
              <w:t xml:space="preserve"> by vyplynuly informace o původním vzhledu sochy. </w:t>
            </w: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 xml:space="preserve">Po provedeném průzkumu bylo zjištěno, že prakticky každý z odebraných vzorků se vyznačuje jinou výstavbou barevných vrstev a není tudíž možné vyslovit jednoznačný závěr o původním vzhledu sochy. Stručné vyhodnocení a popis byl proveden individuálně k jednotlivým vzorkům. </w:t>
            </w: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</w:p>
          <w:p w:rsidR="00DD23B0" w:rsidRPr="005F708A" w:rsidRDefault="00DD23B0" w:rsidP="005F708A">
            <w:pPr>
              <w:jc w:val="both"/>
              <w:rPr>
                <w:rFonts w:cstheme="minorHAnsi"/>
              </w:rPr>
            </w:pPr>
            <w:r w:rsidRPr="005F708A">
              <w:rPr>
                <w:rFonts w:cstheme="minorHAnsi"/>
              </w:rPr>
              <w:t xml:space="preserve">Jistá podobnost byla objevena pouze u vzorků </w:t>
            </w:r>
            <w:r w:rsidRPr="005F708A">
              <w:rPr>
                <w:rFonts w:cstheme="minorHAnsi"/>
                <w:i/>
              </w:rPr>
              <w:t>S6, S7, S8</w:t>
            </w:r>
            <w:r w:rsidRPr="005F708A">
              <w:rPr>
                <w:rFonts w:cstheme="minorHAnsi"/>
              </w:rPr>
              <w:t xml:space="preserve"> a </w:t>
            </w:r>
            <w:r w:rsidRPr="005F708A">
              <w:rPr>
                <w:rFonts w:cstheme="minorHAnsi"/>
                <w:i/>
              </w:rPr>
              <w:t>S10</w:t>
            </w:r>
            <w:r w:rsidRPr="005F708A">
              <w:rPr>
                <w:rFonts w:cstheme="minorHAnsi"/>
              </w:rPr>
              <w:t>, kde byl v nejstarších vrstvách shodně nalezen sv. okrový podklad, na němž byly naneseny barevné vrstvy – černá (</w:t>
            </w:r>
            <w:r w:rsidRPr="005F708A">
              <w:rPr>
                <w:rFonts w:cstheme="minorHAnsi"/>
                <w:i/>
              </w:rPr>
              <w:t>S7, S8, S10</w:t>
            </w:r>
            <w:r w:rsidRPr="005F708A">
              <w:rPr>
                <w:rFonts w:cstheme="minorHAnsi"/>
              </w:rPr>
              <w:t>) a zlacení s podkladem (</w:t>
            </w:r>
            <w:r w:rsidRPr="005F708A">
              <w:rPr>
                <w:rFonts w:cstheme="minorHAnsi"/>
                <w:i/>
              </w:rPr>
              <w:t>S6</w:t>
            </w:r>
            <w:r w:rsidRPr="005F708A">
              <w:rPr>
                <w:rFonts w:cstheme="minorHAnsi"/>
              </w:rPr>
              <w:t xml:space="preserve">). U vzorku </w:t>
            </w:r>
            <w:r w:rsidRPr="005F708A">
              <w:rPr>
                <w:rFonts w:cstheme="minorHAnsi"/>
                <w:i/>
              </w:rPr>
              <w:t>S6</w:t>
            </w:r>
            <w:r w:rsidRPr="005F708A">
              <w:rPr>
                <w:rFonts w:cstheme="minorHAnsi"/>
              </w:rPr>
              <w:t xml:space="preserve"> je barevná vrstva ještě oddělena hnědým transparentním nátěrem, který mohl plnit funkci povrchové úpravy - laku (prezentace v monochromní okrové) nebo mohl být nanesen jako penetrace před provedením zlacení (polychromní úprava).  </w:t>
            </w:r>
          </w:p>
          <w:p w:rsidR="00DD23B0" w:rsidRPr="005F708A" w:rsidRDefault="00DD23B0" w:rsidP="005F708A">
            <w:pPr>
              <w:rPr>
                <w:rFonts w:cstheme="minorHAnsi"/>
              </w:rPr>
            </w:pPr>
          </w:p>
        </w:tc>
      </w:tr>
    </w:tbl>
    <w:p w:rsidR="009A03AE" w:rsidRPr="005F708A" w:rsidRDefault="009A03AE" w:rsidP="005F708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5F708A" w:rsidTr="00CF54D3">
        <w:tc>
          <w:tcPr>
            <w:tcW w:w="10060" w:type="dxa"/>
          </w:tcPr>
          <w:p w:rsidR="00AA48FC" w:rsidRPr="005F708A" w:rsidRDefault="00AA48FC" w:rsidP="005F708A">
            <w:pPr>
              <w:rPr>
                <w:rFonts w:cstheme="minorHAnsi"/>
                <w:b/>
              </w:rPr>
            </w:pPr>
            <w:r w:rsidRPr="005F708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F708A" w:rsidTr="00CF54D3">
        <w:tc>
          <w:tcPr>
            <w:tcW w:w="10060" w:type="dxa"/>
          </w:tcPr>
          <w:p w:rsidR="00AA48FC" w:rsidRPr="005F708A" w:rsidRDefault="00AA48FC" w:rsidP="005F708A">
            <w:pPr>
              <w:rPr>
                <w:rFonts w:cstheme="minorHAnsi"/>
              </w:rPr>
            </w:pPr>
          </w:p>
        </w:tc>
      </w:tr>
    </w:tbl>
    <w:p w:rsidR="0022194F" w:rsidRPr="005F708A" w:rsidRDefault="0022194F" w:rsidP="005F708A">
      <w:pPr>
        <w:spacing w:line="240" w:lineRule="auto"/>
        <w:rPr>
          <w:rFonts w:cstheme="minorHAnsi"/>
        </w:rPr>
      </w:pPr>
    </w:p>
    <w:sectPr w:rsidR="0022194F" w:rsidRPr="005F708A" w:rsidSect="00C624F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15" w:rsidRDefault="00E77A15" w:rsidP="00AA48FC">
      <w:pPr>
        <w:spacing w:after="0" w:line="240" w:lineRule="auto"/>
      </w:pPr>
      <w:r>
        <w:separator/>
      </w:r>
    </w:p>
  </w:endnote>
  <w:endnote w:type="continuationSeparator" w:id="0">
    <w:p w:rsidR="00E77A15" w:rsidRDefault="00E77A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15" w:rsidRDefault="00E77A15" w:rsidP="00AA48FC">
      <w:pPr>
        <w:spacing w:after="0" w:line="240" w:lineRule="auto"/>
      </w:pPr>
      <w:r>
        <w:separator/>
      </w:r>
    </w:p>
  </w:footnote>
  <w:footnote w:type="continuationSeparator" w:id="0">
    <w:p w:rsidR="00E77A15" w:rsidRDefault="00E77A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124"/>
    <w:multiLevelType w:val="hybridMultilevel"/>
    <w:tmpl w:val="2D28A3B4"/>
    <w:lvl w:ilvl="0" w:tplc="13A85EE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B5FA9"/>
    <w:rsid w:val="001F20A2"/>
    <w:rsid w:val="0021097B"/>
    <w:rsid w:val="0022194F"/>
    <w:rsid w:val="002A6926"/>
    <w:rsid w:val="002F0E51"/>
    <w:rsid w:val="003D0950"/>
    <w:rsid w:val="004D4C9E"/>
    <w:rsid w:val="00554F04"/>
    <w:rsid w:val="005A54E0"/>
    <w:rsid w:val="005C155B"/>
    <w:rsid w:val="005F708A"/>
    <w:rsid w:val="006169E6"/>
    <w:rsid w:val="006176F3"/>
    <w:rsid w:val="006436D5"/>
    <w:rsid w:val="00676251"/>
    <w:rsid w:val="007766F6"/>
    <w:rsid w:val="007B5B60"/>
    <w:rsid w:val="007C3ED1"/>
    <w:rsid w:val="008862E7"/>
    <w:rsid w:val="009630C0"/>
    <w:rsid w:val="009A03AE"/>
    <w:rsid w:val="00A8326D"/>
    <w:rsid w:val="00A8654C"/>
    <w:rsid w:val="00A9354E"/>
    <w:rsid w:val="00AA48FC"/>
    <w:rsid w:val="00AA6A3D"/>
    <w:rsid w:val="00BF132F"/>
    <w:rsid w:val="00C30ACE"/>
    <w:rsid w:val="00C624F1"/>
    <w:rsid w:val="00C74C8C"/>
    <w:rsid w:val="00CC1EA8"/>
    <w:rsid w:val="00CE0E1B"/>
    <w:rsid w:val="00CF54D3"/>
    <w:rsid w:val="00D06DC5"/>
    <w:rsid w:val="00DC3838"/>
    <w:rsid w:val="00DD0069"/>
    <w:rsid w:val="00DD23B0"/>
    <w:rsid w:val="00E22832"/>
    <w:rsid w:val="00E77A15"/>
    <w:rsid w:val="00EB0453"/>
    <w:rsid w:val="00EE1F00"/>
    <w:rsid w:val="00F05260"/>
    <w:rsid w:val="00F71E48"/>
    <w:rsid w:val="00FA5A86"/>
    <w:rsid w:val="00FD0FF2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2022-03-14T08:53:00Z</dcterms:created>
  <dcterms:modified xsi:type="dcterms:W3CDTF">2022-03-14T09:15:00Z</dcterms:modified>
</cp:coreProperties>
</file>