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CB2D51" w:rsidTr="00CF54D3">
        <w:tc>
          <w:tcPr>
            <w:tcW w:w="4606" w:type="dxa"/>
          </w:tcPr>
          <w:p w:rsidR="0022194F" w:rsidRPr="00CB2D51" w:rsidRDefault="0022194F" w:rsidP="00CB2D51">
            <w:pPr>
              <w:rPr>
                <w:rFonts w:cstheme="minorHAnsi"/>
                <w:b/>
              </w:rPr>
            </w:pPr>
            <w:r w:rsidRPr="00CB2D5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CB2D51" w:rsidRDefault="00664BF4" w:rsidP="000148C9">
            <w:pPr>
              <w:rPr>
                <w:rFonts w:cstheme="minorHAnsi"/>
              </w:rPr>
            </w:pPr>
            <w:r w:rsidRPr="00CB2D51">
              <w:rPr>
                <w:rFonts w:cstheme="minorHAnsi"/>
              </w:rPr>
              <w:t>2773</w:t>
            </w:r>
            <w:r w:rsidR="000148C9">
              <w:rPr>
                <w:rFonts w:cstheme="minorHAnsi"/>
              </w:rPr>
              <w:t>, 2774</w:t>
            </w:r>
            <w:bookmarkStart w:id="0" w:name="_GoBack"/>
            <w:bookmarkEnd w:id="0"/>
          </w:p>
        </w:tc>
      </w:tr>
      <w:tr w:rsidR="0022194F" w:rsidRPr="00CB2D51" w:rsidTr="00CF54D3">
        <w:tc>
          <w:tcPr>
            <w:tcW w:w="4606" w:type="dxa"/>
          </w:tcPr>
          <w:p w:rsidR="0022194F" w:rsidRPr="00CB2D51" w:rsidRDefault="0022194F" w:rsidP="00CB2D51">
            <w:pPr>
              <w:rPr>
                <w:rFonts w:cstheme="minorHAnsi"/>
                <w:b/>
              </w:rPr>
            </w:pPr>
            <w:r w:rsidRPr="00CB2D5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CB2D51" w:rsidRDefault="0022194F" w:rsidP="00CB2D51">
            <w:pPr>
              <w:rPr>
                <w:rFonts w:cstheme="minorHAnsi"/>
              </w:rPr>
            </w:pPr>
          </w:p>
        </w:tc>
      </w:tr>
      <w:tr w:rsidR="00AA48FC" w:rsidRPr="00CB2D51" w:rsidTr="00CF54D3">
        <w:tc>
          <w:tcPr>
            <w:tcW w:w="4606" w:type="dxa"/>
          </w:tcPr>
          <w:p w:rsidR="00AA48FC" w:rsidRPr="00CB2D51" w:rsidRDefault="00AA48FC" w:rsidP="00CB2D51">
            <w:pPr>
              <w:rPr>
                <w:rFonts w:cstheme="minorHAnsi"/>
                <w:b/>
              </w:rPr>
            </w:pPr>
            <w:r w:rsidRPr="00CB2D51">
              <w:rPr>
                <w:rFonts w:cstheme="minorHAnsi"/>
                <w:b/>
              </w:rPr>
              <w:t xml:space="preserve">Pořadové číslo karty vzorku v </w:t>
            </w:r>
            <w:r w:rsidR="000A6440" w:rsidRPr="00CB2D5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CB2D51" w:rsidRDefault="00664BF4" w:rsidP="00CB2D51">
            <w:pPr>
              <w:rPr>
                <w:rFonts w:cstheme="minorHAnsi"/>
              </w:rPr>
            </w:pPr>
            <w:r w:rsidRPr="00CB2D51">
              <w:rPr>
                <w:rFonts w:cstheme="minorHAnsi"/>
              </w:rPr>
              <w:t>428</w:t>
            </w:r>
          </w:p>
        </w:tc>
      </w:tr>
      <w:tr w:rsidR="0022194F" w:rsidRPr="00CB2D51" w:rsidTr="00CF54D3">
        <w:tc>
          <w:tcPr>
            <w:tcW w:w="4606" w:type="dxa"/>
          </w:tcPr>
          <w:p w:rsidR="0022194F" w:rsidRPr="00CB2D51" w:rsidRDefault="0022194F" w:rsidP="00CB2D51">
            <w:pPr>
              <w:rPr>
                <w:rFonts w:cstheme="minorHAnsi"/>
                <w:b/>
              </w:rPr>
            </w:pPr>
            <w:r w:rsidRPr="00CB2D5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CB2D51" w:rsidRDefault="00664BF4" w:rsidP="00CB2D51">
            <w:pPr>
              <w:rPr>
                <w:rFonts w:cstheme="minorHAnsi"/>
              </w:rPr>
            </w:pPr>
            <w:r w:rsidRPr="00CB2D51">
              <w:rPr>
                <w:rFonts w:cstheme="minorHAnsi"/>
              </w:rPr>
              <w:t>Semily</w:t>
            </w:r>
          </w:p>
        </w:tc>
      </w:tr>
      <w:tr w:rsidR="0022194F" w:rsidRPr="00CB2D51" w:rsidTr="00CF54D3">
        <w:tc>
          <w:tcPr>
            <w:tcW w:w="4606" w:type="dxa"/>
          </w:tcPr>
          <w:p w:rsidR="0022194F" w:rsidRPr="00CB2D51" w:rsidRDefault="0022194F" w:rsidP="00CB2D51">
            <w:pPr>
              <w:rPr>
                <w:rFonts w:cstheme="minorHAnsi"/>
                <w:b/>
              </w:rPr>
            </w:pPr>
            <w:r w:rsidRPr="00CB2D5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CB2D51" w:rsidRDefault="00664BF4" w:rsidP="00CB2D51">
            <w:pPr>
              <w:rPr>
                <w:rFonts w:cstheme="minorHAnsi"/>
              </w:rPr>
            </w:pPr>
            <w:r w:rsidRPr="00CB2D51">
              <w:rPr>
                <w:rFonts w:cstheme="minorHAnsi"/>
              </w:rPr>
              <w:t>Kaple 14 sv. pomocníků</w:t>
            </w:r>
          </w:p>
        </w:tc>
      </w:tr>
      <w:tr w:rsidR="0022194F" w:rsidRPr="00CB2D51" w:rsidTr="00CF54D3">
        <w:tc>
          <w:tcPr>
            <w:tcW w:w="4606" w:type="dxa"/>
          </w:tcPr>
          <w:p w:rsidR="0022194F" w:rsidRPr="00CB2D51" w:rsidRDefault="0022194F" w:rsidP="00CB2D51">
            <w:pPr>
              <w:rPr>
                <w:rFonts w:cstheme="minorHAnsi"/>
                <w:b/>
              </w:rPr>
            </w:pPr>
            <w:r w:rsidRPr="00CB2D5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3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280"/>
            </w:tblGrid>
            <w:tr w:rsidR="00A33C8D" w:rsidRPr="00CB2D51" w:rsidTr="00A33C8D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C8D" w:rsidRPr="00CB2D51" w:rsidRDefault="00A33C8D" w:rsidP="00CB2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B2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označení vzorku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C8D" w:rsidRPr="00CB2D51" w:rsidRDefault="00A33C8D" w:rsidP="00CB2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B2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 vzorku</w:t>
                  </w:r>
                </w:p>
              </w:tc>
            </w:tr>
            <w:tr w:rsidR="00A33C8D" w:rsidRPr="00CB2D51" w:rsidTr="00A33C8D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C8D" w:rsidRPr="00CB2D51" w:rsidRDefault="00A33C8D" w:rsidP="00CB2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B2D51">
                    <w:rPr>
                      <w:rFonts w:eastAsia="Times New Roman" w:cstheme="minorHAnsi"/>
                      <w:color w:val="000000"/>
                      <w:lang w:eastAsia="cs-CZ"/>
                    </w:rPr>
                    <w:t>2773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C8D" w:rsidRPr="00CB2D51" w:rsidRDefault="00A33C8D" w:rsidP="00CB2D5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B2D51">
                    <w:rPr>
                      <w:rFonts w:eastAsia="Times New Roman" w:cstheme="minorHAnsi"/>
                      <w:color w:val="000000"/>
                      <w:lang w:eastAsia="cs-CZ"/>
                    </w:rPr>
                    <w:t>vzorek omítky i s malbou</w:t>
                  </w:r>
                </w:p>
              </w:tc>
            </w:tr>
            <w:tr w:rsidR="00A33C8D" w:rsidRPr="00CB2D51" w:rsidTr="00A33C8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C8D" w:rsidRPr="00CB2D51" w:rsidRDefault="00A33C8D" w:rsidP="00CB2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B2D51">
                    <w:rPr>
                      <w:rFonts w:eastAsia="Times New Roman" w:cstheme="minorHAnsi"/>
                      <w:color w:val="000000"/>
                      <w:lang w:eastAsia="cs-CZ"/>
                    </w:rPr>
                    <w:t>2774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C8D" w:rsidRPr="00CB2D51" w:rsidRDefault="00A33C8D" w:rsidP="00CB2D5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B2D51">
                    <w:rPr>
                      <w:rFonts w:eastAsia="Times New Roman" w:cstheme="minorHAnsi"/>
                      <w:color w:val="000000"/>
                      <w:lang w:eastAsia="cs-CZ"/>
                    </w:rPr>
                    <w:t>vzorek omítky s malbou</w:t>
                  </w:r>
                </w:p>
              </w:tc>
            </w:tr>
            <w:tr w:rsidR="00A33C8D" w:rsidRPr="00CB2D51" w:rsidTr="00A33C8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C8D" w:rsidRPr="00CB2D51" w:rsidRDefault="00A33C8D" w:rsidP="00CB2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B2D51">
                    <w:rPr>
                      <w:rFonts w:eastAsia="Times New Roman" w:cstheme="minorHAnsi"/>
                      <w:color w:val="000000"/>
                      <w:lang w:eastAsia="cs-CZ"/>
                    </w:rPr>
                    <w:t>2775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C8D" w:rsidRPr="00CB2D51" w:rsidRDefault="00A33C8D" w:rsidP="00CB2D5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B2D51">
                    <w:rPr>
                      <w:rFonts w:eastAsia="Times New Roman" w:cstheme="minorHAnsi"/>
                      <w:color w:val="000000"/>
                      <w:lang w:eastAsia="cs-CZ"/>
                    </w:rPr>
                    <w:t>maltová vysprávka</w:t>
                  </w:r>
                </w:p>
              </w:tc>
            </w:tr>
            <w:tr w:rsidR="00A33C8D" w:rsidRPr="00CB2D51" w:rsidTr="00A33C8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C8D" w:rsidRPr="00CB2D51" w:rsidRDefault="00A33C8D" w:rsidP="00CB2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B2D51">
                    <w:rPr>
                      <w:rFonts w:eastAsia="Times New Roman" w:cstheme="minorHAnsi"/>
                      <w:color w:val="000000"/>
                      <w:lang w:eastAsia="cs-CZ"/>
                    </w:rPr>
                    <w:t>2776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C8D" w:rsidRPr="00CB2D51" w:rsidRDefault="00A33C8D" w:rsidP="00CB2D5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B2D51">
                    <w:rPr>
                      <w:rFonts w:eastAsia="Times New Roman" w:cstheme="minorHAnsi"/>
                      <w:color w:val="000000"/>
                      <w:lang w:eastAsia="cs-CZ"/>
                    </w:rPr>
                    <w:t>maltová vysprávka</w:t>
                  </w:r>
                </w:p>
              </w:tc>
            </w:tr>
          </w:tbl>
          <w:p w:rsidR="0022194F" w:rsidRPr="00CB2D51" w:rsidRDefault="0022194F" w:rsidP="00CB2D51">
            <w:pPr>
              <w:rPr>
                <w:rFonts w:cstheme="minorHAnsi"/>
              </w:rPr>
            </w:pPr>
          </w:p>
        </w:tc>
      </w:tr>
      <w:tr w:rsidR="0022194F" w:rsidRPr="00CB2D51" w:rsidTr="00CF54D3">
        <w:tc>
          <w:tcPr>
            <w:tcW w:w="4606" w:type="dxa"/>
          </w:tcPr>
          <w:p w:rsidR="0022194F" w:rsidRPr="00CB2D51" w:rsidRDefault="0022194F" w:rsidP="00CB2D51">
            <w:pPr>
              <w:rPr>
                <w:rFonts w:cstheme="minorHAnsi"/>
                <w:b/>
              </w:rPr>
            </w:pPr>
            <w:r w:rsidRPr="00CB2D5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CB2D51" w:rsidRDefault="0022194F" w:rsidP="00CB2D51">
            <w:pPr>
              <w:rPr>
                <w:rFonts w:cstheme="minorHAnsi"/>
              </w:rPr>
            </w:pPr>
          </w:p>
        </w:tc>
      </w:tr>
      <w:tr w:rsidR="0022194F" w:rsidRPr="00CB2D51" w:rsidTr="00CF54D3">
        <w:tc>
          <w:tcPr>
            <w:tcW w:w="4606" w:type="dxa"/>
          </w:tcPr>
          <w:p w:rsidR="0022194F" w:rsidRPr="00CB2D51" w:rsidRDefault="0022194F" w:rsidP="00CB2D51">
            <w:pPr>
              <w:rPr>
                <w:rFonts w:cstheme="minorHAnsi"/>
                <w:b/>
              </w:rPr>
            </w:pPr>
            <w:r w:rsidRPr="00CB2D5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CB2D51" w:rsidRDefault="00CB2D51" w:rsidP="00CB2D51">
            <w:pPr>
              <w:rPr>
                <w:rFonts w:cstheme="minorHAnsi"/>
              </w:rPr>
            </w:pPr>
            <w:r w:rsidRPr="00CB2D51">
              <w:rPr>
                <w:rFonts w:cstheme="minorHAnsi"/>
              </w:rPr>
              <w:t>omítka</w:t>
            </w:r>
          </w:p>
        </w:tc>
      </w:tr>
      <w:tr w:rsidR="0022194F" w:rsidRPr="00CB2D51" w:rsidTr="00CF54D3">
        <w:tc>
          <w:tcPr>
            <w:tcW w:w="4606" w:type="dxa"/>
          </w:tcPr>
          <w:p w:rsidR="0022194F" w:rsidRPr="00CB2D51" w:rsidRDefault="0022194F" w:rsidP="00CB2D51">
            <w:pPr>
              <w:rPr>
                <w:rFonts w:cstheme="minorHAnsi"/>
                <w:b/>
              </w:rPr>
            </w:pPr>
            <w:r w:rsidRPr="00CB2D5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CB2D51" w:rsidRDefault="0022194F" w:rsidP="00CB2D51">
            <w:pPr>
              <w:rPr>
                <w:rFonts w:cstheme="minorHAnsi"/>
              </w:rPr>
            </w:pPr>
          </w:p>
        </w:tc>
      </w:tr>
      <w:tr w:rsidR="0022194F" w:rsidRPr="00CB2D51" w:rsidTr="00CF54D3">
        <w:tc>
          <w:tcPr>
            <w:tcW w:w="4606" w:type="dxa"/>
          </w:tcPr>
          <w:p w:rsidR="0022194F" w:rsidRPr="00CB2D51" w:rsidRDefault="0022194F" w:rsidP="00CB2D51">
            <w:pPr>
              <w:rPr>
                <w:rFonts w:cstheme="minorHAnsi"/>
                <w:b/>
              </w:rPr>
            </w:pPr>
            <w:r w:rsidRPr="00CB2D51">
              <w:rPr>
                <w:rFonts w:cstheme="minorHAnsi"/>
                <w:b/>
              </w:rPr>
              <w:t>Datace</w:t>
            </w:r>
            <w:r w:rsidR="00AA48FC" w:rsidRPr="00CB2D5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CB2D51" w:rsidRDefault="0022194F" w:rsidP="00CB2D51">
            <w:pPr>
              <w:rPr>
                <w:rFonts w:cstheme="minorHAnsi"/>
              </w:rPr>
            </w:pPr>
          </w:p>
        </w:tc>
      </w:tr>
      <w:tr w:rsidR="0022194F" w:rsidRPr="00CB2D51" w:rsidTr="00CF54D3">
        <w:tc>
          <w:tcPr>
            <w:tcW w:w="4606" w:type="dxa"/>
          </w:tcPr>
          <w:p w:rsidR="0022194F" w:rsidRPr="00CB2D51" w:rsidRDefault="0022194F" w:rsidP="00CB2D51">
            <w:pPr>
              <w:rPr>
                <w:rFonts w:cstheme="minorHAnsi"/>
                <w:b/>
              </w:rPr>
            </w:pPr>
            <w:r w:rsidRPr="00CB2D5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CB2D51" w:rsidRDefault="0022194F" w:rsidP="00CB2D51">
            <w:pPr>
              <w:rPr>
                <w:rFonts w:cstheme="minorHAnsi"/>
              </w:rPr>
            </w:pPr>
          </w:p>
        </w:tc>
      </w:tr>
      <w:tr w:rsidR="0022194F" w:rsidRPr="00CB2D51" w:rsidTr="00CF54D3">
        <w:tc>
          <w:tcPr>
            <w:tcW w:w="4606" w:type="dxa"/>
          </w:tcPr>
          <w:p w:rsidR="0022194F" w:rsidRPr="00CB2D51" w:rsidRDefault="0022194F" w:rsidP="00CB2D51">
            <w:pPr>
              <w:rPr>
                <w:rFonts w:cstheme="minorHAnsi"/>
                <w:b/>
              </w:rPr>
            </w:pPr>
            <w:r w:rsidRPr="00CB2D51">
              <w:rPr>
                <w:rFonts w:cstheme="minorHAnsi"/>
                <w:b/>
              </w:rPr>
              <w:t>Datum zpracování zprávy</w:t>
            </w:r>
            <w:r w:rsidR="00AA48FC" w:rsidRPr="00CB2D5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CB2D51" w:rsidRDefault="00CB2D51" w:rsidP="00CB2D51">
            <w:pPr>
              <w:rPr>
                <w:rFonts w:cstheme="minorHAnsi"/>
              </w:rPr>
            </w:pPr>
            <w:r w:rsidRPr="00CB2D51">
              <w:rPr>
                <w:rFonts w:cstheme="minorHAnsi"/>
              </w:rPr>
              <w:t>2003</w:t>
            </w:r>
          </w:p>
        </w:tc>
      </w:tr>
      <w:tr w:rsidR="005A54E0" w:rsidRPr="00CB2D51" w:rsidTr="00CF54D3">
        <w:tc>
          <w:tcPr>
            <w:tcW w:w="4606" w:type="dxa"/>
          </w:tcPr>
          <w:p w:rsidR="005A54E0" w:rsidRPr="00CB2D51" w:rsidRDefault="005A54E0" w:rsidP="00CB2D51">
            <w:pPr>
              <w:rPr>
                <w:rFonts w:cstheme="minorHAnsi"/>
                <w:b/>
              </w:rPr>
            </w:pPr>
            <w:r w:rsidRPr="00CB2D51">
              <w:rPr>
                <w:rFonts w:cstheme="minorHAnsi"/>
                <w:b/>
              </w:rPr>
              <w:t>Číslo příslušné zprávy v </w:t>
            </w:r>
            <w:r w:rsidR="000A6440" w:rsidRPr="00CB2D51">
              <w:rPr>
                <w:rFonts w:cstheme="minorHAnsi"/>
                <w:b/>
              </w:rPr>
              <w:t>databázi</w:t>
            </w:r>
            <w:r w:rsidRPr="00CB2D5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CB2D51" w:rsidRDefault="00CB2D51" w:rsidP="00CB2D51">
            <w:pPr>
              <w:rPr>
                <w:rFonts w:cstheme="minorHAnsi"/>
              </w:rPr>
            </w:pPr>
            <w:r w:rsidRPr="00CB2D51">
              <w:rPr>
                <w:rFonts w:cstheme="minorHAnsi"/>
              </w:rPr>
              <w:t>2003_9</w:t>
            </w:r>
          </w:p>
        </w:tc>
      </w:tr>
    </w:tbl>
    <w:p w:rsidR="00AA48FC" w:rsidRPr="00CB2D51" w:rsidRDefault="00AA48FC" w:rsidP="00CB2D51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CB2D51" w:rsidTr="00CF54D3">
        <w:tc>
          <w:tcPr>
            <w:tcW w:w="10060" w:type="dxa"/>
          </w:tcPr>
          <w:p w:rsidR="00AA48FC" w:rsidRPr="00CB2D51" w:rsidRDefault="00AA48FC" w:rsidP="00CB2D51">
            <w:pPr>
              <w:rPr>
                <w:rFonts w:cstheme="minorHAnsi"/>
                <w:b/>
              </w:rPr>
            </w:pPr>
            <w:r w:rsidRPr="00CB2D51">
              <w:rPr>
                <w:rFonts w:cstheme="minorHAnsi"/>
                <w:b/>
              </w:rPr>
              <w:t>Výsledky analýzy</w:t>
            </w:r>
          </w:p>
        </w:tc>
      </w:tr>
      <w:tr w:rsidR="00AA48FC" w:rsidRPr="00CB2D51" w:rsidTr="00CF54D3">
        <w:tc>
          <w:tcPr>
            <w:tcW w:w="10060" w:type="dxa"/>
          </w:tcPr>
          <w:p w:rsidR="00AA48FC" w:rsidRPr="00CB2D51" w:rsidRDefault="00AA48FC" w:rsidP="00CB2D51">
            <w:pPr>
              <w:rPr>
                <w:rFonts w:cstheme="minorHAnsi"/>
              </w:rPr>
            </w:pPr>
          </w:p>
          <w:p w:rsidR="00CB2D51" w:rsidRPr="00CB2D51" w:rsidRDefault="00CB2D51" w:rsidP="00CB2D51">
            <w:pPr>
              <w:jc w:val="both"/>
              <w:rPr>
                <w:rFonts w:cstheme="minorHAnsi"/>
              </w:rPr>
            </w:pPr>
            <w:r w:rsidRPr="00CB2D51">
              <w:rPr>
                <w:rFonts w:cstheme="minorHAnsi"/>
              </w:rPr>
              <w:t>Výsledky analýzy solí: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16"/>
              <w:gridCol w:w="1316"/>
              <w:gridCol w:w="1316"/>
              <w:gridCol w:w="1316"/>
              <w:gridCol w:w="1316"/>
              <w:gridCol w:w="1316"/>
              <w:gridCol w:w="1316"/>
            </w:tblGrid>
            <w:tr w:rsidR="00CB2D51" w:rsidRPr="00CB2D51" w:rsidTr="0051675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316" w:type="dxa"/>
                  <w:vMerge w:val="restart"/>
                </w:tcPr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proofErr w:type="spellStart"/>
                  <w:r w:rsidRPr="00CB2D51">
                    <w:rPr>
                      <w:rFonts w:cstheme="minorHAnsi"/>
                      <w:b/>
                    </w:rPr>
                    <w:t>vz</w:t>
                  </w:r>
                  <w:proofErr w:type="spellEnd"/>
                  <w:r w:rsidRPr="00CB2D51">
                    <w:rPr>
                      <w:rFonts w:cstheme="minorHAnsi"/>
                      <w:b/>
                    </w:rPr>
                    <w:t>. č.</w:t>
                  </w:r>
                </w:p>
              </w:tc>
              <w:tc>
                <w:tcPr>
                  <w:tcW w:w="2632" w:type="dxa"/>
                  <w:gridSpan w:val="2"/>
                </w:tcPr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CB2D51">
                    <w:rPr>
                      <w:rFonts w:cstheme="minorHAnsi"/>
                      <w:b/>
                    </w:rPr>
                    <w:t>chloridy (Cl</w:t>
                  </w:r>
                  <w:r w:rsidRPr="00CB2D51">
                    <w:rPr>
                      <w:rFonts w:cstheme="minorHAnsi"/>
                      <w:b/>
                      <w:vertAlign w:val="superscript"/>
                    </w:rPr>
                    <w:t>-</w:t>
                  </w:r>
                  <w:r w:rsidRPr="00CB2D51">
                    <w:rPr>
                      <w:rFonts w:cstheme="minorHAnsi"/>
                      <w:b/>
                    </w:rPr>
                    <w:t>)</w:t>
                  </w:r>
                </w:p>
              </w:tc>
              <w:tc>
                <w:tcPr>
                  <w:tcW w:w="2632" w:type="dxa"/>
                  <w:gridSpan w:val="2"/>
                </w:tcPr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CB2D51">
                    <w:rPr>
                      <w:rFonts w:cstheme="minorHAnsi"/>
                      <w:b/>
                    </w:rPr>
                    <w:t>sírany (SO</w:t>
                  </w:r>
                  <w:r w:rsidRPr="00CB2D51">
                    <w:rPr>
                      <w:rFonts w:cstheme="minorHAnsi"/>
                      <w:b/>
                      <w:vertAlign w:val="subscript"/>
                    </w:rPr>
                    <w:t>4</w:t>
                  </w:r>
                  <w:r w:rsidRPr="00CB2D51">
                    <w:rPr>
                      <w:rFonts w:cstheme="minorHAnsi"/>
                      <w:b/>
                      <w:vertAlign w:val="superscript"/>
                    </w:rPr>
                    <w:t>2-</w:t>
                  </w:r>
                  <w:r w:rsidRPr="00CB2D51">
                    <w:rPr>
                      <w:rFonts w:cstheme="minorHAnsi"/>
                      <w:b/>
                    </w:rPr>
                    <w:t>)</w:t>
                  </w:r>
                </w:p>
              </w:tc>
              <w:tc>
                <w:tcPr>
                  <w:tcW w:w="2632" w:type="dxa"/>
                  <w:gridSpan w:val="2"/>
                </w:tcPr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CB2D51">
                    <w:rPr>
                      <w:rFonts w:cstheme="minorHAnsi"/>
                      <w:b/>
                    </w:rPr>
                    <w:t>dusičnany (NO</w:t>
                  </w:r>
                  <w:r w:rsidRPr="00CB2D51">
                    <w:rPr>
                      <w:rFonts w:cstheme="minorHAnsi"/>
                      <w:b/>
                      <w:vertAlign w:val="subscript"/>
                    </w:rPr>
                    <w:t>3</w:t>
                  </w:r>
                  <w:r w:rsidRPr="00CB2D51">
                    <w:rPr>
                      <w:rFonts w:cstheme="minorHAnsi"/>
                      <w:b/>
                      <w:vertAlign w:val="superscript"/>
                    </w:rPr>
                    <w:t>-</w:t>
                  </w:r>
                  <w:r w:rsidRPr="00CB2D51">
                    <w:rPr>
                      <w:rFonts w:cstheme="minorHAnsi"/>
                      <w:b/>
                    </w:rPr>
                    <w:t>)</w:t>
                  </w:r>
                </w:p>
              </w:tc>
            </w:tr>
            <w:tr w:rsidR="00CB2D51" w:rsidRPr="00CB2D51" w:rsidTr="0051675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316" w:type="dxa"/>
                  <w:vMerge/>
                  <w:tcBorders>
                    <w:bottom w:val="single" w:sz="12" w:space="0" w:color="auto"/>
                  </w:tcBorders>
                </w:tcPr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16" w:type="dxa"/>
                  <w:tcBorders>
                    <w:bottom w:val="single" w:sz="12" w:space="0" w:color="auto"/>
                  </w:tcBorders>
                </w:tcPr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B2D51">
                    <w:rPr>
                      <w:rFonts w:cstheme="minorHAnsi"/>
                    </w:rPr>
                    <w:t>c (</w:t>
                  </w:r>
                  <w:proofErr w:type="spellStart"/>
                  <w:r w:rsidRPr="00CB2D51">
                    <w:rPr>
                      <w:rFonts w:cstheme="minorHAnsi"/>
                    </w:rPr>
                    <w:t>mmol</w:t>
                  </w:r>
                  <w:proofErr w:type="spellEnd"/>
                  <w:r w:rsidRPr="00CB2D51">
                    <w:rPr>
                      <w:rFonts w:cstheme="minorHAnsi"/>
                    </w:rPr>
                    <w:t>/kg)</w:t>
                  </w:r>
                </w:p>
              </w:tc>
              <w:tc>
                <w:tcPr>
                  <w:tcW w:w="1316" w:type="dxa"/>
                  <w:tcBorders>
                    <w:bottom w:val="single" w:sz="12" w:space="0" w:color="auto"/>
                  </w:tcBorders>
                </w:tcPr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B2D51">
                    <w:rPr>
                      <w:rFonts w:cstheme="minorHAnsi"/>
                    </w:rPr>
                    <w:t xml:space="preserve">x </w:t>
                  </w:r>
                </w:p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B2D51">
                    <w:rPr>
                      <w:rFonts w:cstheme="minorHAnsi"/>
                    </w:rPr>
                    <w:t>(</w:t>
                  </w:r>
                  <w:proofErr w:type="gramStart"/>
                  <w:r w:rsidRPr="00CB2D51">
                    <w:rPr>
                      <w:rFonts w:cstheme="minorHAnsi"/>
                    </w:rPr>
                    <w:t>hm.%)</w:t>
                  </w:r>
                  <w:proofErr w:type="gramEnd"/>
                </w:p>
              </w:tc>
              <w:tc>
                <w:tcPr>
                  <w:tcW w:w="1316" w:type="dxa"/>
                  <w:tcBorders>
                    <w:bottom w:val="single" w:sz="12" w:space="0" w:color="auto"/>
                  </w:tcBorders>
                </w:tcPr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B2D51">
                    <w:rPr>
                      <w:rFonts w:cstheme="minorHAnsi"/>
                    </w:rPr>
                    <w:t>c (</w:t>
                  </w:r>
                  <w:proofErr w:type="spellStart"/>
                  <w:r w:rsidRPr="00CB2D51">
                    <w:rPr>
                      <w:rFonts w:cstheme="minorHAnsi"/>
                    </w:rPr>
                    <w:t>mmol</w:t>
                  </w:r>
                  <w:proofErr w:type="spellEnd"/>
                  <w:r w:rsidRPr="00CB2D51">
                    <w:rPr>
                      <w:rFonts w:cstheme="minorHAnsi"/>
                    </w:rPr>
                    <w:t>/kg)</w:t>
                  </w:r>
                </w:p>
              </w:tc>
              <w:tc>
                <w:tcPr>
                  <w:tcW w:w="1316" w:type="dxa"/>
                  <w:tcBorders>
                    <w:bottom w:val="single" w:sz="12" w:space="0" w:color="auto"/>
                  </w:tcBorders>
                </w:tcPr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B2D51">
                    <w:rPr>
                      <w:rFonts w:cstheme="minorHAnsi"/>
                    </w:rPr>
                    <w:t xml:space="preserve">x </w:t>
                  </w:r>
                </w:p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B2D51">
                    <w:rPr>
                      <w:rFonts w:cstheme="minorHAnsi"/>
                    </w:rPr>
                    <w:t>(</w:t>
                  </w:r>
                  <w:proofErr w:type="gramStart"/>
                  <w:r w:rsidRPr="00CB2D51">
                    <w:rPr>
                      <w:rFonts w:cstheme="minorHAnsi"/>
                    </w:rPr>
                    <w:t>hm.%)</w:t>
                  </w:r>
                  <w:proofErr w:type="gramEnd"/>
                </w:p>
              </w:tc>
              <w:tc>
                <w:tcPr>
                  <w:tcW w:w="1316" w:type="dxa"/>
                  <w:tcBorders>
                    <w:bottom w:val="single" w:sz="12" w:space="0" w:color="auto"/>
                  </w:tcBorders>
                </w:tcPr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B2D51">
                    <w:rPr>
                      <w:rFonts w:cstheme="minorHAnsi"/>
                    </w:rPr>
                    <w:t>c (</w:t>
                  </w:r>
                  <w:proofErr w:type="spellStart"/>
                  <w:r w:rsidRPr="00CB2D51">
                    <w:rPr>
                      <w:rFonts w:cstheme="minorHAnsi"/>
                    </w:rPr>
                    <w:t>mmol</w:t>
                  </w:r>
                  <w:proofErr w:type="spellEnd"/>
                  <w:r w:rsidRPr="00CB2D51">
                    <w:rPr>
                      <w:rFonts w:cstheme="minorHAnsi"/>
                    </w:rPr>
                    <w:t>/kg)</w:t>
                  </w:r>
                </w:p>
              </w:tc>
              <w:tc>
                <w:tcPr>
                  <w:tcW w:w="1316" w:type="dxa"/>
                  <w:tcBorders>
                    <w:bottom w:val="single" w:sz="12" w:space="0" w:color="auto"/>
                  </w:tcBorders>
                </w:tcPr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B2D51">
                    <w:rPr>
                      <w:rFonts w:cstheme="minorHAnsi"/>
                    </w:rPr>
                    <w:t xml:space="preserve">x </w:t>
                  </w:r>
                </w:p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B2D51">
                    <w:rPr>
                      <w:rFonts w:cstheme="minorHAnsi"/>
                    </w:rPr>
                    <w:t>(</w:t>
                  </w:r>
                  <w:proofErr w:type="gramStart"/>
                  <w:r w:rsidRPr="00CB2D51">
                    <w:rPr>
                      <w:rFonts w:cstheme="minorHAnsi"/>
                    </w:rPr>
                    <w:t>hm.%)</w:t>
                  </w:r>
                  <w:proofErr w:type="gramEnd"/>
                </w:p>
              </w:tc>
            </w:tr>
            <w:tr w:rsidR="00CB2D51" w:rsidRPr="00CB2D51" w:rsidTr="005167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  <w:tcBorders>
                    <w:top w:val="single" w:sz="12" w:space="0" w:color="auto"/>
                  </w:tcBorders>
                </w:tcPr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CB2D51">
                    <w:rPr>
                      <w:rFonts w:cstheme="minorHAnsi"/>
                      <w:b/>
                    </w:rPr>
                    <w:t>2773</w:t>
                  </w:r>
                </w:p>
              </w:tc>
              <w:tc>
                <w:tcPr>
                  <w:tcW w:w="1316" w:type="dxa"/>
                  <w:tcBorders>
                    <w:top w:val="single" w:sz="12" w:space="0" w:color="auto"/>
                  </w:tcBorders>
                </w:tcPr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  <w:lang w:val="en-US"/>
                    </w:rPr>
                  </w:pPr>
                  <w:r w:rsidRPr="00CB2D51">
                    <w:rPr>
                      <w:rFonts w:cstheme="minorHAnsi"/>
                      <w:lang w:val="en-US"/>
                    </w:rPr>
                    <w:t>&lt;3</w:t>
                  </w:r>
                </w:p>
              </w:tc>
              <w:tc>
                <w:tcPr>
                  <w:tcW w:w="1316" w:type="dxa"/>
                  <w:tcBorders>
                    <w:top w:val="single" w:sz="12" w:space="0" w:color="auto"/>
                  </w:tcBorders>
                </w:tcPr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B2D51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  <w:tcBorders>
                    <w:top w:val="single" w:sz="12" w:space="0" w:color="auto"/>
                  </w:tcBorders>
                </w:tcPr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B2D51">
                    <w:rPr>
                      <w:rFonts w:cstheme="minorHAnsi"/>
                    </w:rPr>
                    <w:t>&lt;1</w:t>
                  </w:r>
                </w:p>
              </w:tc>
              <w:tc>
                <w:tcPr>
                  <w:tcW w:w="1316" w:type="dxa"/>
                  <w:tcBorders>
                    <w:top w:val="single" w:sz="12" w:space="0" w:color="auto"/>
                  </w:tcBorders>
                </w:tcPr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B2D51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  <w:tcBorders>
                    <w:top w:val="single" w:sz="12" w:space="0" w:color="auto"/>
                  </w:tcBorders>
                </w:tcPr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B2D51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316" w:type="dxa"/>
                  <w:tcBorders>
                    <w:top w:val="single" w:sz="12" w:space="0" w:color="auto"/>
                  </w:tcBorders>
                </w:tcPr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B2D51">
                    <w:rPr>
                      <w:rFonts w:cstheme="minorHAnsi"/>
                      <w:lang w:val="en-US"/>
                    </w:rPr>
                    <w:t>0,02</w:t>
                  </w:r>
                </w:p>
              </w:tc>
            </w:tr>
            <w:tr w:rsidR="00CB2D51" w:rsidRPr="00CB2D51" w:rsidTr="005167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CB2D51">
                    <w:rPr>
                      <w:rFonts w:cstheme="minorHAnsi"/>
                      <w:b/>
                    </w:rPr>
                    <w:t>2774</w:t>
                  </w:r>
                </w:p>
              </w:tc>
              <w:tc>
                <w:tcPr>
                  <w:tcW w:w="1316" w:type="dxa"/>
                </w:tcPr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  <w:lang w:val="en-US"/>
                    </w:rPr>
                  </w:pPr>
                  <w:r w:rsidRPr="00CB2D51">
                    <w:rPr>
                      <w:rFonts w:cstheme="minorHAnsi"/>
                      <w:lang w:val="en-US"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B2D51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B2D51">
                    <w:rPr>
                      <w:rFonts w:cstheme="minorHAnsi"/>
                    </w:rPr>
                    <w:t>&lt;1</w:t>
                  </w:r>
                </w:p>
              </w:tc>
              <w:tc>
                <w:tcPr>
                  <w:tcW w:w="1316" w:type="dxa"/>
                </w:tcPr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B2D51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B2D51">
                    <w:rPr>
                      <w:rFonts w:cstheme="minorHAnsi"/>
                    </w:rPr>
                    <w:t>&lt;2</w:t>
                  </w:r>
                </w:p>
              </w:tc>
              <w:tc>
                <w:tcPr>
                  <w:tcW w:w="1316" w:type="dxa"/>
                </w:tcPr>
                <w:p w:rsidR="00CB2D51" w:rsidRPr="00CB2D51" w:rsidRDefault="00CB2D51" w:rsidP="00CB2D5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B2D51">
                    <w:rPr>
                      <w:rFonts w:cstheme="minorHAnsi"/>
                    </w:rPr>
                    <w:t>&lt;0,01</w:t>
                  </w:r>
                </w:p>
              </w:tc>
            </w:tr>
          </w:tbl>
          <w:p w:rsidR="00CB2D51" w:rsidRPr="00CB2D51" w:rsidRDefault="00CB2D51" w:rsidP="00CB2D51">
            <w:pPr>
              <w:ind w:firstLine="705"/>
              <w:jc w:val="both"/>
              <w:rPr>
                <w:rFonts w:cstheme="minorHAnsi"/>
              </w:rPr>
            </w:pPr>
          </w:p>
          <w:p w:rsidR="00CB2D51" w:rsidRPr="00CB2D51" w:rsidRDefault="00CB2D51" w:rsidP="00CB2D51">
            <w:pPr>
              <w:ind w:firstLine="705"/>
              <w:jc w:val="both"/>
              <w:rPr>
                <w:rFonts w:cstheme="minorHAnsi"/>
              </w:rPr>
            </w:pPr>
          </w:p>
          <w:p w:rsidR="00CB2D51" w:rsidRPr="00CB2D51" w:rsidRDefault="00CB2D51" w:rsidP="00CB2D51">
            <w:pPr>
              <w:jc w:val="both"/>
              <w:rPr>
                <w:rFonts w:cstheme="minorHAnsi"/>
                <w:b/>
              </w:rPr>
            </w:pPr>
            <w:r w:rsidRPr="00CB2D51">
              <w:rPr>
                <w:rFonts w:cstheme="minorHAnsi"/>
                <w:b/>
              </w:rPr>
              <w:t>Závěr:</w:t>
            </w:r>
          </w:p>
          <w:p w:rsidR="00CB2D51" w:rsidRPr="00CB2D51" w:rsidRDefault="00CB2D51" w:rsidP="00CB2D51">
            <w:pPr>
              <w:jc w:val="both"/>
              <w:rPr>
                <w:rFonts w:cstheme="minorHAnsi"/>
              </w:rPr>
            </w:pPr>
            <w:r w:rsidRPr="00CB2D51">
              <w:rPr>
                <w:rFonts w:cstheme="minorHAnsi"/>
              </w:rPr>
              <w:t xml:space="preserve">Koncentrace aniontů </w:t>
            </w:r>
            <w:proofErr w:type="spellStart"/>
            <w:r w:rsidRPr="00CB2D51">
              <w:rPr>
                <w:rFonts w:cstheme="minorHAnsi"/>
              </w:rPr>
              <w:t>vodrozpustných</w:t>
            </w:r>
            <w:proofErr w:type="spellEnd"/>
            <w:r w:rsidRPr="00CB2D51">
              <w:rPr>
                <w:rFonts w:cstheme="minorHAnsi"/>
              </w:rPr>
              <w:t xml:space="preserve"> solí (chloridů, síranů, dusičnanů) je nízká a ve většině případů nepřesahuje hodnotu 0,01 </w:t>
            </w:r>
            <w:proofErr w:type="gramStart"/>
            <w:r w:rsidRPr="00CB2D51">
              <w:rPr>
                <w:rFonts w:cstheme="minorHAnsi"/>
              </w:rPr>
              <w:t>hm.%.</w:t>
            </w:r>
            <w:proofErr w:type="gramEnd"/>
          </w:p>
          <w:p w:rsidR="00CB2D51" w:rsidRPr="00CB2D51" w:rsidRDefault="00CB2D51" w:rsidP="00CB2D51">
            <w:pPr>
              <w:jc w:val="both"/>
              <w:rPr>
                <w:rFonts w:cstheme="minorHAnsi"/>
              </w:rPr>
            </w:pPr>
          </w:p>
          <w:p w:rsidR="00CB2D51" w:rsidRPr="00CB2D51" w:rsidRDefault="00CB2D51" w:rsidP="00CB2D51">
            <w:pPr>
              <w:pStyle w:val="Zkladntextodsazen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2D51">
              <w:rPr>
                <w:rFonts w:asciiTheme="minorHAnsi" w:hAnsiTheme="minorHAnsi" w:cstheme="minorHAnsi"/>
                <w:b/>
                <w:sz w:val="22"/>
                <w:szCs w:val="22"/>
              </w:rPr>
              <w:t>Vzorek tmelu</w:t>
            </w:r>
            <w:r w:rsidRPr="00CB2D51">
              <w:rPr>
                <w:rFonts w:asciiTheme="minorHAnsi" w:hAnsiTheme="minorHAnsi" w:cstheme="minorHAnsi"/>
                <w:sz w:val="22"/>
                <w:szCs w:val="22"/>
              </w:rPr>
              <w:t xml:space="preserve"> byl analyzován mikrochemickými zkouškami. Tmel je čistě vápenný, neobsahuje síran vápenatý (sádru).</w:t>
            </w:r>
          </w:p>
          <w:p w:rsidR="00CB2D51" w:rsidRPr="00CB2D51" w:rsidRDefault="00CB2D51" w:rsidP="00CB2D51">
            <w:pPr>
              <w:jc w:val="both"/>
              <w:rPr>
                <w:rFonts w:cstheme="minorHAnsi"/>
              </w:rPr>
            </w:pPr>
          </w:p>
          <w:p w:rsidR="00A33C8D" w:rsidRPr="00CB2D51" w:rsidRDefault="00A33C8D" w:rsidP="00CB2D51">
            <w:pPr>
              <w:rPr>
                <w:rFonts w:cstheme="minorHAnsi"/>
              </w:rPr>
            </w:pPr>
          </w:p>
        </w:tc>
      </w:tr>
    </w:tbl>
    <w:p w:rsidR="009A03AE" w:rsidRPr="00CB2D51" w:rsidRDefault="009A03AE" w:rsidP="00CB2D51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CB2D51" w:rsidTr="00CF54D3">
        <w:tc>
          <w:tcPr>
            <w:tcW w:w="10060" w:type="dxa"/>
          </w:tcPr>
          <w:p w:rsidR="00AA48FC" w:rsidRPr="00CB2D51" w:rsidRDefault="00AA48FC" w:rsidP="00CB2D51">
            <w:pPr>
              <w:rPr>
                <w:rFonts w:cstheme="minorHAnsi"/>
                <w:b/>
              </w:rPr>
            </w:pPr>
            <w:r w:rsidRPr="00CB2D5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CB2D51" w:rsidTr="00CF54D3">
        <w:tc>
          <w:tcPr>
            <w:tcW w:w="10060" w:type="dxa"/>
          </w:tcPr>
          <w:p w:rsidR="00AA48FC" w:rsidRPr="00CB2D51" w:rsidRDefault="00AA48FC" w:rsidP="00CB2D51">
            <w:pPr>
              <w:rPr>
                <w:rFonts w:cstheme="minorHAnsi"/>
              </w:rPr>
            </w:pPr>
          </w:p>
        </w:tc>
      </w:tr>
    </w:tbl>
    <w:p w:rsidR="0022194F" w:rsidRPr="00CB2D51" w:rsidRDefault="0022194F" w:rsidP="00CB2D51">
      <w:pPr>
        <w:spacing w:line="240" w:lineRule="auto"/>
        <w:rPr>
          <w:rFonts w:cstheme="minorHAnsi"/>
        </w:rPr>
      </w:pPr>
    </w:p>
    <w:sectPr w:rsidR="0022194F" w:rsidRPr="00CB2D51" w:rsidSect="00C624F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CAF" w:rsidRDefault="00884CAF" w:rsidP="00AA48FC">
      <w:pPr>
        <w:spacing w:after="0" w:line="240" w:lineRule="auto"/>
      </w:pPr>
      <w:r>
        <w:separator/>
      </w:r>
    </w:p>
  </w:endnote>
  <w:endnote w:type="continuationSeparator" w:id="0">
    <w:p w:rsidR="00884CAF" w:rsidRDefault="00884CA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CAF" w:rsidRDefault="00884CAF" w:rsidP="00AA48FC">
      <w:pPr>
        <w:spacing w:after="0" w:line="240" w:lineRule="auto"/>
      </w:pPr>
      <w:r>
        <w:separator/>
      </w:r>
    </w:p>
  </w:footnote>
  <w:footnote w:type="continuationSeparator" w:id="0">
    <w:p w:rsidR="00884CAF" w:rsidRDefault="00884CA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148C9"/>
    <w:rsid w:val="0007253D"/>
    <w:rsid w:val="000A6440"/>
    <w:rsid w:val="001B048F"/>
    <w:rsid w:val="001F20A2"/>
    <w:rsid w:val="0021097B"/>
    <w:rsid w:val="0022194F"/>
    <w:rsid w:val="002A6926"/>
    <w:rsid w:val="003D0950"/>
    <w:rsid w:val="005A54E0"/>
    <w:rsid w:val="005C155B"/>
    <w:rsid w:val="00664BF4"/>
    <w:rsid w:val="00884CAF"/>
    <w:rsid w:val="008862E7"/>
    <w:rsid w:val="009A03AE"/>
    <w:rsid w:val="00A33C8D"/>
    <w:rsid w:val="00AA48FC"/>
    <w:rsid w:val="00B74517"/>
    <w:rsid w:val="00BF132F"/>
    <w:rsid w:val="00C30ACE"/>
    <w:rsid w:val="00C624F1"/>
    <w:rsid w:val="00C74C8C"/>
    <w:rsid w:val="00CB2D51"/>
    <w:rsid w:val="00CC1EA8"/>
    <w:rsid w:val="00CF54D3"/>
    <w:rsid w:val="00EB0453"/>
    <w:rsid w:val="00F05260"/>
    <w:rsid w:val="00F7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383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semiHidden/>
    <w:rsid w:val="00CB2D51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B2D5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8</cp:revision>
  <cp:lastPrinted>2021-08-26T10:01:00Z</cp:lastPrinted>
  <dcterms:created xsi:type="dcterms:W3CDTF">2022-03-07T10:40:00Z</dcterms:created>
  <dcterms:modified xsi:type="dcterms:W3CDTF">2022-03-07T11:00:00Z</dcterms:modified>
</cp:coreProperties>
</file>