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4922CF" w:rsidTr="004922CF">
        <w:tc>
          <w:tcPr>
            <w:tcW w:w="4606" w:type="dxa"/>
          </w:tcPr>
          <w:p w:rsidR="0022194F" w:rsidRPr="004922CF" w:rsidRDefault="0022194F" w:rsidP="008862E7">
            <w:pPr>
              <w:rPr>
                <w:rFonts w:cstheme="minorHAnsi"/>
                <w:b/>
              </w:rPr>
            </w:pPr>
            <w:r w:rsidRPr="004922CF">
              <w:rPr>
                <w:rFonts w:cstheme="minorHAnsi"/>
                <w:b/>
              </w:rPr>
              <w:t>Archivní číslo vzorku</w:t>
            </w:r>
          </w:p>
        </w:tc>
        <w:tc>
          <w:tcPr>
            <w:tcW w:w="5454" w:type="dxa"/>
          </w:tcPr>
          <w:p w:rsidR="0022194F" w:rsidRPr="004922CF" w:rsidRDefault="0022194F" w:rsidP="008862E7">
            <w:pPr>
              <w:rPr>
                <w:rFonts w:cstheme="minorHAnsi"/>
              </w:rPr>
            </w:pP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 xml:space="preserve">Odběrové číslo vzorku </w:t>
            </w:r>
          </w:p>
        </w:tc>
        <w:tc>
          <w:tcPr>
            <w:tcW w:w="5454" w:type="dxa"/>
          </w:tcPr>
          <w:p w:rsidR="0022194F" w:rsidRPr="004922CF" w:rsidRDefault="00A818CD" w:rsidP="008862E7">
            <w:pPr>
              <w:rPr>
                <w:rFonts w:cstheme="minorHAnsi"/>
              </w:rPr>
            </w:pPr>
            <w:r w:rsidRPr="004922CF">
              <w:rPr>
                <w:rFonts w:cstheme="minorHAnsi"/>
              </w:rPr>
              <w:t>JZ4A,B,C</w:t>
            </w:r>
          </w:p>
        </w:tc>
      </w:tr>
      <w:tr w:rsidR="00AA48FC" w:rsidRPr="004922CF" w:rsidTr="004922CF">
        <w:tc>
          <w:tcPr>
            <w:tcW w:w="4606" w:type="dxa"/>
          </w:tcPr>
          <w:p w:rsidR="00AA48FC" w:rsidRPr="004922CF" w:rsidRDefault="00AA48FC" w:rsidP="008862E7">
            <w:pPr>
              <w:rPr>
                <w:rFonts w:cstheme="minorHAnsi"/>
                <w:b/>
              </w:rPr>
            </w:pPr>
            <w:r w:rsidRPr="004922CF">
              <w:rPr>
                <w:rFonts w:cstheme="minorHAnsi"/>
                <w:b/>
              </w:rPr>
              <w:t xml:space="preserve">Pořadové číslo karty vzorku v </w:t>
            </w:r>
            <w:r w:rsidR="000A6440" w:rsidRPr="004922CF">
              <w:rPr>
                <w:rFonts w:cstheme="minorHAnsi"/>
                <w:b/>
              </w:rPr>
              <w:t>databázi</w:t>
            </w:r>
          </w:p>
        </w:tc>
        <w:tc>
          <w:tcPr>
            <w:tcW w:w="5454" w:type="dxa"/>
          </w:tcPr>
          <w:p w:rsidR="00AA48FC" w:rsidRPr="004922CF" w:rsidRDefault="00A818CD" w:rsidP="008862E7">
            <w:pPr>
              <w:rPr>
                <w:rFonts w:cstheme="minorHAnsi"/>
              </w:rPr>
            </w:pPr>
            <w:r w:rsidRPr="004922CF">
              <w:rPr>
                <w:rFonts w:cstheme="minorHAnsi"/>
              </w:rPr>
              <w:t>306</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Místo</w:t>
            </w:r>
          </w:p>
        </w:tc>
        <w:tc>
          <w:tcPr>
            <w:tcW w:w="5454" w:type="dxa"/>
          </w:tcPr>
          <w:p w:rsidR="0022194F" w:rsidRPr="004922CF" w:rsidRDefault="00613EB4" w:rsidP="008862E7">
            <w:pPr>
              <w:rPr>
                <w:rFonts w:cstheme="minorHAnsi"/>
              </w:rPr>
            </w:pPr>
            <w:r w:rsidRPr="004922CF">
              <w:rPr>
                <w:rFonts w:cstheme="minorHAnsi"/>
              </w:rPr>
              <w:t>Litomyšl</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Objekt</w:t>
            </w:r>
          </w:p>
        </w:tc>
        <w:tc>
          <w:tcPr>
            <w:tcW w:w="5454" w:type="dxa"/>
          </w:tcPr>
          <w:p w:rsidR="0022194F" w:rsidRPr="004922CF" w:rsidRDefault="00D66079" w:rsidP="008862E7">
            <w:pPr>
              <w:rPr>
                <w:rFonts w:cstheme="minorHAnsi"/>
              </w:rPr>
            </w:pPr>
            <w:r w:rsidRPr="004922CF">
              <w:rPr>
                <w:rFonts w:cstheme="minorHAnsi"/>
              </w:rPr>
              <w:t>Zámek</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Místo odběru popis</w:t>
            </w:r>
          </w:p>
        </w:tc>
        <w:tc>
          <w:tcPr>
            <w:tcW w:w="5454" w:type="dxa"/>
          </w:tcPr>
          <w:p w:rsidR="00F9065B" w:rsidRPr="004922CF" w:rsidRDefault="00F9065B" w:rsidP="00F9065B">
            <w:pPr>
              <w:rPr>
                <w:rFonts w:cstheme="minorHAnsi"/>
              </w:rPr>
            </w:pPr>
            <w:r w:rsidRPr="004922CF">
              <w:rPr>
                <w:rFonts w:cstheme="minorHAnsi"/>
                <w:b/>
              </w:rPr>
              <w:t xml:space="preserve">Tab. 12. </w:t>
            </w:r>
            <w:r w:rsidRPr="004922CF">
              <w:rPr>
                <w:rFonts w:cstheme="minorHAnsi"/>
              </w:rPr>
              <w:t>Přehled odebraných vzorků.</w:t>
            </w:r>
          </w:p>
          <w:p w:rsidR="0022194F" w:rsidRPr="004922CF"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4922CF"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b/>
                      <w:bCs/>
                      <w:color w:val="000000"/>
                      <w:lang w:eastAsia="cs-CZ"/>
                    </w:rPr>
                  </w:pPr>
                  <w:r w:rsidRPr="004922CF">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b/>
                      <w:bCs/>
                      <w:color w:val="000000"/>
                      <w:lang w:eastAsia="cs-CZ"/>
                    </w:rPr>
                  </w:pPr>
                  <w:r w:rsidRPr="004922CF">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b/>
                      <w:bCs/>
                      <w:color w:val="000000"/>
                      <w:lang w:eastAsia="cs-CZ"/>
                    </w:rPr>
                  </w:pPr>
                  <w:r w:rsidRPr="004922CF">
                    <w:rPr>
                      <w:rFonts w:eastAsia="Times New Roman" w:cstheme="minorHAnsi"/>
                      <w:b/>
                      <w:bCs/>
                      <w:color w:val="000000"/>
                      <w:lang w:eastAsia="cs-CZ"/>
                    </w:rPr>
                    <w:t>Předpokládaná časová etapa</w:t>
                  </w:r>
                </w:p>
              </w:tc>
            </w:tr>
            <w:tr w:rsidR="00F9065B" w:rsidRPr="004922CF"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jc w:val="both"/>
                    <w:rPr>
                      <w:rFonts w:eastAsia="Times New Roman" w:cstheme="minorHAnsi"/>
                      <w:color w:val="000000"/>
                      <w:lang w:eastAsia="cs-CZ"/>
                    </w:rPr>
                  </w:pPr>
                  <w:r w:rsidRPr="004922CF">
                    <w:rPr>
                      <w:rFonts w:eastAsia="Times New Roman" w:cstheme="minorHAnsi"/>
                      <w:color w:val="000000"/>
                      <w:lang w:eastAsia="cs-CZ"/>
                    </w:rPr>
                    <w:t>renesanční omítka překrytá vrstvou z posledního restaurátorského zákroku</w:t>
                  </w:r>
                </w:p>
              </w:tc>
            </w:tr>
            <w:tr w:rsidR="00F9065B" w:rsidRPr="004922CF"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jc w:val="both"/>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jc w:val="both"/>
                    <w:rPr>
                      <w:rFonts w:eastAsia="Times New Roman" w:cstheme="minorHAnsi"/>
                      <w:color w:val="000000"/>
                      <w:lang w:eastAsia="cs-CZ"/>
                    </w:rPr>
                  </w:pPr>
                  <w:r w:rsidRPr="004922CF">
                    <w:rPr>
                      <w:rFonts w:eastAsia="Times New Roman" w:cstheme="minorHAnsi"/>
                      <w:color w:val="000000"/>
                      <w:lang w:eastAsia="cs-CZ"/>
                    </w:rPr>
                    <w:t>omítka z posledního restaurátorského zákroku z 80. let 20. stol. překrývající originální výzdobu</w:t>
                  </w:r>
                </w:p>
              </w:tc>
            </w:tr>
            <w:tr w:rsidR="00F9065B" w:rsidRPr="004922CF"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jc w:val="both"/>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omítka z Boswartova zákroku z 50. let 20. stol.</w:t>
                  </w:r>
                </w:p>
              </w:tc>
            </w:tr>
            <w:tr w:rsidR="00F9065B" w:rsidRPr="004922CF"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renesanční omítka</w:t>
                  </w:r>
                </w:p>
              </w:tc>
            </w:tr>
            <w:tr w:rsidR="00F9065B" w:rsidRPr="004922CF"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omítka z posledního restaurátorského zákroku z 80. let 20. stol</w:t>
                  </w:r>
                </w:p>
              </w:tc>
            </w:tr>
            <w:tr w:rsidR="00F9065B" w:rsidRPr="004922CF" w:rsidTr="00F9065B">
              <w:trPr>
                <w:trHeight w:val="300"/>
              </w:trPr>
              <w:tc>
                <w:tcPr>
                  <w:tcW w:w="1060" w:type="dxa"/>
                  <w:vMerge/>
                  <w:tcBorders>
                    <w:top w:val="nil"/>
                    <w:left w:val="single" w:sz="8" w:space="0" w:color="auto"/>
                    <w:bottom w:val="nil"/>
                    <w:right w:val="nil"/>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tři vrstvy omítek, časově nezařazeno</w:t>
                  </w:r>
                </w:p>
              </w:tc>
            </w:tr>
            <w:tr w:rsidR="00F9065B" w:rsidRPr="004922CF"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renesanční omítka</w:t>
                  </w:r>
                </w:p>
              </w:tc>
            </w:tr>
            <w:tr w:rsidR="00F9065B" w:rsidRPr="004922CF"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omítka z posledního restaurátorského zákroku z 80. let 20. stol</w:t>
                  </w:r>
                </w:p>
              </w:tc>
            </w:tr>
            <w:tr w:rsidR="00F9065B" w:rsidRPr="004922CF"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bl>
          <w:p w:rsidR="00F9065B" w:rsidRPr="004922CF" w:rsidRDefault="00F9065B" w:rsidP="008862E7">
            <w:pPr>
              <w:rPr>
                <w:rFonts w:cstheme="minorHAnsi"/>
              </w:rPr>
            </w:pPr>
          </w:p>
          <w:p w:rsidR="00F9065B" w:rsidRPr="004922CF" w:rsidRDefault="00F9065B" w:rsidP="008862E7">
            <w:pPr>
              <w:rPr>
                <w:rFonts w:cstheme="minorHAnsi"/>
              </w:rPr>
            </w:pP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Místo odběru foto</w:t>
            </w:r>
          </w:p>
        </w:tc>
        <w:tc>
          <w:tcPr>
            <w:tcW w:w="5454" w:type="dxa"/>
          </w:tcPr>
          <w:p w:rsidR="0067795F" w:rsidRPr="004922CF" w:rsidRDefault="004922CF" w:rsidP="00CC3053">
            <w:pPr>
              <w:rPr>
                <w:rFonts w:cstheme="minorHAnsi"/>
              </w:rPr>
            </w:pPr>
            <w:r w:rsidRPr="004922CF">
              <w:rPr>
                <w:rFonts w:cstheme="minorHAnsi"/>
                <w:noProof/>
                <w:lang w:eastAsia="cs-CZ"/>
              </w:rPr>
              <w:drawing>
                <wp:inline distT="0" distB="0" distL="0" distR="0">
                  <wp:extent cx="2838450" cy="1895475"/>
                  <wp:effectExtent l="0" t="0" r="0" b="9525"/>
                  <wp:docPr id="8" name="Obrázek 8" descr="IMG_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5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895475"/>
                          </a:xfrm>
                          <a:prstGeom prst="rect">
                            <a:avLst/>
                          </a:prstGeom>
                          <a:noFill/>
                          <a:ln>
                            <a:noFill/>
                          </a:ln>
                        </pic:spPr>
                      </pic:pic>
                    </a:graphicData>
                  </a:graphic>
                </wp:inline>
              </w:drawing>
            </w:r>
          </w:p>
          <w:p w:rsidR="004922CF" w:rsidRPr="004922CF" w:rsidRDefault="004922CF" w:rsidP="00CC3053">
            <w:pPr>
              <w:rPr>
                <w:rFonts w:cstheme="minorHAnsi"/>
              </w:rPr>
            </w:pPr>
            <w:r w:rsidRPr="004922CF">
              <w:rPr>
                <w:rFonts w:cstheme="minorHAnsi"/>
                <w:b/>
                <w:color w:val="35341D"/>
              </w:rPr>
              <w:t xml:space="preserve">Obr. </w:t>
            </w:r>
            <w:r w:rsidRPr="004922CF">
              <w:rPr>
                <w:rFonts w:cstheme="minorHAnsi"/>
                <w:b/>
              </w:rPr>
              <w:fldChar w:fldCharType="begin"/>
            </w:r>
            <w:r w:rsidRPr="004922CF">
              <w:rPr>
                <w:rFonts w:cstheme="minorHAnsi"/>
                <w:b/>
              </w:rPr>
              <w:instrText xml:space="preserve"> SEQ Obr. \* ARABIC </w:instrText>
            </w:r>
            <w:r w:rsidRPr="004922CF">
              <w:rPr>
                <w:rFonts w:cstheme="minorHAnsi"/>
                <w:b/>
              </w:rPr>
              <w:fldChar w:fldCharType="separate"/>
            </w:r>
            <w:r w:rsidRPr="004922CF">
              <w:rPr>
                <w:rFonts w:cstheme="minorHAnsi"/>
                <w:b/>
                <w:noProof/>
              </w:rPr>
              <w:t>45</w:t>
            </w:r>
            <w:r w:rsidRPr="004922CF">
              <w:rPr>
                <w:rFonts w:cstheme="minorHAnsi"/>
                <w:b/>
              </w:rPr>
              <w:fldChar w:fldCharType="end"/>
            </w:r>
            <w:r w:rsidRPr="004922CF">
              <w:rPr>
                <w:rFonts w:cstheme="minorHAnsi"/>
                <w:b/>
              </w:rPr>
              <w:t>.</w:t>
            </w:r>
            <w:r w:rsidRPr="004922CF">
              <w:rPr>
                <w:rFonts w:cstheme="minorHAnsi"/>
              </w:rPr>
              <w:t xml:space="preserve"> Místo odběru vzorku SZ4A,B,C, detail</w:t>
            </w:r>
            <w:r w:rsidRPr="004922CF">
              <w:rPr>
                <w:rFonts w:cstheme="minorHAnsi"/>
              </w:rPr>
              <w:t>.</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Typ díla</w:t>
            </w:r>
          </w:p>
        </w:tc>
        <w:tc>
          <w:tcPr>
            <w:tcW w:w="5454" w:type="dxa"/>
          </w:tcPr>
          <w:p w:rsidR="0022194F" w:rsidRPr="004922CF" w:rsidRDefault="00717AAD" w:rsidP="008862E7">
            <w:pPr>
              <w:rPr>
                <w:rFonts w:cstheme="minorHAnsi"/>
              </w:rPr>
            </w:pPr>
            <w:r w:rsidRPr="004922CF">
              <w:rPr>
                <w:rFonts w:cstheme="minorHAnsi"/>
              </w:rPr>
              <w:t>fasáda</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Typ podložky (v případě vzorků povrchových úprav / barevných vrstev)</w:t>
            </w:r>
          </w:p>
        </w:tc>
        <w:tc>
          <w:tcPr>
            <w:tcW w:w="5454" w:type="dxa"/>
          </w:tcPr>
          <w:p w:rsidR="0022194F" w:rsidRPr="004922CF" w:rsidRDefault="00C5131F" w:rsidP="008862E7">
            <w:pPr>
              <w:rPr>
                <w:rFonts w:cstheme="minorHAnsi"/>
              </w:rPr>
            </w:pPr>
            <w:r w:rsidRPr="004922CF">
              <w:rPr>
                <w:rFonts w:cstheme="minorHAnsi"/>
              </w:rPr>
              <w:t>omítka</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Datace</w:t>
            </w:r>
            <w:r w:rsidR="00AA48FC" w:rsidRPr="004922CF">
              <w:rPr>
                <w:rFonts w:cstheme="minorHAnsi"/>
                <w:b/>
              </w:rPr>
              <w:t xml:space="preserve"> objektu</w:t>
            </w:r>
          </w:p>
        </w:tc>
        <w:tc>
          <w:tcPr>
            <w:tcW w:w="5454" w:type="dxa"/>
          </w:tcPr>
          <w:p w:rsidR="0022194F" w:rsidRPr="004922CF" w:rsidRDefault="00D66079" w:rsidP="008862E7">
            <w:pPr>
              <w:rPr>
                <w:rFonts w:cstheme="minorHAnsi"/>
              </w:rPr>
            </w:pPr>
            <w:r w:rsidRPr="004922CF">
              <w:rPr>
                <w:rFonts w:cstheme="minorHAnsi"/>
              </w:rPr>
              <w:t>16. století</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Zpracovatel analýzy</w:t>
            </w:r>
          </w:p>
        </w:tc>
        <w:tc>
          <w:tcPr>
            <w:tcW w:w="5454" w:type="dxa"/>
          </w:tcPr>
          <w:p w:rsidR="0022194F" w:rsidRPr="004922CF" w:rsidRDefault="00613EB4" w:rsidP="008862E7">
            <w:pPr>
              <w:rPr>
                <w:rFonts w:cstheme="minorHAnsi"/>
              </w:rPr>
            </w:pPr>
            <w:r w:rsidRPr="004922CF">
              <w:rPr>
                <w:rFonts w:cstheme="minorHAnsi"/>
              </w:rPr>
              <w:t>Lesniaková Petra</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Datum zpracování zprávy</w:t>
            </w:r>
            <w:r w:rsidR="00AA48FC" w:rsidRPr="004922CF">
              <w:rPr>
                <w:rFonts w:cstheme="minorHAnsi"/>
                <w:b/>
              </w:rPr>
              <w:t xml:space="preserve"> k analýze</w:t>
            </w:r>
          </w:p>
        </w:tc>
        <w:tc>
          <w:tcPr>
            <w:tcW w:w="5454" w:type="dxa"/>
          </w:tcPr>
          <w:p w:rsidR="0022194F" w:rsidRPr="004922CF" w:rsidRDefault="00D66079" w:rsidP="008862E7">
            <w:pPr>
              <w:rPr>
                <w:rFonts w:cstheme="minorHAnsi"/>
              </w:rPr>
            </w:pPr>
            <w:r w:rsidRPr="004922CF">
              <w:rPr>
                <w:rFonts w:cstheme="minorHAnsi"/>
              </w:rPr>
              <w:t>12/</w:t>
            </w:r>
            <w:r w:rsidR="00613EB4" w:rsidRPr="004922CF">
              <w:rPr>
                <w:rFonts w:cstheme="minorHAnsi"/>
              </w:rPr>
              <w:t>2011</w:t>
            </w:r>
          </w:p>
        </w:tc>
      </w:tr>
      <w:tr w:rsidR="005A54E0" w:rsidRPr="004922CF" w:rsidTr="004922CF">
        <w:tc>
          <w:tcPr>
            <w:tcW w:w="4606" w:type="dxa"/>
          </w:tcPr>
          <w:p w:rsidR="005A54E0" w:rsidRPr="004922CF" w:rsidRDefault="005A54E0" w:rsidP="008862E7">
            <w:pPr>
              <w:rPr>
                <w:rFonts w:cstheme="minorHAnsi"/>
                <w:b/>
              </w:rPr>
            </w:pPr>
            <w:r w:rsidRPr="004922CF">
              <w:rPr>
                <w:rFonts w:cstheme="minorHAnsi"/>
                <w:b/>
              </w:rPr>
              <w:t>Číslo příslušné zprávy v </w:t>
            </w:r>
            <w:r w:rsidR="000A6440" w:rsidRPr="004922CF">
              <w:rPr>
                <w:rFonts w:cstheme="minorHAnsi"/>
                <w:b/>
              </w:rPr>
              <w:t>databázi</w:t>
            </w:r>
            <w:r w:rsidRPr="004922CF">
              <w:rPr>
                <w:rFonts w:cstheme="minorHAnsi"/>
                <w:b/>
              </w:rPr>
              <w:t xml:space="preserve"> zpráv </w:t>
            </w:r>
          </w:p>
        </w:tc>
        <w:tc>
          <w:tcPr>
            <w:tcW w:w="5454" w:type="dxa"/>
          </w:tcPr>
          <w:p w:rsidR="005A54E0" w:rsidRPr="004922CF" w:rsidRDefault="00D66079" w:rsidP="008862E7">
            <w:pPr>
              <w:rPr>
                <w:rFonts w:cstheme="minorHAnsi"/>
              </w:rPr>
            </w:pPr>
            <w:r w:rsidRPr="004922CF">
              <w:rPr>
                <w:rFonts w:cstheme="minorHAnsi"/>
              </w:rPr>
              <w:t>2011_13</w:t>
            </w:r>
          </w:p>
        </w:tc>
      </w:tr>
    </w:tbl>
    <w:p w:rsidR="00AA48FC" w:rsidRPr="004922CF"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922CF" w:rsidTr="007E7F14">
        <w:tc>
          <w:tcPr>
            <w:tcW w:w="10060" w:type="dxa"/>
          </w:tcPr>
          <w:p w:rsidR="00AA48FC" w:rsidRPr="004922CF" w:rsidRDefault="00AA48FC" w:rsidP="008862E7">
            <w:pPr>
              <w:rPr>
                <w:rFonts w:cstheme="minorHAnsi"/>
                <w:b/>
              </w:rPr>
            </w:pPr>
            <w:r w:rsidRPr="004922CF">
              <w:rPr>
                <w:rFonts w:cstheme="minorHAnsi"/>
                <w:b/>
              </w:rPr>
              <w:t>Výsledky analýzy</w:t>
            </w:r>
          </w:p>
        </w:tc>
      </w:tr>
      <w:tr w:rsidR="00AA48FC" w:rsidRPr="004922CF" w:rsidTr="007E7F14">
        <w:tc>
          <w:tcPr>
            <w:tcW w:w="10060" w:type="dxa"/>
          </w:tcPr>
          <w:p w:rsidR="00F63433" w:rsidRPr="004922CF" w:rsidRDefault="00F63433" w:rsidP="00D66079">
            <w:pPr>
              <w:rPr>
                <w:rFonts w:cstheme="minorHAnsi"/>
              </w:rPr>
            </w:pPr>
          </w:p>
          <w:p w:rsidR="00BF7852" w:rsidRPr="004922CF" w:rsidRDefault="004922CF" w:rsidP="002B0DD4">
            <w:pPr>
              <w:ind w:left="-108"/>
              <w:jc w:val="both"/>
              <w:rPr>
                <w:rFonts w:cstheme="minorHAnsi"/>
                <w:b/>
                <w:u w:val="single"/>
              </w:rPr>
            </w:pPr>
            <w:r w:rsidRPr="004922CF">
              <w:rPr>
                <w:rFonts w:cstheme="minorHAnsi"/>
                <w:b/>
                <w:u w:val="single"/>
              </w:rPr>
              <w:t>Vzorek SZ4A,B,C, renesanční omítka, severní fasáda</w:t>
            </w:r>
            <w:r w:rsidR="00BF7852" w:rsidRPr="004922CF">
              <w:rPr>
                <w:rFonts w:cstheme="minorHAnsi"/>
                <w:b/>
                <w:u w:val="single"/>
              </w:rPr>
              <w:t xml:space="preserve">: </w:t>
            </w:r>
          </w:p>
          <w:p w:rsidR="004922CF" w:rsidRPr="004922CF" w:rsidRDefault="004922CF" w:rsidP="004922CF">
            <w:pPr>
              <w:jc w:val="both"/>
              <w:rPr>
                <w:rFonts w:cstheme="minorHAnsi"/>
                <w:b/>
              </w:rPr>
            </w:pPr>
            <w:r w:rsidRPr="004922CF">
              <w:rPr>
                <w:rFonts w:cstheme="minorHAnsi"/>
                <w:b/>
              </w:rPr>
              <w:t>Makroskopický popis:</w:t>
            </w:r>
          </w:p>
          <w:p w:rsidR="004922CF" w:rsidRPr="004922CF" w:rsidRDefault="004922CF" w:rsidP="004922CF">
            <w:pPr>
              <w:jc w:val="both"/>
              <w:rPr>
                <w:rFonts w:cstheme="minorHAnsi"/>
              </w:rPr>
            </w:pPr>
            <w:r w:rsidRPr="004922CF">
              <w:rPr>
                <w:rFonts w:cstheme="minorHAnsi"/>
              </w:rPr>
              <w:t>spárovací maltovina JZ4A, dvouvrstvá omítka JZ4B,C makroskopicky srovnatelná s JZ1A,B</w:t>
            </w:r>
          </w:p>
          <w:p w:rsidR="004922CF" w:rsidRPr="004922CF" w:rsidRDefault="004922CF" w:rsidP="004922CF">
            <w:pPr>
              <w:rPr>
                <w:rFonts w:cstheme="minorHAnsi"/>
              </w:rPr>
            </w:pPr>
            <w:r w:rsidRPr="004922CF">
              <w:rPr>
                <w:rFonts w:cstheme="minorHAnsi"/>
              </w:rPr>
              <w:t>- maltovina okrového odstínu JZ4A, tloušťka 0,5-</w:t>
            </w:r>
            <w:smartTag w:uri="urn:schemas-microsoft-com:office:smarttags" w:element="metricconverter">
              <w:smartTagPr>
                <w:attr w:name="ProductID" w:val="1,5 cm"/>
              </w:smartTagPr>
              <w:r w:rsidRPr="004922CF">
                <w:rPr>
                  <w:rFonts w:cstheme="minorHAnsi"/>
                </w:rPr>
                <w:t>1,5 cm</w:t>
              </w:r>
            </w:smartTag>
          </w:p>
          <w:p w:rsidR="004922CF" w:rsidRPr="004922CF" w:rsidRDefault="004922CF" w:rsidP="004922CF">
            <w:pPr>
              <w:rPr>
                <w:rFonts w:cstheme="minorHAnsi"/>
              </w:rPr>
            </w:pPr>
            <w:r w:rsidRPr="004922CF">
              <w:rPr>
                <w:rFonts w:cstheme="minorHAnsi"/>
              </w:rPr>
              <w:t>- spodní vrstva omítky JZ4B světlá, růžovookrový nádech, tloušťka do 0,5-</w:t>
            </w:r>
            <w:smartTag w:uri="urn:schemas-microsoft-com:office:smarttags" w:element="metricconverter">
              <w:smartTagPr>
                <w:attr w:name="ProductID" w:val="1 cm"/>
              </w:smartTagPr>
              <w:r w:rsidRPr="004922CF">
                <w:rPr>
                  <w:rFonts w:cstheme="minorHAnsi"/>
                </w:rPr>
                <w:t>1 cm</w:t>
              </w:r>
            </w:smartTag>
            <w:r w:rsidRPr="004922CF">
              <w:rPr>
                <w:rFonts w:cstheme="minorHAnsi"/>
              </w:rPr>
              <w:t>, jemnozrnná, kompaktní, pevná</w:t>
            </w:r>
          </w:p>
          <w:p w:rsidR="00CC3053" w:rsidRPr="004922CF" w:rsidRDefault="004922CF" w:rsidP="004922CF">
            <w:pPr>
              <w:spacing w:line="288" w:lineRule="auto"/>
              <w:jc w:val="both"/>
              <w:rPr>
                <w:rFonts w:cstheme="minorHAnsi"/>
              </w:rPr>
            </w:pPr>
            <w:r w:rsidRPr="004922CF">
              <w:rPr>
                <w:rFonts w:cstheme="minorHAnsi"/>
              </w:rPr>
              <w:t xml:space="preserve">- svrchní vrstva JZ4C hrubozrnější, světlá, tloušťka do </w:t>
            </w:r>
            <w:smartTag w:uri="urn:schemas-microsoft-com:office:smarttags" w:element="metricconverter">
              <w:smartTagPr>
                <w:attr w:name="ProductID" w:val="0,5 cm"/>
              </w:smartTagPr>
              <w:r w:rsidRPr="004922CF">
                <w:rPr>
                  <w:rFonts w:cstheme="minorHAnsi"/>
                </w:rPr>
                <w:t>0,5 cm</w:t>
              </w:r>
            </w:smartTag>
            <w:r w:rsidRPr="004922CF">
              <w:rPr>
                <w:rFonts w:cstheme="minorHAnsi"/>
              </w:rPr>
              <w:t>, obsahuje viditelné kousky nerozmíchaného vápna, pevná</w:t>
            </w:r>
          </w:p>
          <w:p w:rsidR="004922CF" w:rsidRPr="004922CF" w:rsidRDefault="004922CF" w:rsidP="004922CF">
            <w:pPr>
              <w:spacing w:line="288" w:lineRule="auto"/>
              <w:jc w:val="both"/>
              <w:rPr>
                <w:rFonts w:cstheme="minorHAnsi"/>
              </w:rPr>
            </w:pPr>
          </w:p>
          <w:p w:rsidR="004922CF" w:rsidRPr="004922CF" w:rsidRDefault="004922CF" w:rsidP="004922CF">
            <w:pPr>
              <w:spacing w:line="288" w:lineRule="auto"/>
              <w:jc w:val="both"/>
              <w:rPr>
                <w:rFonts w:cstheme="minorHAnsi"/>
              </w:rPr>
            </w:pPr>
            <w:r w:rsidRPr="004922CF">
              <w:rPr>
                <w:rFonts w:cstheme="minorHAnsi"/>
                <w:noProof/>
                <w:lang w:eastAsia="cs-CZ"/>
              </w:rPr>
              <w:drawing>
                <wp:inline distT="0" distB="0" distL="0" distR="0">
                  <wp:extent cx="2867025" cy="1619250"/>
                  <wp:effectExtent l="0" t="0" r="9525" b="0"/>
                  <wp:docPr id="9" name="Obrázek 9" descr="IMG_5186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_5186u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619250"/>
                          </a:xfrm>
                          <a:prstGeom prst="rect">
                            <a:avLst/>
                          </a:prstGeom>
                          <a:noFill/>
                          <a:ln>
                            <a:noFill/>
                          </a:ln>
                        </pic:spPr>
                      </pic:pic>
                    </a:graphicData>
                  </a:graphic>
                </wp:inline>
              </w:drawing>
            </w:r>
          </w:p>
          <w:p w:rsidR="004922CF" w:rsidRPr="004922CF" w:rsidRDefault="004922CF" w:rsidP="004922CF">
            <w:pPr>
              <w:spacing w:line="288" w:lineRule="auto"/>
              <w:jc w:val="both"/>
              <w:rPr>
                <w:rFonts w:cstheme="minorHAnsi"/>
              </w:rPr>
            </w:pPr>
            <w:r w:rsidRPr="004922CF">
              <w:rPr>
                <w:rFonts w:cstheme="minorHAnsi"/>
                <w:b/>
                <w:color w:val="35341D"/>
              </w:rPr>
              <w:t xml:space="preserve">Obr. </w:t>
            </w:r>
            <w:r w:rsidRPr="004922CF">
              <w:rPr>
                <w:rFonts w:cstheme="minorHAnsi"/>
                <w:b/>
              </w:rPr>
              <w:fldChar w:fldCharType="begin"/>
            </w:r>
            <w:r w:rsidRPr="004922CF">
              <w:rPr>
                <w:rFonts w:cstheme="minorHAnsi"/>
                <w:b/>
              </w:rPr>
              <w:instrText xml:space="preserve"> SEQ Obr. \* ARABIC </w:instrText>
            </w:r>
            <w:r w:rsidRPr="004922CF">
              <w:rPr>
                <w:rFonts w:cstheme="minorHAnsi"/>
                <w:b/>
              </w:rPr>
              <w:fldChar w:fldCharType="separate"/>
            </w:r>
            <w:r w:rsidRPr="004922CF">
              <w:rPr>
                <w:rFonts w:cstheme="minorHAnsi"/>
                <w:b/>
                <w:noProof/>
              </w:rPr>
              <w:t>46</w:t>
            </w:r>
            <w:r w:rsidRPr="004922CF">
              <w:rPr>
                <w:rFonts w:cstheme="minorHAnsi"/>
                <w:b/>
              </w:rPr>
              <w:fldChar w:fldCharType="end"/>
            </w:r>
            <w:r w:rsidRPr="004922CF">
              <w:rPr>
                <w:rFonts w:cstheme="minorHAnsi"/>
                <w:b/>
              </w:rPr>
              <w:t>.</w:t>
            </w:r>
            <w:r w:rsidRPr="004922CF">
              <w:rPr>
                <w:rFonts w:cstheme="minorHAnsi"/>
              </w:rPr>
              <w:t xml:space="preserve"> Vzorek SZ4A,B,C, pohledová strana.</w:t>
            </w:r>
          </w:p>
          <w:p w:rsidR="004922CF" w:rsidRPr="004922CF" w:rsidRDefault="004922CF" w:rsidP="004922CF">
            <w:pPr>
              <w:spacing w:line="288" w:lineRule="auto"/>
              <w:jc w:val="both"/>
              <w:rPr>
                <w:rFonts w:cstheme="minorHAnsi"/>
              </w:rPr>
            </w:pPr>
          </w:p>
          <w:p w:rsidR="002B0DD4" w:rsidRPr="004922CF" w:rsidRDefault="004922CF" w:rsidP="00F9065B">
            <w:pPr>
              <w:spacing w:line="288" w:lineRule="auto"/>
              <w:jc w:val="both"/>
              <w:rPr>
                <w:rFonts w:cstheme="minorHAnsi"/>
              </w:rPr>
            </w:pPr>
            <w:r w:rsidRPr="004922CF">
              <w:rPr>
                <w:rFonts w:cstheme="minorHAnsi"/>
                <w:noProof/>
                <w:lang w:eastAsia="cs-CZ"/>
              </w:rPr>
              <w:drawing>
                <wp:inline distT="0" distB="0" distL="0" distR="0">
                  <wp:extent cx="2838450" cy="1609725"/>
                  <wp:effectExtent l="0" t="0" r="0" b="9525"/>
                  <wp:docPr id="10" name="Obrázek 10" descr="IMG_5187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5187u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609725"/>
                          </a:xfrm>
                          <a:prstGeom prst="rect">
                            <a:avLst/>
                          </a:prstGeom>
                          <a:noFill/>
                          <a:ln>
                            <a:noFill/>
                          </a:ln>
                        </pic:spPr>
                      </pic:pic>
                    </a:graphicData>
                  </a:graphic>
                </wp:inline>
              </w:drawing>
            </w:r>
          </w:p>
          <w:p w:rsidR="004922CF" w:rsidRPr="004922CF" w:rsidRDefault="004922CF" w:rsidP="00F9065B">
            <w:pPr>
              <w:spacing w:line="288" w:lineRule="auto"/>
              <w:jc w:val="both"/>
              <w:rPr>
                <w:rFonts w:cstheme="minorHAnsi"/>
              </w:rPr>
            </w:pPr>
            <w:r w:rsidRPr="004922CF">
              <w:rPr>
                <w:rFonts w:cstheme="minorHAnsi"/>
                <w:b/>
                <w:color w:val="35341D"/>
              </w:rPr>
              <w:t xml:space="preserve">Obr. </w:t>
            </w:r>
            <w:r w:rsidRPr="004922CF">
              <w:rPr>
                <w:rFonts w:cstheme="minorHAnsi"/>
                <w:b/>
              </w:rPr>
              <w:fldChar w:fldCharType="begin"/>
            </w:r>
            <w:r w:rsidRPr="004922CF">
              <w:rPr>
                <w:rFonts w:cstheme="minorHAnsi"/>
                <w:b/>
              </w:rPr>
              <w:instrText xml:space="preserve"> SEQ Obr. \* ARABIC </w:instrText>
            </w:r>
            <w:r w:rsidRPr="004922CF">
              <w:rPr>
                <w:rFonts w:cstheme="minorHAnsi"/>
                <w:b/>
              </w:rPr>
              <w:fldChar w:fldCharType="separate"/>
            </w:r>
            <w:r w:rsidRPr="004922CF">
              <w:rPr>
                <w:rFonts w:cstheme="minorHAnsi"/>
                <w:b/>
                <w:noProof/>
              </w:rPr>
              <w:t>47</w:t>
            </w:r>
            <w:r w:rsidRPr="004922CF">
              <w:rPr>
                <w:rFonts w:cstheme="minorHAnsi"/>
                <w:b/>
              </w:rPr>
              <w:fldChar w:fldCharType="end"/>
            </w:r>
            <w:r w:rsidRPr="004922CF">
              <w:rPr>
                <w:rFonts w:cstheme="minorHAnsi"/>
                <w:b/>
              </w:rPr>
              <w:t>.</w:t>
            </w:r>
            <w:r w:rsidRPr="004922CF">
              <w:rPr>
                <w:rFonts w:cstheme="minorHAnsi"/>
              </w:rPr>
              <w:t xml:space="preserve"> Vzorek SZ4A,B,C, spodní strana</w:t>
            </w:r>
            <w:r w:rsidRPr="004922CF">
              <w:rPr>
                <w:rFonts w:cstheme="minorHAnsi"/>
              </w:rPr>
              <w:t>.</w:t>
            </w:r>
          </w:p>
          <w:p w:rsidR="004922CF" w:rsidRPr="004922CF" w:rsidRDefault="004922CF" w:rsidP="00F9065B">
            <w:pPr>
              <w:spacing w:line="288" w:lineRule="auto"/>
              <w:jc w:val="both"/>
              <w:rPr>
                <w:rFonts w:cstheme="minorHAnsi"/>
              </w:rPr>
            </w:pPr>
          </w:p>
          <w:p w:rsidR="004922CF" w:rsidRPr="004922CF" w:rsidRDefault="004922CF" w:rsidP="004922CF">
            <w:pPr>
              <w:rPr>
                <w:rFonts w:cstheme="minorHAnsi"/>
              </w:rPr>
            </w:pPr>
            <w:r w:rsidRPr="004922CF">
              <w:rPr>
                <w:rFonts w:cstheme="minorHAnsi"/>
                <w:noProof/>
                <w:lang w:eastAsia="cs-CZ"/>
              </w:rPr>
              <w:drawing>
                <wp:inline distT="0" distB="0" distL="0" distR="0">
                  <wp:extent cx="2676525" cy="2409825"/>
                  <wp:effectExtent l="0" t="0" r="9525" b="9525"/>
                  <wp:docPr id="12" name="Obrázek 12" descr="IMG_999_14 kopie oto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_999_14 kopie oto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2409825"/>
                          </a:xfrm>
                          <a:prstGeom prst="rect">
                            <a:avLst/>
                          </a:prstGeom>
                          <a:noFill/>
                          <a:ln>
                            <a:noFill/>
                          </a:ln>
                        </pic:spPr>
                      </pic:pic>
                    </a:graphicData>
                  </a:graphic>
                </wp:inline>
              </w:drawing>
            </w:r>
          </w:p>
          <w:p w:rsidR="004922CF" w:rsidRPr="004922CF" w:rsidRDefault="004922CF" w:rsidP="004922CF">
            <w:pPr>
              <w:rPr>
                <w:rFonts w:cstheme="minorHAnsi"/>
              </w:rPr>
            </w:pPr>
          </w:p>
          <w:p w:rsidR="004922CF" w:rsidRPr="004922CF" w:rsidRDefault="004922CF" w:rsidP="004922CF">
            <w:pPr>
              <w:rPr>
                <w:rFonts w:cstheme="minorHAnsi"/>
              </w:rPr>
            </w:pPr>
            <w:r w:rsidRPr="004922CF">
              <w:rPr>
                <w:rFonts w:cstheme="minorHAnsi"/>
                <w:noProof/>
                <w:lang w:eastAsia="cs-CZ"/>
              </w:rPr>
              <w:drawing>
                <wp:inline distT="0" distB="0" distL="0" distR="0">
                  <wp:extent cx="2676525" cy="1819275"/>
                  <wp:effectExtent l="0" t="0" r="9525" b="9525"/>
                  <wp:docPr id="11" name="Obrázek 11" descr="IMG_999_16 kopie oto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G_999_16 kopie otoč"/>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819275"/>
                          </a:xfrm>
                          <a:prstGeom prst="rect">
                            <a:avLst/>
                          </a:prstGeom>
                          <a:noFill/>
                          <a:ln>
                            <a:noFill/>
                          </a:ln>
                        </pic:spPr>
                      </pic:pic>
                    </a:graphicData>
                  </a:graphic>
                </wp:inline>
              </w:drawing>
            </w:r>
          </w:p>
          <w:p w:rsidR="004922CF" w:rsidRPr="004922CF" w:rsidRDefault="004922CF" w:rsidP="004922CF">
            <w:pPr>
              <w:spacing w:line="288" w:lineRule="auto"/>
              <w:jc w:val="both"/>
              <w:rPr>
                <w:rFonts w:cstheme="minorHAnsi"/>
              </w:rPr>
            </w:pPr>
            <w:r w:rsidRPr="004922CF">
              <w:rPr>
                <w:rFonts w:cstheme="minorHAnsi"/>
                <w:b/>
                <w:color w:val="35341D"/>
              </w:rPr>
              <w:t xml:space="preserve">Obr. </w:t>
            </w:r>
            <w:r w:rsidRPr="004922CF">
              <w:rPr>
                <w:rFonts w:cstheme="minorHAnsi"/>
                <w:b/>
              </w:rPr>
              <w:fldChar w:fldCharType="begin"/>
            </w:r>
            <w:r w:rsidRPr="004922CF">
              <w:rPr>
                <w:rFonts w:cstheme="minorHAnsi"/>
                <w:b/>
              </w:rPr>
              <w:instrText xml:space="preserve"> SEQ Obr. \* ARABIC </w:instrText>
            </w:r>
            <w:r w:rsidRPr="004922CF">
              <w:rPr>
                <w:rFonts w:cstheme="minorHAnsi"/>
                <w:b/>
              </w:rPr>
              <w:fldChar w:fldCharType="separate"/>
            </w:r>
            <w:r w:rsidRPr="004922CF">
              <w:rPr>
                <w:rFonts w:cstheme="minorHAnsi"/>
                <w:b/>
                <w:noProof/>
              </w:rPr>
              <w:t>48</w:t>
            </w:r>
            <w:r w:rsidRPr="004922CF">
              <w:rPr>
                <w:rFonts w:cstheme="minorHAnsi"/>
                <w:b/>
              </w:rPr>
              <w:fldChar w:fldCharType="end"/>
            </w:r>
            <w:r w:rsidRPr="004922CF">
              <w:rPr>
                <w:rFonts w:cstheme="minorHAnsi"/>
                <w:b/>
              </w:rPr>
              <w:t>.</w:t>
            </w:r>
            <w:r w:rsidRPr="004922CF">
              <w:rPr>
                <w:rFonts w:cstheme="minorHAnsi"/>
              </w:rPr>
              <w:t xml:space="preserve"> Mikrofoto částí vzorku SZ4A,B, C, rozhraní mezi omítkami.</w:t>
            </w:r>
          </w:p>
          <w:p w:rsidR="004922CF" w:rsidRPr="004922CF" w:rsidRDefault="004922CF" w:rsidP="004922CF">
            <w:pPr>
              <w:spacing w:line="288" w:lineRule="auto"/>
              <w:jc w:val="both"/>
              <w:rPr>
                <w:rFonts w:cstheme="minorHAnsi"/>
              </w:rPr>
            </w:pPr>
          </w:p>
          <w:p w:rsidR="004922CF" w:rsidRPr="004922CF" w:rsidRDefault="004922CF" w:rsidP="004922CF">
            <w:pPr>
              <w:spacing w:line="288" w:lineRule="auto"/>
              <w:jc w:val="both"/>
              <w:rPr>
                <w:rFonts w:cstheme="minorHAnsi"/>
              </w:rPr>
            </w:pPr>
            <w:r w:rsidRPr="004922CF">
              <w:rPr>
                <w:rFonts w:cstheme="minorHAnsi"/>
                <w:b/>
                <w:noProof/>
                <w:color w:val="35341D"/>
                <w:lang w:eastAsia="cs-CZ"/>
              </w:rPr>
              <w:drawing>
                <wp:inline distT="0" distB="0" distL="0" distR="0">
                  <wp:extent cx="1943100" cy="2085975"/>
                  <wp:effectExtent l="0" t="0" r="0" b="9525"/>
                  <wp:docPr id="20" name="Obrázek 20" descr="655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6553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2085975"/>
                          </a:xfrm>
                          <a:prstGeom prst="rect">
                            <a:avLst/>
                          </a:prstGeom>
                          <a:noFill/>
                          <a:ln>
                            <a:noFill/>
                          </a:ln>
                        </pic:spPr>
                      </pic:pic>
                    </a:graphicData>
                  </a:graphic>
                </wp:inline>
              </w:drawing>
            </w:r>
          </w:p>
          <w:p w:rsidR="004922CF" w:rsidRPr="004922CF" w:rsidRDefault="004922CF" w:rsidP="004922CF">
            <w:pPr>
              <w:spacing w:line="288" w:lineRule="auto"/>
              <w:jc w:val="both"/>
              <w:rPr>
                <w:rFonts w:cstheme="minorHAnsi"/>
              </w:rPr>
            </w:pPr>
            <w:r w:rsidRPr="004922CF">
              <w:rPr>
                <w:rFonts w:cstheme="minorHAnsi"/>
                <w:b/>
                <w:noProof/>
                <w:color w:val="35341D"/>
                <w:lang w:eastAsia="cs-CZ"/>
              </w:rPr>
              <w:drawing>
                <wp:inline distT="0" distB="0" distL="0" distR="0">
                  <wp:extent cx="1933575" cy="2114550"/>
                  <wp:effectExtent l="0" t="0" r="9525" b="0"/>
                  <wp:docPr id="21" name="Obrázek 21" descr="6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65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2114550"/>
                          </a:xfrm>
                          <a:prstGeom prst="rect">
                            <a:avLst/>
                          </a:prstGeom>
                          <a:noFill/>
                          <a:ln>
                            <a:noFill/>
                          </a:ln>
                        </pic:spPr>
                      </pic:pic>
                    </a:graphicData>
                  </a:graphic>
                </wp:inline>
              </w:drawing>
            </w:r>
          </w:p>
          <w:p w:rsidR="004922CF" w:rsidRPr="004922CF" w:rsidRDefault="004922CF" w:rsidP="004922CF">
            <w:pPr>
              <w:spacing w:line="288" w:lineRule="auto"/>
              <w:jc w:val="both"/>
              <w:rPr>
                <w:rFonts w:cstheme="minorHAnsi"/>
              </w:rPr>
            </w:pPr>
            <w:r w:rsidRPr="004922CF">
              <w:rPr>
                <w:rFonts w:cstheme="minorHAnsi"/>
                <w:b/>
                <w:color w:val="35341D"/>
              </w:rPr>
              <w:t xml:space="preserve">Obr. </w:t>
            </w:r>
            <w:r w:rsidRPr="004922CF">
              <w:rPr>
                <w:rFonts w:cstheme="minorHAnsi"/>
                <w:b/>
              </w:rPr>
              <w:fldChar w:fldCharType="begin"/>
            </w:r>
            <w:r w:rsidRPr="004922CF">
              <w:rPr>
                <w:rFonts w:cstheme="minorHAnsi"/>
                <w:b/>
              </w:rPr>
              <w:instrText xml:space="preserve"> SEQ Obr. \* ARABIC </w:instrText>
            </w:r>
            <w:r w:rsidRPr="004922CF">
              <w:rPr>
                <w:rFonts w:cstheme="minorHAnsi"/>
                <w:b/>
              </w:rPr>
              <w:fldChar w:fldCharType="separate"/>
            </w:r>
            <w:r w:rsidRPr="004922CF">
              <w:rPr>
                <w:rFonts w:cstheme="minorHAnsi"/>
                <w:b/>
                <w:noProof/>
              </w:rPr>
              <w:t>49</w:t>
            </w:r>
            <w:r w:rsidRPr="004922CF">
              <w:rPr>
                <w:rFonts w:cstheme="minorHAnsi"/>
                <w:b/>
              </w:rPr>
              <w:fldChar w:fldCharType="end"/>
            </w:r>
            <w:r w:rsidRPr="004922CF">
              <w:rPr>
                <w:rFonts w:cstheme="minorHAnsi"/>
                <w:b/>
              </w:rPr>
              <w:t>.</w:t>
            </w:r>
            <w:r w:rsidRPr="004922CF">
              <w:rPr>
                <w:rFonts w:cstheme="minorHAnsi"/>
              </w:rPr>
              <w:t xml:space="preserve"> Vzorek SZ4A,B a SZ4B,C, nábrusy, snímky z elektronového mikroskopu.</w:t>
            </w:r>
          </w:p>
          <w:p w:rsidR="004922CF" w:rsidRPr="004922CF" w:rsidRDefault="004922CF" w:rsidP="004922CF">
            <w:pPr>
              <w:spacing w:line="288" w:lineRule="auto"/>
              <w:jc w:val="both"/>
              <w:rPr>
                <w:rFonts w:cstheme="minorHAnsi"/>
              </w:rPr>
            </w:pPr>
          </w:p>
          <w:tbl>
            <w:tblPr>
              <w:tblW w:w="8803" w:type="dxa"/>
              <w:tblInd w:w="250" w:type="dxa"/>
              <w:tblCellMar>
                <w:left w:w="70" w:type="dxa"/>
                <w:right w:w="70" w:type="dxa"/>
              </w:tblCellMar>
              <w:tblLook w:val="0000" w:firstRow="0" w:lastRow="0" w:firstColumn="0" w:lastColumn="0" w:noHBand="0" w:noVBand="0"/>
            </w:tblPr>
            <w:tblGrid>
              <w:gridCol w:w="825"/>
              <w:gridCol w:w="3135"/>
              <w:gridCol w:w="1080"/>
              <w:gridCol w:w="2880"/>
              <w:gridCol w:w="883"/>
            </w:tblGrid>
            <w:tr w:rsidR="004922CF" w:rsidRPr="004922CF" w:rsidTr="003D49E4">
              <w:tblPrEx>
                <w:tblCellMar>
                  <w:top w:w="0" w:type="dxa"/>
                  <w:bottom w:w="0" w:type="dxa"/>
                </w:tblCellMar>
              </w:tblPrEx>
              <w:tc>
                <w:tcPr>
                  <w:tcW w:w="825" w:type="dxa"/>
                  <w:tcBorders>
                    <w:top w:val="single" w:sz="4" w:space="0" w:color="auto"/>
                    <w:bottom w:val="single" w:sz="4" w:space="0" w:color="auto"/>
                  </w:tcBorders>
                </w:tcPr>
                <w:p w:rsidR="004922CF" w:rsidRPr="004922CF" w:rsidRDefault="004922CF" w:rsidP="004922CF">
                  <w:pPr>
                    <w:pStyle w:val="Nadpis1"/>
                    <w:spacing w:line="240" w:lineRule="auto"/>
                    <w:rPr>
                      <w:rFonts w:asciiTheme="minorHAnsi" w:hAnsiTheme="minorHAnsi" w:cstheme="minorHAnsi"/>
                      <w:b/>
                      <w:color w:val="auto"/>
                      <w:sz w:val="22"/>
                      <w:szCs w:val="22"/>
                    </w:rPr>
                  </w:pPr>
                  <w:r w:rsidRPr="004922CF">
                    <w:rPr>
                      <w:rFonts w:asciiTheme="minorHAnsi" w:hAnsiTheme="minorHAnsi" w:cstheme="minorHAnsi"/>
                      <w:b/>
                      <w:color w:val="auto"/>
                      <w:sz w:val="22"/>
                      <w:szCs w:val="22"/>
                    </w:rPr>
                    <w:t>Vzorek</w:t>
                  </w:r>
                </w:p>
              </w:tc>
              <w:tc>
                <w:tcPr>
                  <w:tcW w:w="3135" w:type="dxa"/>
                  <w:tcBorders>
                    <w:top w:val="single" w:sz="4" w:space="0" w:color="auto"/>
                    <w:left w:val="nil"/>
                    <w:bottom w:val="single" w:sz="4" w:space="0" w:color="auto"/>
                  </w:tcBorders>
                </w:tcPr>
                <w:p w:rsidR="004922CF" w:rsidRPr="004922CF" w:rsidRDefault="004922CF" w:rsidP="004922CF">
                  <w:pPr>
                    <w:pStyle w:val="Nadpis1"/>
                    <w:spacing w:line="240" w:lineRule="auto"/>
                    <w:rPr>
                      <w:rFonts w:asciiTheme="minorHAnsi" w:hAnsiTheme="minorHAnsi" w:cstheme="minorHAnsi"/>
                      <w:b/>
                      <w:color w:val="auto"/>
                      <w:sz w:val="22"/>
                      <w:szCs w:val="22"/>
                    </w:rPr>
                  </w:pPr>
                  <w:r w:rsidRPr="004922CF">
                    <w:rPr>
                      <w:rFonts w:asciiTheme="minorHAnsi" w:hAnsiTheme="minorHAnsi" w:cstheme="minorHAnsi"/>
                      <w:b/>
                      <w:color w:val="auto"/>
                      <w:sz w:val="22"/>
                      <w:szCs w:val="22"/>
                    </w:rPr>
                    <w:t>Stanovovaná složka</w:t>
                  </w:r>
                </w:p>
              </w:tc>
              <w:tc>
                <w:tcPr>
                  <w:tcW w:w="1080" w:type="dxa"/>
                  <w:tcBorders>
                    <w:top w:val="single" w:sz="4" w:space="0" w:color="auto"/>
                    <w:bottom w:val="single" w:sz="4" w:space="0" w:color="auto"/>
                  </w:tcBorders>
                </w:tcPr>
                <w:p w:rsidR="004922CF" w:rsidRPr="004922CF" w:rsidRDefault="004922CF" w:rsidP="004922CF">
                  <w:pPr>
                    <w:spacing w:line="240" w:lineRule="auto"/>
                    <w:rPr>
                      <w:rFonts w:cstheme="minorHAnsi"/>
                      <w:b/>
                      <w:iCs/>
                    </w:rPr>
                  </w:pPr>
                  <w:r w:rsidRPr="004922CF">
                    <w:rPr>
                      <w:rFonts w:cstheme="minorHAnsi"/>
                      <w:b/>
                      <w:iCs/>
                    </w:rPr>
                    <w:t>Obsah [% hm.]</w:t>
                  </w:r>
                </w:p>
              </w:tc>
              <w:tc>
                <w:tcPr>
                  <w:tcW w:w="2880" w:type="dxa"/>
                  <w:tcBorders>
                    <w:top w:val="single" w:sz="4" w:space="0" w:color="auto"/>
                    <w:bottom w:val="single" w:sz="4" w:space="0" w:color="auto"/>
                  </w:tcBorders>
                </w:tcPr>
                <w:p w:rsidR="004922CF" w:rsidRPr="004922CF" w:rsidRDefault="004922CF" w:rsidP="004922CF">
                  <w:pPr>
                    <w:spacing w:line="240" w:lineRule="auto"/>
                    <w:rPr>
                      <w:rFonts w:cstheme="minorHAnsi"/>
                      <w:b/>
                      <w:iCs/>
                    </w:rPr>
                  </w:pPr>
                  <w:r w:rsidRPr="004922CF">
                    <w:rPr>
                      <w:rFonts w:cstheme="minorHAnsi"/>
                      <w:b/>
                      <w:iCs/>
                    </w:rPr>
                    <w:t>Výpočet poměru míchání*</w:t>
                  </w:r>
                </w:p>
              </w:tc>
              <w:tc>
                <w:tcPr>
                  <w:tcW w:w="883" w:type="dxa"/>
                  <w:tcBorders>
                    <w:top w:val="single" w:sz="4" w:space="0" w:color="auto"/>
                    <w:bottom w:val="single" w:sz="4" w:space="0" w:color="auto"/>
                  </w:tcBorders>
                </w:tcPr>
                <w:p w:rsidR="004922CF" w:rsidRPr="004922CF" w:rsidRDefault="004922CF" w:rsidP="004922CF">
                  <w:pPr>
                    <w:spacing w:line="240" w:lineRule="auto"/>
                    <w:rPr>
                      <w:rFonts w:cstheme="minorHAnsi"/>
                      <w:b/>
                      <w:iCs/>
                    </w:rPr>
                  </w:pPr>
                </w:p>
              </w:tc>
            </w:tr>
            <w:tr w:rsidR="004922CF" w:rsidRPr="004922CF" w:rsidTr="003D49E4">
              <w:tblPrEx>
                <w:tblCellMar>
                  <w:top w:w="0" w:type="dxa"/>
                  <w:bottom w:w="0" w:type="dxa"/>
                </w:tblCellMar>
              </w:tblPrEx>
              <w:trPr>
                <w:trHeight w:val="405"/>
              </w:trPr>
              <w:tc>
                <w:tcPr>
                  <w:tcW w:w="825" w:type="dxa"/>
                  <w:vMerge w:val="restart"/>
                  <w:tcBorders>
                    <w:top w:val="single" w:sz="4" w:space="0" w:color="auto"/>
                  </w:tcBorders>
                  <w:vAlign w:val="center"/>
                </w:tcPr>
                <w:p w:rsidR="004922CF" w:rsidRPr="004922CF" w:rsidRDefault="004922CF" w:rsidP="004922CF">
                  <w:pPr>
                    <w:spacing w:line="240" w:lineRule="auto"/>
                    <w:rPr>
                      <w:rFonts w:cstheme="minorHAnsi"/>
                    </w:rPr>
                  </w:pPr>
                  <w:r w:rsidRPr="004922CF">
                    <w:rPr>
                      <w:rFonts w:cstheme="minorHAnsi"/>
                    </w:rPr>
                    <w:t>SZ4A</w:t>
                  </w:r>
                </w:p>
              </w:tc>
              <w:tc>
                <w:tcPr>
                  <w:tcW w:w="3135" w:type="dxa"/>
                  <w:tcBorders>
                    <w:top w:val="single" w:sz="4" w:space="0" w:color="auto"/>
                    <w:left w:val="nil"/>
                  </w:tcBorders>
                </w:tcPr>
                <w:p w:rsidR="004922CF" w:rsidRPr="004922CF" w:rsidRDefault="004922CF" w:rsidP="004922CF">
                  <w:pPr>
                    <w:spacing w:line="240" w:lineRule="auto"/>
                    <w:rPr>
                      <w:rFonts w:cstheme="minorHAnsi"/>
                    </w:rPr>
                  </w:pPr>
                  <w:r w:rsidRPr="004922CF">
                    <w:rPr>
                      <w:rFonts w:cstheme="minorHAnsi"/>
                    </w:rPr>
                    <w:t>Nerozložitelný podíl (v HCl 1:4)</w:t>
                  </w:r>
                </w:p>
              </w:tc>
              <w:tc>
                <w:tcPr>
                  <w:tcW w:w="1080" w:type="dxa"/>
                  <w:tcBorders>
                    <w:top w:val="single" w:sz="4" w:space="0" w:color="auto"/>
                  </w:tcBorders>
                </w:tcPr>
                <w:p w:rsidR="004922CF" w:rsidRPr="004922CF" w:rsidRDefault="004922CF" w:rsidP="004922CF">
                  <w:pPr>
                    <w:spacing w:line="240" w:lineRule="auto"/>
                    <w:jc w:val="center"/>
                    <w:rPr>
                      <w:rFonts w:cstheme="minorHAnsi"/>
                    </w:rPr>
                  </w:pPr>
                  <w:r w:rsidRPr="004922CF">
                    <w:rPr>
                      <w:rFonts w:cstheme="minorHAnsi"/>
                    </w:rPr>
                    <w:t>74,29</w:t>
                  </w:r>
                </w:p>
              </w:tc>
              <w:tc>
                <w:tcPr>
                  <w:tcW w:w="2880" w:type="dxa"/>
                  <w:vMerge w:val="restart"/>
                  <w:tcBorders>
                    <w:top w:val="single" w:sz="4" w:space="0" w:color="auto"/>
                  </w:tcBorders>
                </w:tcPr>
                <w:p w:rsidR="004922CF" w:rsidRPr="004922CF" w:rsidRDefault="004922CF" w:rsidP="004922CF">
                  <w:pPr>
                    <w:spacing w:line="240" w:lineRule="auto"/>
                    <w:rPr>
                      <w:rFonts w:cstheme="minorHAnsi"/>
                    </w:rPr>
                  </w:pPr>
                  <w:r w:rsidRPr="004922CF">
                    <w:rPr>
                      <w:rFonts w:cstheme="minorHAnsi"/>
                    </w:rPr>
                    <w:t xml:space="preserve">Suchý vápenný hydrát : písek </w:t>
                  </w:r>
                </w:p>
                <w:p w:rsidR="004922CF" w:rsidRPr="004922CF" w:rsidRDefault="004922CF" w:rsidP="004922CF">
                  <w:pPr>
                    <w:spacing w:line="240" w:lineRule="auto"/>
                    <w:rPr>
                      <w:rFonts w:cstheme="minorHAnsi"/>
                    </w:rPr>
                  </w:pPr>
                  <w:r w:rsidRPr="004922CF">
                    <w:rPr>
                      <w:rFonts w:cstheme="minorHAnsi"/>
                    </w:rPr>
                    <w:t xml:space="preserve">(díly hmotnosti) </w:t>
                  </w:r>
                </w:p>
                <w:p w:rsidR="004922CF" w:rsidRPr="004922CF" w:rsidRDefault="004922CF" w:rsidP="004922CF">
                  <w:pPr>
                    <w:spacing w:line="240" w:lineRule="auto"/>
                    <w:rPr>
                      <w:rFonts w:cstheme="minorHAnsi"/>
                    </w:rPr>
                  </w:pPr>
                  <w:r w:rsidRPr="004922CF">
                    <w:rPr>
                      <w:rFonts w:cstheme="minorHAnsi"/>
                    </w:rPr>
                    <w:t xml:space="preserve"> </w:t>
                  </w:r>
                </w:p>
              </w:tc>
              <w:tc>
                <w:tcPr>
                  <w:tcW w:w="883" w:type="dxa"/>
                  <w:tcBorders>
                    <w:top w:val="single" w:sz="4" w:space="0" w:color="auto"/>
                  </w:tcBorders>
                </w:tcPr>
                <w:p w:rsidR="004922CF" w:rsidRPr="004922CF" w:rsidRDefault="004922CF" w:rsidP="004922CF">
                  <w:pPr>
                    <w:spacing w:line="240" w:lineRule="auto"/>
                    <w:ind w:right="-70"/>
                    <w:rPr>
                      <w:rFonts w:cstheme="minorHAnsi"/>
                    </w:rPr>
                  </w:pPr>
                  <w:r w:rsidRPr="004922CF">
                    <w:rPr>
                      <w:rFonts w:cstheme="minorHAnsi"/>
                    </w:rPr>
                    <w:t>1 : 3,9</w:t>
                  </w:r>
                </w:p>
              </w:tc>
            </w:tr>
            <w:tr w:rsidR="004922CF" w:rsidRPr="004922CF" w:rsidTr="003D49E4">
              <w:tblPrEx>
                <w:tblCellMar>
                  <w:top w:w="0" w:type="dxa"/>
                  <w:bottom w:w="0" w:type="dxa"/>
                </w:tblCellMar>
              </w:tblPrEx>
              <w:trPr>
                <w:trHeight w:val="405"/>
              </w:trPr>
              <w:tc>
                <w:tcPr>
                  <w:tcW w:w="825" w:type="dxa"/>
                  <w:vMerge/>
                </w:tcPr>
                <w:p w:rsidR="004922CF" w:rsidRPr="004922CF" w:rsidRDefault="004922CF" w:rsidP="004922CF">
                  <w:pPr>
                    <w:spacing w:line="240" w:lineRule="auto"/>
                    <w:rPr>
                      <w:rFonts w:cstheme="minorHAnsi"/>
                    </w:rPr>
                  </w:pPr>
                </w:p>
              </w:tc>
              <w:tc>
                <w:tcPr>
                  <w:tcW w:w="3135" w:type="dxa"/>
                  <w:tcBorders>
                    <w:left w:val="nil"/>
                  </w:tcBorders>
                </w:tcPr>
                <w:p w:rsidR="004922CF" w:rsidRPr="004922CF" w:rsidRDefault="004922CF" w:rsidP="004922CF">
                  <w:pPr>
                    <w:spacing w:line="240" w:lineRule="auto"/>
                    <w:rPr>
                      <w:rFonts w:cstheme="minorHAnsi"/>
                    </w:rPr>
                  </w:pPr>
                  <w:r w:rsidRPr="004922CF">
                    <w:rPr>
                      <w:rFonts w:cstheme="minorHAnsi"/>
                    </w:rPr>
                    <w:t>Rozložitelný podíl (v HCl 1:4)</w:t>
                  </w:r>
                </w:p>
              </w:tc>
              <w:tc>
                <w:tcPr>
                  <w:tcW w:w="1080" w:type="dxa"/>
                </w:tcPr>
                <w:p w:rsidR="004922CF" w:rsidRPr="004922CF" w:rsidRDefault="004922CF" w:rsidP="004922CF">
                  <w:pPr>
                    <w:spacing w:line="240" w:lineRule="auto"/>
                    <w:jc w:val="center"/>
                    <w:rPr>
                      <w:rFonts w:cstheme="minorHAnsi"/>
                    </w:rPr>
                  </w:pPr>
                  <w:r w:rsidRPr="004922CF">
                    <w:rPr>
                      <w:rFonts w:cstheme="minorHAnsi"/>
                    </w:rPr>
                    <w:t>25,71</w:t>
                  </w:r>
                </w:p>
              </w:tc>
              <w:tc>
                <w:tcPr>
                  <w:tcW w:w="2880" w:type="dxa"/>
                  <w:vMerge/>
                </w:tcPr>
                <w:p w:rsidR="004922CF" w:rsidRPr="004922CF" w:rsidRDefault="004922CF" w:rsidP="004922CF">
                  <w:pPr>
                    <w:spacing w:line="240" w:lineRule="auto"/>
                    <w:rPr>
                      <w:rFonts w:cstheme="minorHAnsi"/>
                    </w:rPr>
                  </w:pPr>
                </w:p>
              </w:tc>
              <w:tc>
                <w:tcPr>
                  <w:tcW w:w="883" w:type="dxa"/>
                </w:tcPr>
                <w:p w:rsidR="004922CF" w:rsidRPr="004922CF" w:rsidRDefault="004922CF" w:rsidP="004922CF">
                  <w:pPr>
                    <w:spacing w:line="240" w:lineRule="auto"/>
                    <w:rPr>
                      <w:rFonts w:cstheme="minorHAnsi"/>
                    </w:rPr>
                  </w:pPr>
                </w:p>
              </w:tc>
            </w:tr>
            <w:tr w:rsidR="004922CF" w:rsidRPr="004922CF" w:rsidTr="003D49E4">
              <w:tblPrEx>
                <w:tblCellMar>
                  <w:top w:w="0" w:type="dxa"/>
                  <w:bottom w:w="0" w:type="dxa"/>
                </w:tblCellMar>
              </w:tblPrEx>
              <w:trPr>
                <w:trHeight w:val="405"/>
              </w:trPr>
              <w:tc>
                <w:tcPr>
                  <w:tcW w:w="825" w:type="dxa"/>
                  <w:vMerge w:val="restart"/>
                  <w:vAlign w:val="center"/>
                </w:tcPr>
                <w:p w:rsidR="004922CF" w:rsidRPr="004922CF" w:rsidRDefault="004922CF" w:rsidP="004922CF">
                  <w:pPr>
                    <w:spacing w:line="240" w:lineRule="auto"/>
                    <w:rPr>
                      <w:rFonts w:cstheme="minorHAnsi"/>
                    </w:rPr>
                  </w:pPr>
                  <w:r w:rsidRPr="004922CF">
                    <w:rPr>
                      <w:rFonts w:cstheme="minorHAnsi"/>
                    </w:rPr>
                    <w:t>SZ4B</w:t>
                  </w:r>
                </w:p>
              </w:tc>
              <w:tc>
                <w:tcPr>
                  <w:tcW w:w="3135" w:type="dxa"/>
                  <w:tcBorders>
                    <w:left w:val="nil"/>
                  </w:tcBorders>
                </w:tcPr>
                <w:p w:rsidR="004922CF" w:rsidRPr="004922CF" w:rsidRDefault="004922CF" w:rsidP="004922CF">
                  <w:pPr>
                    <w:spacing w:line="240" w:lineRule="auto"/>
                    <w:rPr>
                      <w:rFonts w:cstheme="minorHAnsi"/>
                    </w:rPr>
                  </w:pPr>
                  <w:r w:rsidRPr="004922CF">
                    <w:rPr>
                      <w:rFonts w:cstheme="minorHAnsi"/>
                    </w:rPr>
                    <w:t>Nerozložitelný podíl (v HCl 1:4)</w:t>
                  </w:r>
                </w:p>
              </w:tc>
              <w:tc>
                <w:tcPr>
                  <w:tcW w:w="1080" w:type="dxa"/>
                </w:tcPr>
                <w:p w:rsidR="004922CF" w:rsidRPr="004922CF" w:rsidRDefault="004922CF" w:rsidP="004922CF">
                  <w:pPr>
                    <w:spacing w:line="240" w:lineRule="auto"/>
                    <w:jc w:val="center"/>
                    <w:rPr>
                      <w:rFonts w:cstheme="minorHAnsi"/>
                    </w:rPr>
                  </w:pPr>
                  <w:r w:rsidRPr="004922CF">
                    <w:rPr>
                      <w:rFonts w:cstheme="minorHAnsi"/>
                    </w:rPr>
                    <w:t>55,95</w:t>
                  </w:r>
                </w:p>
              </w:tc>
              <w:tc>
                <w:tcPr>
                  <w:tcW w:w="2880" w:type="dxa"/>
                  <w:vMerge w:val="restart"/>
                </w:tcPr>
                <w:p w:rsidR="004922CF" w:rsidRPr="004922CF" w:rsidRDefault="004922CF" w:rsidP="004922CF">
                  <w:pPr>
                    <w:spacing w:line="240" w:lineRule="auto"/>
                    <w:rPr>
                      <w:rFonts w:cstheme="minorHAnsi"/>
                    </w:rPr>
                  </w:pPr>
                  <w:r w:rsidRPr="004922CF">
                    <w:rPr>
                      <w:rFonts w:cstheme="minorHAnsi"/>
                    </w:rPr>
                    <w:t xml:space="preserve">Suchý vápenný hydrát : písek </w:t>
                  </w:r>
                </w:p>
                <w:p w:rsidR="004922CF" w:rsidRPr="004922CF" w:rsidRDefault="004922CF" w:rsidP="004922CF">
                  <w:pPr>
                    <w:spacing w:line="240" w:lineRule="auto"/>
                    <w:rPr>
                      <w:rFonts w:cstheme="minorHAnsi"/>
                    </w:rPr>
                  </w:pPr>
                  <w:r w:rsidRPr="004922CF">
                    <w:rPr>
                      <w:rFonts w:cstheme="minorHAnsi"/>
                    </w:rPr>
                    <w:t xml:space="preserve">(díly hmotnosti) </w:t>
                  </w:r>
                </w:p>
                <w:p w:rsidR="004922CF" w:rsidRPr="004922CF" w:rsidRDefault="004922CF" w:rsidP="004922CF">
                  <w:pPr>
                    <w:spacing w:line="240" w:lineRule="auto"/>
                    <w:rPr>
                      <w:rFonts w:cstheme="minorHAnsi"/>
                    </w:rPr>
                  </w:pPr>
                  <w:r w:rsidRPr="004922CF">
                    <w:rPr>
                      <w:rFonts w:cstheme="minorHAnsi"/>
                    </w:rPr>
                    <w:t xml:space="preserve"> </w:t>
                  </w:r>
                </w:p>
              </w:tc>
              <w:tc>
                <w:tcPr>
                  <w:tcW w:w="883" w:type="dxa"/>
                </w:tcPr>
                <w:p w:rsidR="004922CF" w:rsidRPr="004922CF" w:rsidRDefault="004922CF" w:rsidP="004922CF">
                  <w:pPr>
                    <w:spacing w:line="240" w:lineRule="auto"/>
                    <w:rPr>
                      <w:rFonts w:cstheme="minorHAnsi"/>
                    </w:rPr>
                  </w:pPr>
                  <w:r w:rsidRPr="004922CF">
                    <w:rPr>
                      <w:rFonts w:cstheme="minorHAnsi"/>
                    </w:rPr>
                    <w:t>1 : 1,72</w:t>
                  </w:r>
                </w:p>
              </w:tc>
            </w:tr>
            <w:tr w:rsidR="004922CF" w:rsidRPr="004922CF" w:rsidTr="003D49E4">
              <w:tblPrEx>
                <w:tblCellMar>
                  <w:top w:w="0" w:type="dxa"/>
                  <w:bottom w:w="0" w:type="dxa"/>
                </w:tblCellMar>
              </w:tblPrEx>
              <w:trPr>
                <w:trHeight w:val="405"/>
              </w:trPr>
              <w:tc>
                <w:tcPr>
                  <w:tcW w:w="825" w:type="dxa"/>
                  <w:vMerge/>
                </w:tcPr>
                <w:p w:rsidR="004922CF" w:rsidRPr="004922CF" w:rsidRDefault="004922CF" w:rsidP="004922CF">
                  <w:pPr>
                    <w:spacing w:line="240" w:lineRule="auto"/>
                    <w:rPr>
                      <w:rFonts w:cstheme="minorHAnsi"/>
                    </w:rPr>
                  </w:pPr>
                </w:p>
              </w:tc>
              <w:tc>
                <w:tcPr>
                  <w:tcW w:w="3135" w:type="dxa"/>
                  <w:tcBorders>
                    <w:left w:val="nil"/>
                  </w:tcBorders>
                </w:tcPr>
                <w:p w:rsidR="004922CF" w:rsidRPr="004922CF" w:rsidRDefault="004922CF" w:rsidP="004922CF">
                  <w:pPr>
                    <w:spacing w:line="240" w:lineRule="auto"/>
                    <w:rPr>
                      <w:rFonts w:cstheme="minorHAnsi"/>
                    </w:rPr>
                  </w:pPr>
                  <w:r w:rsidRPr="004922CF">
                    <w:rPr>
                      <w:rFonts w:cstheme="minorHAnsi"/>
                    </w:rPr>
                    <w:t>Rozložitelný podíl (v HCl 1:4)</w:t>
                  </w:r>
                </w:p>
              </w:tc>
              <w:tc>
                <w:tcPr>
                  <w:tcW w:w="1080" w:type="dxa"/>
                </w:tcPr>
                <w:p w:rsidR="004922CF" w:rsidRPr="004922CF" w:rsidRDefault="004922CF" w:rsidP="004922CF">
                  <w:pPr>
                    <w:spacing w:line="240" w:lineRule="auto"/>
                    <w:jc w:val="center"/>
                    <w:rPr>
                      <w:rFonts w:cstheme="minorHAnsi"/>
                    </w:rPr>
                  </w:pPr>
                  <w:r w:rsidRPr="004922CF">
                    <w:rPr>
                      <w:rFonts w:cstheme="minorHAnsi"/>
                    </w:rPr>
                    <w:t>44,05</w:t>
                  </w:r>
                </w:p>
              </w:tc>
              <w:tc>
                <w:tcPr>
                  <w:tcW w:w="2880" w:type="dxa"/>
                  <w:vMerge/>
                </w:tcPr>
                <w:p w:rsidR="004922CF" w:rsidRPr="004922CF" w:rsidRDefault="004922CF" w:rsidP="004922CF">
                  <w:pPr>
                    <w:spacing w:line="240" w:lineRule="auto"/>
                    <w:rPr>
                      <w:rFonts w:cstheme="minorHAnsi"/>
                    </w:rPr>
                  </w:pPr>
                </w:p>
              </w:tc>
              <w:tc>
                <w:tcPr>
                  <w:tcW w:w="883" w:type="dxa"/>
                </w:tcPr>
                <w:p w:rsidR="004922CF" w:rsidRPr="004922CF" w:rsidRDefault="004922CF" w:rsidP="004922CF">
                  <w:pPr>
                    <w:spacing w:line="240" w:lineRule="auto"/>
                    <w:rPr>
                      <w:rFonts w:cstheme="minorHAnsi"/>
                    </w:rPr>
                  </w:pPr>
                </w:p>
              </w:tc>
            </w:tr>
            <w:tr w:rsidR="004922CF" w:rsidRPr="004922CF" w:rsidTr="003D49E4">
              <w:tblPrEx>
                <w:tblCellMar>
                  <w:top w:w="0" w:type="dxa"/>
                  <w:bottom w:w="0" w:type="dxa"/>
                </w:tblCellMar>
              </w:tblPrEx>
              <w:trPr>
                <w:trHeight w:val="405"/>
              </w:trPr>
              <w:tc>
                <w:tcPr>
                  <w:tcW w:w="825" w:type="dxa"/>
                  <w:vMerge w:val="restart"/>
                  <w:vAlign w:val="center"/>
                </w:tcPr>
                <w:p w:rsidR="004922CF" w:rsidRPr="004922CF" w:rsidRDefault="004922CF" w:rsidP="004922CF">
                  <w:pPr>
                    <w:spacing w:line="240" w:lineRule="auto"/>
                    <w:rPr>
                      <w:rFonts w:cstheme="minorHAnsi"/>
                    </w:rPr>
                  </w:pPr>
                  <w:r w:rsidRPr="004922CF">
                    <w:rPr>
                      <w:rFonts w:cstheme="minorHAnsi"/>
                    </w:rPr>
                    <w:t>SZ4C</w:t>
                  </w:r>
                </w:p>
              </w:tc>
              <w:tc>
                <w:tcPr>
                  <w:tcW w:w="3135" w:type="dxa"/>
                  <w:tcBorders>
                    <w:left w:val="nil"/>
                  </w:tcBorders>
                </w:tcPr>
                <w:p w:rsidR="004922CF" w:rsidRPr="004922CF" w:rsidRDefault="004922CF" w:rsidP="004922CF">
                  <w:pPr>
                    <w:spacing w:line="240" w:lineRule="auto"/>
                    <w:rPr>
                      <w:rFonts w:cstheme="minorHAnsi"/>
                    </w:rPr>
                  </w:pPr>
                  <w:r w:rsidRPr="004922CF">
                    <w:rPr>
                      <w:rFonts w:cstheme="minorHAnsi"/>
                    </w:rPr>
                    <w:t>Nerozložitelný podíl (v HCl 1:4)</w:t>
                  </w:r>
                </w:p>
              </w:tc>
              <w:tc>
                <w:tcPr>
                  <w:tcW w:w="1080" w:type="dxa"/>
                </w:tcPr>
                <w:p w:rsidR="004922CF" w:rsidRPr="004922CF" w:rsidRDefault="004922CF" w:rsidP="004922CF">
                  <w:pPr>
                    <w:spacing w:line="240" w:lineRule="auto"/>
                    <w:jc w:val="center"/>
                    <w:rPr>
                      <w:rFonts w:cstheme="minorHAnsi"/>
                    </w:rPr>
                  </w:pPr>
                  <w:r w:rsidRPr="004922CF">
                    <w:rPr>
                      <w:rFonts w:cstheme="minorHAnsi"/>
                    </w:rPr>
                    <w:t>52,18</w:t>
                  </w:r>
                </w:p>
              </w:tc>
              <w:tc>
                <w:tcPr>
                  <w:tcW w:w="2880" w:type="dxa"/>
                  <w:vMerge w:val="restart"/>
                </w:tcPr>
                <w:p w:rsidR="004922CF" w:rsidRPr="004922CF" w:rsidRDefault="004922CF" w:rsidP="004922CF">
                  <w:pPr>
                    <w:spacing w:line="240" w:lineRule="auto"/>
                    <w:rPr>
                      <w:rFonts w:cstheme="minorHAnsi"/>
                    </w:rPr>
                  </w:pPr>
                  <w:r w:rsidRPr="004922CF">
                    <w:rPr>
                      <w:rFonts w:cstheme="minorHAnsi"/>
                    </w:rPr>
                    <w:t xml:space="preserve">Suchý vápenný hydrát : písek </w:t>
                  </w:r>
                </w:p>
                <w:p w:rsidR="004922CF" w:rsidRPr="004922CF" w:rsidRDefault="004922CF" w:rsidP="004922CF">
                  <w:pPr>
                    <w:spacing w:line="240" w:lineRule="auto"/>
                    <w:rPr>
                      <w:rFonts w:cstheme="minorHAnsi"/>
                    </w:rPr>
                  </w:pPr>
                  <w:r w:rsidRPr="004922CF">
                    <w:rPr>
                      <w:rFonts w:cstheme="minorHAnsi"/>
                    </w:rPr>
                    <w:t xml:space="preserve">(díly hmotnosti)  </w:t>
                  </w:r>
                </w:p>
              </w:tc>
              <w:tc>
                <w:tcPr>
                  <w:tcW w:w="883" w:type="dxa"/>
                </w:tcPr>
                <w:p w:rsidR="004922CF" w:rsidRPr="004922CF" w:rsidRDefault="004922CF" w:rsidP="004922CF">
                  <w:pPr>
                    <w:spacing w:line="240" w:lineRule="auto"/>
                    <w:rPr>
                      <w:rFonts w:cstheme="minorHAnsi"/>
                    </w:rPr>
                  </w:pPr>
                  <w:r w:rsidRPr="004922CF">
                    <w:rPr>
                      <w:rFonts w:cstheme="minorHAnsi"/>
                    </w:rPr>
                    <w:t>1 : 1,47</w:t>
                  </w:r>
                </w:p>
              </w:tc>
            </w:tr>
            <w:tr w:rsidR="004922CF" w:rsidRPr="004922CF" w:rsidTr="003D49E4">
              <w:tblPrEx>
                <w:tblCellMar>
                  <w:top w:w="0" w:type="dxa"/>
                  <w:bottom w:w="0" w:type="dxa"/>
                </w:tblCellMar>
              </w:tblPrEx>
              <w:trPr>
                <w:trHeight w:val="405"/>
              </w:trPr>
              <w:tc>
                <w:tcPr>
                  <w:tcW w:w="825" w:type="dxa"/>
                  <w:vMerge/>
                  <w:tcBorders>
                    <w:bottom w:val="single" w:sz="4" w:space="0" w:color="auto"/>
                  </w:tcBorders>
                </w:tcPr>
                <w:p w:rsidR="004922CF" w:rsidRPr="004922CF" w:rsidRDefault="004922CF" w:rsidP="004922CF">
                  <w:pPr>
                    <w:spacing w:line="240" w:lineRule="auto"/>
                    <w:rPr>
                      <w:rFonts w:cstheme="minorHAnsi"/>
                    </w:rPr>
                  </w:pPr>
                </w:p>
              </w:tc>
              <w:tc>
                <w:tcPr>
                  <w:tcW w:w="3135" w:type="dxa"/>
                  <w:tcBorders>
                    <w:left w:val="nil"/>
                    <w:bottom w:val="single" w:sz="4" w:space="0" w:color="auto"/>
                  </w:tcBorders>
                </w:tcPr>
                <w:p w:rsidR="004922CF" w:rsidRPr="004922CF" w:rsidRDefault="004922CF" w:rsidP="004922CF">
                  <w:pPr>
                    <w:spacing w:line="240" w:lineRule="auto"/>
                    <w:rPr>
                      <w:rFonts w:cstheme="minorHAnsi"/>
                    </w:rPr>
                  </w:pPr>
                  <w:r w:rsidRPr="004922CF">
                    <w:rPr>
                      <w:rFonts w:cstheme="minorHAnsi"/>
                    </w:rPr>
                    <w:t>Rozložitelný podíl (v HCl 1:4)</w:t>
                  </w:r>
                </w:p>
              </w:tc>
              <w:tc>
                <w:tcPr>
                  <w:tcW w:w="1080" w:type="dxa"/>
                  <w:tcBorders>
                    <w:bottom w:val="single" w:sz="4" w:space="0" w:color="auto"/>
                  </w:tcBorders>
                </w:tcPr>
                <w:p w:rsidR="004922CF" w:rsidRPr="004922CF" w:rsidRDefault="004922CF" w:rsidP="004922CF">
                  <w:pPr>
                    <w:spacing w:line="240" w:lineRule="auto"/>
                    <w:jc w:val="center"/>
                    <w:rPr>
                      <w:rFonts w:cstheme="minorHAnsi"/>
                    </w:rPr>
                  </w:pPr>
                  <w:r w:rsidRPr="004922CF">
                    <w:rPr>
                      <w:rFonts w:cstheme="minorHAnsi"/>
                    </w:rPr>
                    <w:t>47,82</w:t>
                  </w:r>
                </w:p>
              </w:tc>
              <w:tc>
                <w:tcPr>
                  <w:tcW w:w="2880" w:type="dxa"/>
                  <w:vMerge/>
                  <w:tcBorders>
                    <w:bottom w:val="single" w:sz="4" w:space="0" w:color="auto"/>
                  </w:tcBorders>
                </w:tcPr>
                <w:p w:rsidR="004922CF" w:rsidRPr="004922CF" w:rsidRDefault="004922CF" w:rsidP="004922CF">
                  <w:pPr>
                    <w:spacing w:line="240" w:lineRule="auto"/>
                    <w:rPr>
                      <w:rFonts w:cstheme="minorHAnsi"/>
                    </w:rPr>
                  </w:pPr>
                </w:p>
              </w:tc>
              <w:tc>
                <w:tcPr>
                  <w:tcW w:w="883" w:type="dxa"/>
                  <w:tcBorders>
                    <w:bottom w:val="single" w:sz="4" w:space="0" w:color="auto"/>
                  </w:tcBorders>
                </w:tcPr>
                <w:p w:rsidR="004922CF" w:rsidRPr="004922CF" w:rsidRDefault="004922CF" w:rsidP="004922CF">
                  <w:pPr>
                    <w:spacing w:line="240" w:lineRule="auto"/>
                    <w:rPr>
                      <w:rFonts w:cstheme="minorHAnsi"/>
                    </w:rPr>
                  </w:pPr>
                </w:p>
              </w:tc>
            </w:tr>
          </w:tbl>
          <w:p w:rsidR="004922CF" w:rsidRPr="004922CF" w:rsidRDefault="004922CF" w:rsidP="004922CF">
            <w:pPr>
              <w:rPr>
                <w:rFonts w:cstheme="minorHAnsi"/>
              </w:rPr>
            </w:pPr>
          </w:p>
          <w:p w:rsidR="004922CF" w:rsidRPr="004922CF" w:rsidRDefault="004922CF" w:rsidP="004922CF">
            <w:pPr>
              <w:rPr>
                <w:rFonts w:cstheme="minorHAnsi"/>
              </w:rPr>
            </w:pPr>
          </w:p>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84"/>
              <w:gridCol w:w="6136"/>
            </w:tblGrid>
            <w:tr w:rsidR="004922CF" w:rsidRPr="004922CF" w:rsidTr="003D49E4">
              <w:tc>
                <w:tcPr>
                  <w:tcW w:w="2684" w:type="dxa"/>
                  <w:shd w:val="clear" w:color="auto" w:fill="auto"/>
                </w:tcPr>
                <w:tbl>
                  <w:tblPr>
                    <w:tblW w:w="2520" w:type="dxa"/>
                    <w:tblBorders>
                      <w:bottom w:val="single" w:sz="4" w:space="0" w:color="auto"/>
                    </w:tblBorders>
                    <w:tblLayout w:type="fixed"/>
                    <w:tblCellMar>
                      <w:left w:w="0" w:type="dxa"/>
                      <w:right w:w="0" w:type="dxa"/>
                    </w:tblCellMar>
                    <w:tblLook w:val="0000" w:firstRow="0" w:lastRow="0" w:firstColumn="0" w:lastColumn="0" w:noHBand="0" w:noVBand="0"/>
                  </w:tblPr>
                  <w:tblGrid>
                    <w:gridCol w:w="865"/>
                    <w:gridCol w:w="799"/>
                    <w:gridCol w:w="856"/>
                  </w:tblGrid>
                  <w:tr w:rsidR="004922CF" w:rsidRPr="004922CF" w:rsidTr="003D49E4">
                    <w:trPr>
                      <w:trHeight w:val="195"/>
                    </w:trPr>
                    <w:tc>
                      <w:tcPr>
                        <w:tcW w:w="855" w:type="dxa"/>
                        <w:tcBorders>
                          <w:top w:val="single" w:sz="4" w:space="0" w:color="auto"/>
                          <w:bottom w:val="single" w:sz="4" w:space="0" w:color="auto"/>
                        </w:tcBorders>
                        <w:noWrap/>
                      </w:tcPr>
                      <w:p w:rsidR="004922CF" w:rsidRPr="004922CF" w:rsidRDefault="004922CF" w:rsidP="004922CF">
                        <w:pPr>
                          <w:jc w:val="center"/>
                          <w:rPr>
                            <w:rFonts w:cstheme="minorHAnsi"/>
                            <w:b/>
                          </w:rPr>
                        </w:pPr>
                        <w:r w:rsidRPr="004922CF">
                          <w:rPr>
                            <w:rFonts w:cstheme="minorHAnsi"/>
                            <w:b/>
                          </w:rPr>
                          <w:t>D</w:t>
                        </w:r>
                      </w:p>
                      <w:p w:rsidR="004922CF" w:rsidRPr="004922CF" w:rsidRDefault="004922CF" w:rsidP="004922CF">
                        <w:pPr>
                          <w:jc w:val="center"/>
                          <w:rPr>
                            <w:rFonts w:cstheme="minorHAnsi"/>
                            <w:b/>
                          </w:rPr>
                        </w:pPr>
                        <w:r w:rsidRPr="004922CF">
                          <w:rPr>
                            <w:rFonts w:cstheme="minorHAnsi"/>
                            <w:b/>
                          </w:rPr>
                          <w:t>[mm]</w:t>
                        </w:r>
                      </w:p>
                    </w:tc>
                    <w:tc>
                      <w:tcPr>
                        <w:tcW w:w="804" w:type="dxa"/>
                        <w:tcBorders>
                          <w:top w:val="single" w:sz="4" w:space="0" w:color="auto"/>
                          <w:bottom w:val="single" w:sz="4" w:space="0" w:color="auto"/>
                        </w:tcBorders>
                      </w:tcPr>
                      <w:p w:rsidR="004922CF" w:rsidRPr="004922CF" w:rsidRDefault="004922CF" w:rsidP="004922CF">
                        <w:pPr>
                          <w:jc w:val="center"/>
                          <w:rPr>
                            <w:rFonts w:cstheme="minorHAnsi"/>
                            <w:b/>
                          </w:rPr>
                        </w:pPr>
                        <w:r w:rsidRPr="004922CF">
                          <w:rPr>
                            <w:rFonts w:cstheme="minorHAnsi"/>
                            <w:b/>
                          </w:rPr>
                          <w:t>Zachyt.</w:t>
                        </w:r>
                      </w:p>
                      <w:p w:rsidR="004922CF" w:rsidRPr="004922CF" w:rsidRDefault="004922CF" w:rsidP="004922CF">
                        <w:pPr>
                          <w:jc w:val="center"/>
                          <w:rPr>
                            <w:rFonts w:eastAsia="Arial Unicode MS" w:cstheme="minorHAnsi"/>
                            <w:b/>
                          </w:rPr>
                        </w:pPr>
                        <w:r w:rsidRPr="004922CF">
                          <w:rPr>
                            <w:rFonts w:cstheme="minorHAnsi"/>
                            <w:b/>
                          </w:rPr>
                          <w:t>[% hm.]</w:t>
                        </w:r>
                      </w:p>
                    </w:tc>
                    <w:tc>
                      <w:tcPr>
                        <w:tcW w:w="861" w:type="dxa"/>
                        <w:tcBorders>
                          <w:top w:val="single" w:sz="4" w:space="0" w:color="auto"/>
                          <w:bottom w:val="single" w:sz="4" w:space="0" w:color="auto"/>
                        </w:tcBorders>
                      </w:tcPr>
                      <w:p w:rsidR="004922CF" w:rsidRPr="004922CF" w:rsidRDefault="004922CF" w:rsidP="004922CF">
                        <w:pPr>
                          <w:jc w:val="center"/>
                          <w:rPr>
                            <w:rFonts w:cstheme="minorHAnsi"/>
                            <w:b/>
                          </w:rPr>
                        </w:pPr>
                        <w:r w:rsidRPr="004922CF">
                          <w:rPr>
                            <w:rFonts w:cstheme="minorHAnsi"/>
                            <w:b/>
                          </w:rPr>
                          <w:t>Přepad.</w:t>
                        </w:r>
                      </w:p>
                      <w:p w:rsidR="004922CF" w:rsidRPr="004922CF" w:rsidRDefault="004922CF" w:rsidP="004922CF">
                        <w:pPr>
                          <w:jc w:val="center"/>
                          <w:rPr>
                            <w:rFonts w:eastAsia="Arial Unicode MS" w:cstheme="minorHAnsi"/>
                            <w:b/>
                          </w:rPr>
                        </w:pPr>
                        <w:r w:rsidRPr="004922CF">
                          <w:rPr>
                            <w:rFonts w:cstheme="minorHAnsi"/>
                            <w:b/>
                          </w:rPr>
                          <w:t>[% hm.]</w:t>
                        </w:r>
                      </w:p>
                    </w:tc>
                  </w:tr>
                  <w:tr w:rsidR="004922CF" w:rsidRPr="004922CF" w:rsidTr="003D49E4">
                    <w:trPr>
                      <w:trHeight w:val="195"/>
                    </w:trPr>
                    <w:tc>
                      <w:tcPr>
                        <w:tcW w:w="871" w:type="dxa"/>
                        <w:tcBorders>
                          <w:top w:val="single" w:sz="4" w:space="0" w:color="auto"/>
                        </w:tcBorders>
                        <w:noWrap/>
                      </w:tcPr>
                      <w:p w:rsidR="004922CF" w:rsidRPr="004922CF" w:rsidRDefault="004922CF" w:rsidP="004922CF">
                        <w:pPr>
                          <w:jc w:val="center"/>
                          <w:rPr>
                            <w:rFonts w:eastAsia="Arial Unicode MS" w:cstheme="minorHAnsi"/>
                          </w:rPr>
                        </w:pPr>
                        <w:r w:rsidRPr="004922CF">
                          <w:rPr>
                            <w:rFonts w:cstheme="minorHAnsi"/>
                          </w:rPr>
                          <w:t>&gt;0,063</w:t>
                        </w:r>
                      </w:p>
                    </w:tc>
                    <w:tc>
                      <w:tcPr>
                        <w:tcW w:w="804" w:type="dxa"/>
                        <w:tcBorders>
                          <w:top w:val="single" w:sz="4" w:space="0" w:color="auto"/>
                        </w:tcBorders>
                        <w:vAlign w:val="bottom"/>
                      </w:tcPr>
                      <w:p w:rsidR="004922CF" w:rsidRPr="004922CF" w:rsidRDefault="004922CF" w:rsidP="004922CF">
                        <w:pPr>
                          <w:jc w:val="center"/>
                          <w:rPr>
                            <w:rFonts w:cstheme="minorHAnsi"/>
                          </w:rPr>
                        </w:pPr>
                        <w:r w:rsidRPr="004922CF">
                          <w:rPr>
                            <w:rFonts w:cstheme="minorHAnsi"/>
                          </w:rPr>
                          <w:t>6,12</w:t>
                        </w:r>
                      </w:p>
                    </w:tc>
                    <w:tc>
                      <w:tcPr>
                        <w:tcW w:w="861" w:type="dxa"/>
                        <w:tcBorders>
                          <w:top w:val="single" w:sz="4" w:space="0" w:color="auto"/>
                        </w:tcBorders>
                        <w:vAlign w:val="bottom"/>
                      </w:tcPr>
                      <w:p w:rsidR="004922CF" w:rsidRPr="004922CF" w:rsidRDefault="004922CF" w:rsidP="004922CF">
                        <w:pPr>
                          <w:jc w:val="center"/>
                          <w:rPr>
                            <w:rFonts w:cstheme="minorHAnsi"/>
                          </w:rPr>
                        </w:pPr>
                        <w:r w:rsidRPr="004922CF">
                          <w:rPr>
                            <w:rFonts w:cstheme="minorHAnsi"/>
                          </w:rPr>
                          <w:t>6,12</w:t>
                        </w:r>
                      </w:p>
                    </w:tc>
                  </w:tr>
                  <w:tr w:rsidR="004922CF" w:rsidRPr="004922CF" w:rsidTr="003D49E4">
                    <w:trPr>
                      <w:trHeight w:val="195"/>
                    </w:trPr>
                    <w:tc>
                      <w:tcPr>
                        <w:tcW w:w="871" w:type="dxa"/>
                        <w:noWrap/>
                      </w:tcPr>
                      <w:p w:rsidR="004922CF" w:rsidRPr="004922CF" w:rsidRDefault="004922CF" w:rsidP="004922CF">
                        <w:pPr>
                          <w:jc w:val="center"/>
                          <w:rPr>
                            <w:rFonts w:eastAsia="Arial Unicode MS" w:cstheme="minorHAnsi"/>
                          </w:rPr>
                        </w:pPr>
                        <w:r w:rsidRPr="004922CF">
                          <w:rPr>
                            <w:rFonts w:cstheme="minorHAnsi"/>
                          </w:rPr>
                          <w:t>0,063</w:t>
                        </w:r>
                      </w:p>
                    </w:tc>
                    <w:tc>
                      <w:tcPr>
                        <w:tcW w:w="804" w:type="dxa"/>
                        <w:vAlign w:val="bottom"/>
                      </w:tcPr>
                      <w:p w:rsidR="004922CF" w:rsidRPr="004922CF" w:rsidRDefault="004922CF" w:rsidP="004922CF">
                        <w:pPr>
                          <w:jc w:val="center"/>
                          <w:rPr>
                            <w:rFonts w:cstheme="minorHAnsi"/>
                          </w:rPr>
                        </w:pPr>
                        <w:r w:rsidRPr="004922CF">
                          <w:rPr>
                            <w:rFonts w:cstheme="minorHAnsi"/>
                          </w:rPr>
                          <w:t>7,02</w:t>
                        </w:r>
                      </w:p>
                    </w:tc>
                    <w:tc>
                      <w:tcPr>
                        <w:tcW w:w="861" w:type="dxa"/>
                        <w:vAlign w:val="bottom"/>
                      </w:tcPr>
                      <w:p w:rsidR="004922CF" w:rsidRPr="004922CF" w:rsidRDefault="004922CF" w:rsidP="004922CF">
                        <w:pPr>
                          <w:jc w:val="center"/>
                          <w:rPr>
                            <w:rFonts w:cstheme="minorHAnsi"/>
                          </w:rPr>
                        </w:pPr>
                        <w:r w:rsidRPr="004922CF">
                          <w:rPr>
                            <w:rFonts w:cstheme="minorHAnsi"/>
                          </w:rPr>
                          <w:t>13,14</w:t>
                        </w:r>
                      </w:p>
                    </w:tc>
                  </w:tr>
                  <w:tr w:rsidR="004922CF" w:rsidRPr="004922CF" w:rsidTr="003D49E4">
                    <w:trPr>
                      <w:trHeight w:val="195"/>
                    </w:trPr>
                    <w:tc>
                      <w:tcPr>
                        <w:tcW w:w="871" w:type="dxa"/>
                        <w:noWrap/>
                      </w:tcPr>
                      <w:p w:rsidR="004922CF" w:rsidRPr="004922CF" w:rsidRDefault="004922CF" w:rsidP="004922CF">
                        <w:pPr>
                          <w:jc w:val="center"/>
                          <w:rPr>
                            <w:rFonts w:eastAsia="Arial Unicode MS" w:cstheme="minorHAnsi"/>
                          </w:rPr>
                        </w:pPr>
                        <w:r w:rsidRPr="004922CF">
                          <w:rPr>
                            <w:rFonts w:cstheme="minorHAnsi"/>
                          </w:rPr>
                          <w:t>0,125</w:t>
                        </w:r>
                      </w:p>
                    </w:tc>
                    <w:tc>
                      <w:tcPr>
                        <w:tcW w:w="804" w:type="dxa"/>
                        <w:vAlign w:val="bottom"/>
                      </w:tcPr>
                      <w:p w:rsidR="004922CF" w:rsidRPr="004922CF" w:rsidRDefault="004922CF" w:rsidP="004922CF">
                        <w:pPr>
                          <w:jc w:val="center"/>
                          <w:rPr>
                            <w:rFonts w:cstheme="minorHAnsi"/>
                          </w:rPr>
                        </w:pPr>
                        <w:r w:rsidRPr="004922CF">
                          <w:rPr>
                            <w:rFonts w:cstheme="minorHAnsi"/>
                          </w:rPr>
                          <w:t>35,33</w:t>
                        </w:r>
                      </w:p>
                    </w:tc>
                    <w:tc>
                      <w:tcPr>
                        <w:tcW w:w="861" w:type="dxa"/>
                        <w:vAlign w:val="bottom"/>
                      </w:tcPr>
                      <w:p w:rsidR="004922CF" w:rsidRPr="004922CF" w:rsidRDefault="004922CF" w:rsidP="004922CF">
                        <w:pPr>
                          <w:jc w:val="center"/>
                          <w:rPr>
                            <w:rFonts w:cstheme="minorHAnsi"/>
                          </w:rPr>
                        </w:pPr>
                        <w:r w:rsidRPr="004922CF">
                          <w:rPr>
                            <w:rFonts w:cstheme="minorHAnsi"/>
                          </w:rPr>
                          <w:t>48,47</w:t>
                        </w:r>
                      </w:p>
                    </w:tc>
                  </w:tr>
                  <w:tr w:rsidR="004922CF" w:rsidRPr="004922CF" w:rsidTr="003D49E4">
                    <w:trPr>
                      <w:trHeight w:val="195"/>
                    </w:trPr>
                    <w:tc>
                      <w:tcPr>
                        <w:tcW w:w="871" w:type="dxa"/>
                        <w:noWrap/>
                      </w:tcPr>
                      <w:p w:rsidR="004922CF" w:rsidRPr="004922CF" w:rsidRDefault="004922CF" w:rsidP="004922CF">
                        <w:pPr>
                          <w:jc w:val="center"/>
                          <w:rPr>
                            <w:rFonts w:eastAsia="Arial Unicode MS" w:cstheme="minorHAnsi"/>
                          </w:rPr>
                        </w:pPr>
                        <w:r w:rsidRPr="004922CF">
                          <w:rPr>
                            <w:rFonts w:cstheme="minorHAnsi"/>
                          </w:rPr>
                          <w:t>0,25</w:t>
                        </w:r>
                      </w:p>
                    </w:tc>
                    <w:tc>
                      <w:tcPr>
                        <w:tcW w:w="804" w:type="dxa"/>
                        <w:vAlign w:val="bottom"/>
                      </w:tcPr>
                      <w:p w:rsidR="004922CF" w:rsidRPr="004922CF" w:rsidRDefault="004922CF" w:rsidP="004922CF">
                        <w:pPr>
                          <w:jc w:val="center"/>
                          <w:rPr>
                            <w:rFonts w:cstheme="minorHAnsi"/>
                          </w:rPr>
                        </w:pPr>
                        <w:r w:rsidRPr="004922CF">
                          <w:rPr>
                            <w:rFonts w:cstheme="minorHAnsi"/>
                          </w:rPr>
                          <w:t>31,67</w:t>
                        </w:r>
                      </w:p>
                    </w:tc>
                    <w:tc>
                      <w:tcPr>
                        <w:tcW w:w="861" w:type="dxa"/>
                        <w:vAlign w:val="bottom"/>
                      </w:tcPr>
                      <w:p w:rsidR="004922CF" w:rsidRPr="004922CF" w:rsidRDefault="004922CF" w:rsidP="004922CF">
                        <w:pPr>
                          <w:jc w:val="center"/>
                          <w:rPr>
                            <w:rFonts w:cstheme="minorHAnsi"/>
                          </w:rPr>
                        </w:pPr>
                        <w:r w:rsidRPr="004922CF">
                          <w:rPr>
                            <w:rFonts w:cstheme="minorHAnsi"/>
                          </w:rPr>
                          <w:t>80,14</w:t>
                        </w:r>
                      </w:p>
                    </w:tc>
                  </w:tr>
                  <w:tr w:rsidR="004922CF" w:rsidRPr="004922CF" w:rsidTr="003D49E4">
                    <w:trPr>
                      <w:trHeight w:val="195"/>
                    </w:trPr>
                    <w:tc>
                      <w:tcPr>
                        <w:tcW w:w="871" w:type="dxa"/>
                        <w:noWrap/>
                      </w:tcPr>
                      <w:p w:rsidR="004922CF" w:rsidRPr="004922CF" w:rsidRDefault="004922CF" w:rsidP="004922CF">
                        <w:pPr>
                          <w:jc w:val="center"/>
                          <w:rPr>
                            <w:rFonts w:eastAsia="Arial Unicode MS" w:cstheme="minorHAnsi"/>
                          </w:rPr>
                        </w:pPr>
                        <w:r w:rsidRPr="004922CF">
                          <w:rPr>
                            <w:rFonts w:cstheme="minorHAnsi"/>
                          </w:rPr>
                          <w:t>0,5</w:t>
                        </w:r>
                      </w:p>
                    </w:tc>
                    <w:tc>
                      <w:tcPr>
                        <w:tcW w:w="804" w:type="dxa"/>
                        <w:vAlign w:val="bottom"/>
                      </w:tcPr>
                      <w:p w:rsidR="004922CF" w:rsidRPr="004922CF" w:rsidRDefault="004922CF" w:rsidP="004922CF">
                        <w:pPr>
                          <w:jc w:val="center"/>
                          <w:rPr>
                            <w:rFonts w:cstheme="minorHAnsi"/>
                          </w:rPr>
                        </w:pPr>
                        <w:r w:rsidRPr="004922CF">
                          <w:rPr>
                            <w:rFonts w:cstheme="minorHAnsi"/>
                          </w:rPr>
                          <w:t>9,36</w:t>
                        </w:r>
                      </w:p>
                    </w:tc>
                    <w:tc>
                      <w:tcPr>
                        <w:tcW w:w="861" w:type="dxa"/>
                        <w:vAlign w:val="bottom"/>
                      </w:tcPr>
                      <w:p w:rsidR="004922CF" w:rsidRPr="004922CF" w:rsidRDefault="004922CF" w:rsidP="004922CF">
                        <w:pPr>
                          <w:jc w:val="center"/>
                          <w:rPr>
                            <w:rFonts w:cstheme="minorHAnsi"/>
                          </w:rPr>
                        </w:pPr>
                        <w:r w:rsidRPr="004922CF">
                          <w:rPr>
                            <w:rFonts w:cstheme="minorHAnsi"/>
                          </w:rPr>
                          <w:t>89,50</w:t>
                        </w:r>
                      </w:p>
                    </w:tc>
                  </w:tr>
                  <w:tr w:rsidR="004922CF" w:rsidRPr="004922CF" w:rsidTr="003D49E4">
                    <w:trPr>
                      <w:trHeight w:val="195"/>
                    </w:trPr>
                    <w:tc>
                      <w:tcPr>
                        <w:tcW w:w="871" w:type="dxa"/>
                        <w:noWrap/>
                      </w:tcPr>
                      <w:p w:rsidR="004922CF" w:rsidRPr="004922CF" w:rsidRDefault="004922CF" w:rsidP="004922CF">
                        <w:pPr>
                          <w:jc w:val="center"/>
                          <w:rPr>
                            <w:rFonts w:eastAsia="Arial Unicode MS" w:cstheme="minorHAnsi"/>
                          </w:rPr>
                        </w:pPr>
                        <w:r w:rsidRPr="004922CF">
                          <w:rPr>
                            <w:rFonts w:cstheme="minorHAnsi"/>
                          </w:rPr>
                          <w:t>1</w:t>
                        </w:r>
                      </w:p>
                    </w:tc>
                    <w:tc>
                      <w:tcPr>
                        <w:tcW w:w="804" w:type="dxa"/>
                        <w:vAlign w:val="bottom"/>
                      </w:tcPr>
                      <w:p w:rsidR="004922CF" w:rsidRPr="004922CF" w:rsidRDefault="004922CF" w:rsidP="004922CF">
                        <w:pPr>
                          <w:jc w:val="center"/>
                          <w:rPr>
                            <w:rFonts w:cstheme="minorHAnsi"/>
                          </w:rPr>
                        </w:pPr>
                        <w:r w:rsidRPr="004922CF">
                          <w:rPr>
                            <w:rFonts w:cstheme="minorHAnsi"/>
                          </w:rPr>
                          <w:t>4,32</w:t>
                        </w:r>
                      </w:p>
                    </w:tc>
                    <w:tc>
                      <w:tcPr>
                        <w:tcW w:w="861" w:type="dxa"/>
                        <w:vAlign w:val="bottom"/>
                      </w:tcPr>
                      <w:p w:rsidR="004922CF" w:rsidRPr="004922CF" w:rsidRDefault="004922CF" w:rsidP="004922CF">
                        <w:pPr>
                          <w:jc w:val="center"/>
                          <w:rPr>
                            <w:rFonts w:cstheme="minorHAnsi"/>
                          </w:rPr>
                        </w:pPr>
                        <w:r w:rsidRPr="004922CF">
                          <w:rPr>
                            <w:rFonts w:cstheme="minorHAnsi"/>
                          </w:rPr>
                          <w:t>93,82</w:t>
                        </w:r>
                      </w:p>
                    </w:tc>
                  </w:tr>
                  <w:tr w:rsidR="004922CF" w:rsidRPr="004922CF" w:rsidTr="003D49E4">
                    <w:trPr>
                      <w:trHeight w:val="195"/>
                    </w:trPr>
                    <w:tc>
                      <w:tcPr>
                        <w:tcW w:w="871" w:type="dxa"/>
                        <w:tcBorders>
                          <w:bottom w:val="nil"/>
                        </w:tcBorders>
                        <w:noWrap/>
                      </w:tcPr>
                      <w:p w:rsidR="004922CF" w:rsidRPr="004922CF" w:rsidRDefault="004922CF" w:rsidP="004922CF">
                        <w:pPr>
                          <w:jc w:val="center"/>
                          <w:rPr>
                            <w:rFonts w:eastAsia="Arial Unicode MS" w:cstheme="minorHAnsi"/>
                          </w:rPr>
                        </w:pPr>
                        <w:r w:rsidRPr="004922CF">
                          <w:rPr>
                            <w:rFonts w:cstheme="minorHAnsi"/>
                          </w:rPr>
                          <w:t>2</w:t>
                        </w:r>
                      </w:p>
                    </w:tc>
                    <w:tc>
                      <w:tcPr>
                        <w:tcW w:w="804" w:type="dxa"/>
                        <w:tcBorders>
                          <w:bottom w:val="nil"/>
                        </w:tcBorders>
                        <w:vAlign w:val="bottom"/>
                      </w:tcPr>
                      <w:p w:rsidR="004922CF" w:rsidRPr="004922CF" w:rsidRDefault="004922CF" w:rsidP="004922CF">
                        <w:pPr>
                          <w:jc w:val="center"/>
                          <w:rPr>
                            <w:rFonts w:cstheme="minorHAnsi"/>
                          </w:rPr>
                        </w:pPr>
                        <w:r w:rsidRPr="004922CF">
                          <w:rPr>
                            <w:rFonts w:cstheme="minorHAnsi"/>
                          </w:rPr>
                          <w:t>6,18</w:t>
                        </w:r>
                      </w:p>
                    </w:tc>
                    <w:tc>
                      <w:tcPr>
                        <w:tcW w:w="861" w:type="dxa"/>
                        <w:tcBorders>
                          <w:bottom w:val="nil"/>
                        </w:tcBorders>
                        <w:vAlign w:val="bottom"/>
                      </w:tcPr>
                      <w:p w:rsidR="004922CF" w:rsidRPr="004922CF" w:rsidRDefault="004922CF" w:rsidP="004922CF">
                        <w:pPr>
                          <w:jc w:val="center"/>
                          <w:rPr>
                            <w:rFonts w:cstheme="minorHAnsi"/>
                          </w:rPr>
                        </w:pPr>
                        <w:r w:rsidRPr="004922CF">
                          <w:rPr>
                            <w:rFonts w:cstheme="minorHAnsi"/>
                          </w:rPr>
                          <w:t>100,00</w:t>
                        </w:r>
                      </w:p>
                    </w:tc>
                  </w:tr>
                  <w:tr w:rsidR="004922CF" w:rsidRPr="004922CF" w:rsidTr="003D49E4">
                    <w:trPr>
                      <w:trHeight w:val="195"/>
                    </w:trPr>
                    <w:tc>
                      <w:tcPr>
                        <w:tcW w:w="871" w:type="dxa"/>
                        <w:tcBorders>
                          <w:bottom w:val="nil"/>
                        </w:tcBorders>
                        <w:noWrap/>
                      </w:tcPr>
                      <w:p w:rsidR="004922CF" w:rsidRPr="004922CF" w:rsidRDefault="004922CF" w:rsidP="004922CF">
                        <w:pPr>
                          <w:jc w:val="center"/>
                          <w:rPr>
                            <w:rFonts w:eastAsia="Arial Unicode MS" w:cstheme="minorHAnsi"/>
                          </w:rPr>
                        </w:pPr>
                        <w:r w:rsidRPr="004922CF">
                          <w:rPr>
                            <w:rFonts w:cstheme="minorHAnsi"/>
                          </w:rPr>
                          <w:t>4</w:t>
                        </w:r>
                      </w:p>
                    </w:tc>
                    <w:tc>
                      <w:tcPr>
                        <w:tcW w:w="804" w:type="dxa"/>
                        <w:tcBorders>
                          <w:bottom w:val="nil"/>
                        </w:tcBorders>
                        <w:vAlign w:val="bottom"/>
                      </w:tcPr>
                      <w:p w:rsidR="004922CF" w:rsidRPr="004922CF" w:rsidRDefault="004922CF" w:rsidP="004922CF">
                        <w:pPr>
                          <w:jc w:val="center"/>
                          <w:rPr>
                            <w:rFonts w:cstheme="minorHAnsi"/>
                          </w:rPr>
                        </w:pPr>
                        <w:r w:rsidRPr="004922CF">
                          <w:rPr>
                            <w:rFonts w:cstheme="minorHAnsi"/>
                          </w:rPr>
                          <w:t>0,00</w:t>
                        </w:r>
                      </w:p>
                    </w:tc>
                    <w:tc>
                      <w:tcPr>
                        <w:tcW w:w="861" w:type="dxa"/>
                        <w:tcBorders>
                          <w:bottom w:val="nil"/>
                        </w:tcBorders>
                        <w:vAlign w:val="bottom"/>
                      </w:tcPr>
                      <w:p w:rsidR="004922CF" w:rsidRPr="004922CF" w:rsidRDefault="004922CF" w:rsidP="004922CF">
                        <w:pPr>
                          <w:jc w:val="center"/>
                          <w:rPr>
                            <w:rFonts w:cstheme="minorHAnsi"/>
                          </w:rPr>
                        </w:pPr>
                        <w:r w:rsidRPr="004922CF">
                          <w:rPr>
                            <w:rFonts w:cstheme="minorHAnsi"/>
                          </w:rPr>
                          <w:t>100,00</w:t>
                        </w:r>
                      </w:p>
                    </w:tc>
                  </w:tr>
                </w:tbl>
                <w:p w:rsidR="004922CF" w:rsidRPr="004922CF" w:rsidRDefault="004922CF" w:rsidP="004922CF">
                  <w:pPr>
                    <w:rPr>
                      <w:rFonts w:cstheme="minorHAnsi"/>
                    </w:rPr>
                  </w:pPr>
                </w:p>
              </w:tc>
              <w:tc>
                <w:tcPr>
                  <w:tcW w:w="6136" w:type="dxa"/>
                  <w:shd w:val="clear" w:color="auto" w:fill="auto"/>
                </w:tcPr>
                <w:p w:rsidR="004922CF" w:rsidRPr="004922CF" w:rsidRDefault="004922CF" w:rsidP="004922CF">
                  <w:pPr>
                    <w:rPr>
                      <w:rFonts w:cstheme="minorHAnsi"/>
                    </w:rPr>
                  </w:pPr>
                  <w:r w:rsidRPr="004922CF">
                    <w:rPr>
                      <w:rFonts w:cstheme="minorHAnsi"/>
                      <w:noProof/>
                      <w:lang w:eastAsia="cs-CZ"/>
                    </w:rPr>
                    <w:drawing>
                      <wp:inline distT="0" distB="0" distL="0" distR="0">
                        <wp:extent cx="3990975" cy="241935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0975" cy="2419350"/>
                                </a:xfrm>
                                <a:prstGeom prst="rect">
                                  <a:avLst/>
                                </a:prstGeom>
                                <a:noFill/>
                                <a:ln>
                                  <a:noFill/>
                                </a:ln>
                              </pic:spPr>
                            </pic:pic>
                          </a:graphicData>
                        </a:graphic>
                      </wp:inline>
                    </w:drawing>
                  </w:r>
                </w:p>
              </w:tc>
            </w:tr>
          </w:tbl>
          <w:p w:rsidR="004922CF" w:rsidRPr="004922CF" w:rsidRDefault="004922CF" w:rsidP="004922CF">
            <w:pPr>
              <w:jc w:val="center"/>
              <w:rPr>
                <w:rFonts w:cstheme="minorHAnsi"/>
              </w:rPr>
            </w:pPr>
            <w:r w:rsidRPr="004922CF">
              <w:rPr>
                <w:rFonts w:cstheme="minorHAnsi"/>
                <w:b/>
              </w:rPr>
              <w:t>Graf 7</w:t>
            </w:r>
            <w:r w:rsidRPr="004922CF">
              <w:rPr>
                <w:rFonts w:cstheme="minorHAnsi"/>
              </w:rPr>
              <w:t>. Distribuce a kumulativní distribuce velikosti zrn kameniva spodní omítkové vrstvy SZ4A.</w:t>
            </w:r>
          </w:p>
          <w:p w:rsidR="004922CF" w:rsidRPr="004922CF" w:rsidRDefault="004922CF" w:rsidP="004922CF">
            <w:pPr>
              <w:rPr>
                <w:rFonts w:cstheme="minorHAnsi"/>
              </w:rPr>
            </w:pPr>
          </w:p>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2"/>
              <w:gridCol w:w="6228"/>
            </w:tblGrid>
            <w:tr w:rsidR="004922CF" w:rsidRPr="004922CF" w:rsidTr="003D49E4">
              <w:tc>
                <w:tcPr>
                  <w:tcW w:w="2592" w:type="dxa"/>
                  <w:shd w:val="clear" w:color="auto" w:fill="auto"/>
                </w:tcPr>
                <w:tbl>
                  <w:tblPr>
                    <w:tblW w:w="2520" w:type="dxa"/>
                    <w:tblBorders>
                      <w:bottom w:val="single" w:sz="4" w:space="0" w:color="auto"/>
                    </w:tblBorders>
                    <w:tblLayout w:type="fixed"/>
                    <w:tblCellMar>
                      <w:left w:w="0" w:type="dxa"/>
                      <w:right w:w="0" w:type="dxa"/>
                    </w:tblCellMar>
                    <w:tblLook w:val="0000" w:firstRow="0" w:lastRow="0" w:firstColumn="0" w:lastColumn="0" w:noHBand="0" w:noVBand="0"/>
                  </w:tblPr>
                  <w:tblGrid>
                    <w:gridCol w:w="865"/>
                    <w:gridCol w:w="799"/>
                    <w:gridCol w:w="856"/>
                  </w:tblGrid>
                  <w:tr w:rsidR="004922CF" w:rsidRPr="004922CF" w:rsidTr="003D49E4">
                    <w:trPr>
                      <w:trHeight w:val="195"/>
                    </w:trPr>
                    <w:tc>
                      <w:tcPr>
                        <w:tcW w:w="855" w:type="dxa"/>
                        <w:tcBorders>
                          <w:top w:val="single" w:sz="4" w:space="0" w:color="auto"/>
                          <w:bottom w:val="single" w:sz="4" w:space="0" w:color="auto"/>
                        </w:tcBorders>
                        <w:noWrap/>
                      </w:tcPr>
                      <w:p w:rsidR="004922CF" w:rsidRPr="004922CF" w:rsidRDefault="004922CF" w:rsidP="004922CF">
                        <w:pPr>
                          <w:jc w:val="center"/>
                          <w:rPr>
                            <w:rFonts w:cstheme="minorHAnsi"/>
                            <w:b/>
                          </w:rPr>
                        </w:pPr>
                        <w:r w:rsidRPr="004922CF">
                          <w:rPr>
                            <w:rFonts w:cstheme="minorHAnsi"/>
                            <w:b/>
                          </w:rPr>
                          <w:t>D</w:t>
                        </w:r>
                      </w:p>
                      <w:p w:rsidR="004922CF" w:rsidRPr="004922CF" w:rsidRDefault="004922CF" w:rsidP="004922CF">
                        <w:pPr>
                          <w:jc w:val="center"/>
                          <w:rPr>
                            <w:rFonts w:cstheme="minorHAnsi"/>
                            <w:b/>
                          </w:rPr>
                        </w:pPr>
                        <w:r w:rsidRPr="004922CF">
                          <w:rPr>
                            <w:rFonts w:cstheme="minorHAnsi"/>
                            <w:b/>
                          </w:rPr>
                          <w:t>[mm]</w:t>
                        </w:r>
                      </w:p>
                    </w:tc>
                    <w:tc>
                      <w:tcPr>
                        <w:tcW w:w="804" w:type="dxa"/>
                        <w:tcBorders>
                          <w:top w:val="single" w:sz="4" w:space="0" w:color="auto"/>
                          <w:bottom w:val="single" w:sz="4" w:space="0" w:color="auto"/>
                        </w:tcBorders>
                      </w:tcPr>
                      <w:p w:rsidR="004922CF" w:rsidRPr="004922CF" w:rsidRDefault="004922CF" w:rsidP="004922CF">
                        <w:pPr>
                          <w:jc w:val="center"/>
                          <w:rPr>
                            <w:rFonts w:cstheme="minorHAnsi"/>
                            <w:b/>
                          </w:rPr>
                        </w:pPr>
                        <w:r w:rsidRPr="004922CF">
                          <w:rPr>
                            <w:rFonts w:cstheme="minorHAnsi"/>
                            <w:b/>
                          </w:rPr>
                          <w:t>Zachyt.</w:t>
                        </w:r>
                      </w:p>
                      <w:p w:rsidR="004922CF" w:rsidRPr="004922CF" w:rsidRDefault="004922CF" w:rsidP="004922CF">
                        <w:pPr>
                          <w:jc w:val="center"/>
                          <w:rPr>
                            <w:rFonts w:eastAsia="Arial Unicode MS" w:cstheme="minorHAnsi"/>
                            <w:b/>
                          </w:rPr>
                        </w:pPr>
                        <w:r w:rsidRPr="004922CF">
                          <w:rPr>
                            <w:rFonts w:cstheme="minorHAnsi"/>
                            <w:b/>
                          </w:rPr>
                          <w:t>[% hm.]</w:t>
                        </w:r>
                      </w:p>
                    </w:tc>
                    <w:tc>
                      <w:tcPr>
                        <w:tcW w:w="861" w:type="dxa"/>
                        <w:tcBorders>
                          <w:top w:val="single" w:sz="4" w:space="0" w:color="auto"/>
                          <w:bottom w:val="single" w:sz="4" w:space="0" w:color="auto"/>
                        </w:tcBorders>
                      </w:tcPr>
                      <w:p w:rsidR="004922CF" w:rsidRPr="004922CF" w:rsidRDefault="004922CF" w:rsidP="004922CF">
                        <w:pPr>
                          <w:jc w:val="center"/>
                          <w:rPr>
                            <w:rFonts w:cstheme="minorHAnsi"/>
                            <w:b/>
                          </w:rPr>
                        </w:pPr>
                        <w:r w:rsidRPr="004922CF">
                          <w:rPr>
                            <w:rFonts w:cstheme="minorHAnsi"/>
                            <w:b/>
                          </w:rPr>
                          <w:t>Přepad.</w:t>
                        </w:r>
                      </w:p>
                      <w:p w:rsidR="004922CF" w:rsidRPr="004922CF" w:rsidRDefault="004922CF" w:rsidP="004922CF">
                        <w:pPr>
                          <w:jc w:val="center"/>
                          <w:rPr>
                            <w:rFonts w:eastAsia="Arial Unicode MS" w:cstheme="minorHAnsi"/>
                            <w:b/>
                          </w:rPr>
                        </w:pPr>
                        <w:r w:rsidRPr="004922CF">
                          <w:rPr>
                            <w:rFonts w:cstheme="minorHAnsi"/>
                            <w:b/>
                          </w:rPr>
                          <w:t>[% hm.]</w:t>
                        </w:r>
                      </w:p>
                    </w:tc>
                  </w:tr>
                  <w:tr w:rsidR="004922CF" w:rsidRPr="004922CF" w:rsidTr="003D49E4">
                    <w:trPr>
                      <w:trHeight w:val="195"/>
                    </w:trPr>
                    <w:tc>
                      <w:tcPr>
                        <w:tcW w:w="871" w:type="dxa"/>
                        <w:tcBorders>
                          <w:top w:val="single" w:sz="4" w:space="0" w:color="auto"/>
                        </w:tcBorders>
                        <w:noWrap/>
                      </w:tcPr>
                      <w:p w:rsidR="004922CF" w:rsidRPr="004922CF" w:rsidRDefault="004922CF" w:rsidP="004922CF">
                        <w:pPr>
                          <w:jc w:val="center"/>
                          <w:rPr>
                            <w:rFonts w:eastAsia="Arial Unicode MS" w:cstheme="minorHAnsi"/>
                          </w:rPr>
                        </w:pPr>
                        <w:r w:rsidRPr="004922CF">
                          <w:rPr>
                            <w:rFonts w:cstheme="minorHAnsi"/>
                          </w:rPr>
                          <w:t>&gt;0,063</w:t>
                        </w:r>
                      </w:p>
                    </w:tc>
                    <w:tc>
                      <w:tcPr>
                        <w:tcW w:w="804" w:type="dxa"/>
                        <w:tcBorders>
                          <w:top w:val="single" w:sz="4" w:space="0" w:color="auto"/>
                        </w:tcBorders>
                        <w:vAlign w:val="bottom"/>
                      </w:tcPr>
                      <w:p w:rsidR="004922CF" w:rsidRPr="004922CF" w:rsidRDefault="004922CF" w:rsidP="004922CF">
                        <w:pPr>
                          <w:jc w:val="center"/>
                          <w:rPr>
                            <w:rFonts w:cstheme="minorHAnsi"/>
                          </w:rPr>
                        </w:pPr>
                        <w:r w:rsidRPr="004922CF">
                          <w:rPr>
                            <w:rFonts w:cstheme="minorHAnsi"/>
                          </w:rPr>
                          <w:t>12,73</w:t>
                        </w:r>
                      </w:p>
                    </w:tc>
                    <w:tc>
                      <w:tcPr>
                        <w:tcW w:w="861" w:type="dxa"/>
                        <w:tcBorders>
                          <w:top w:val="single" w:sz="4" w:space="0" w:color="auto"/>
                        </w:tcBorders>
                        <w:vAlign w:val="bottom"/>
                      </w:tcPr>
                      <w:p w:rsidR="004922CF" w:rsidRPr="004922CF" w:rsidRDefault="004922CF" w:rsidP="004922CF">
                        <w:pPr>
                          <w:jc w:val="center"/>
                          <w:rPr>
                            <w:rFonts w:cstheme="minorHAnsi"/>
                          </w:rPr>
                        </w:pPr>
                        <w:r w:rsidRPr="004922CF">
                          <w:rPr>
                            <w:rFonts w:cstheme="minorHAnsi"/>
                          </w:rPr>
                          <w:t>12,73</w:t>
                        </w:r>
                      </w:p>
                    </w:tc>
                  </w:tr>
                  <w:tr w:rsidR="004922CF" w:rsidRPr="004922CF" w:rsidTr="003D49E4">
                    <w:trPr>
                      <w:trHeight w:val="195"/>
                    </w:trPr>
                    <w:tc>
                      <w:tcPr>
                        <w:tcW w:w="871" w:type="dxa"/>
                        <w:noWrap/>
                      </w:tcPr>
                      <w:p w:rsidR="004922CF" w:rsidRPr="004922CF" w:rsidRDefault="004922CF" w:rsidP="004922CF">
                        <w:pPr>
                          <w:jc w:val="center"/>
                          <w:rPr>
                            <w:rFonts w:eastAsia="Arial Unicode MS" w:cstheme="minorHAnsi"/>
                          </w:rPr>
                        </w:pPr>
                        <w:r w:rsidRPr="004922CF">
                          <w:rPr>
                            <w:rFonts w:cstheme="minorHAnsi"/>
                          </w:rPr>
                          <w:t>0,063</w:t>
                        </w:r>
                      </w:p>
                    </w:tc>
                    <w:tc>
                      <w:tcPr>
                        <w:tcW w:w="804" w:type="dxa"/>
                        <w:vAlign w:val="bottom"/>
                      </w:tcPr>
                      <w:p w:rsidR="004922CF" w:rsidRPr="004922CF" w:rsidRDefault="004922CF" w:rsidP="004922CF">
                        <w:pPr>
                          <w:jc w:val="center"/>
                          <w:rPr>
                            <w:rFonts w:cstheme="minorHAnsi"/>
                          </w:rPr>
                        </w:pPr>
                        <w:r w:rsidRPr="004922CF">
                          <w:rPr>
                            <w:rFonts w:cstheme="minorHAnsi"/>
                          </w:rPr>
                          <w:t>14,42</w:t>
                        </w:r>
                      </w:p>
                    </w:tc>
                    <w:tc>
                      <w:tcPr>
                        <w:tcW w:w="861" w:type="dxa"/>
                        <w:vAlign w:val="bottom"/>
                      </w:tcPr>
                      <w:p w:rsidR="004922CF" w:rsidRPr="004922CF" w:rsidRDefault="004922CF" w:rsidP="004922CF">
                        <w:pPr>
                          <w:jc w:val="center"/>
                          <w:rPr>
                            <w:rFonts w:cstheme="minorHAnsi"/>
                          </w:rPr>
                        </w:pPr>
                        <w:r w:rsidRPr="004922CF">
                          <w:rPr>
                            <w:rFonts w:cstheme="minorHAnsi"/>
                          </w:rPr>
                          <w:t>27,16</w:t>
                        </w:r>
                      </w:p>
                    </w:tc>
                  </w:tr>
                  <w:tr w:rsidR="004922CF" w:rsidRPr="004922CF" w:rsidTr="003D49E4">
                    <w:trPr>
                      <w:trHeight w:val="195"/>
                    </w:trPr>
                    <w:tc>
                      <w:tcPr>
                        <w:tcW w:w="871" w:type="dxa"/>
                        <w:noWrap/>
                      </w:tcPr>
                      <w:p w:rsidR="004922CF" w:rsidRPr="004922CF" w:rsidRDefault="004922CF" w:rsidP="004922CF">
                        <w:pPr>
                          <w:jc w:val="center"/>
                          <w:rPr>
                            <w:rFonts w:eastAsia="Arial Unicode MS" w:cstheme="minorHAnsi"/>
                          </w:rPr>
                        </w:pPr>
                        <w:r w:rsidRPr="004922CF">
                          <w:rPr>
                            <w:rFonts w:cstheme="minorHAnsi"/>
                          </w:rPr>
                          <w:t>0,125</w:t>
                        </w:r>
                      </w:p>
                    </w:tc>
                    <w:tc>
                      <w:tcPr>
                        <w:tcW w:w="804" w:type="dxa"/>
                        <w:vAlign w:val="bottom"/>
                      </w:tcPr>
                      <w:p w:rsidR="004922CF" w:rsidRPr="004922CF" w:rsidRDefault="004922CF" w:rsidP="004922CF">
                        <w:pPr>
                          <w:jc w:val="center"/>
                          <w:rPr>
                            <w:rFonts w:cstheme="minorHAnsi"/>
                          </w:rPr>
                        </w:pPr>
                        <w:r w:rsidRPr="004922CF">
                          <w:rPr>
                            <w:rFonts w:cstheme="minorHAnsi"/>
                          </w:rPr>
                          <w:t>44,24</w:t>
                        </w:r>
                      </w:p>
                    </w:tc>
                    <w:tc>
                      <w:tcPr>
                        <w:tcW w:w="861" w:type="dxa"/>
                        <w:vAlign w:val="bottom"/>
                      </w:tcPr>
                      <w:p w:rsidR="004922CF" w:rsidRPr="004922CF" w:rsidRDefault="004922CF" w:rsidP="004922CF">
                        <w:pPr>
                          <w:jc w:val="center"/>
                          <w:rPr>
                            <w:rFonts w:cstheme="minorHAnsi"/>
                          </w:rPr>
                        </w:pPr>
                        <w:r w:rsidRPr="004922CF">
                          <w:rPr>
                            <w:rFonts w:cstheme="minorHAnsi"/>
                          </w:rPr>
                          <w:t>71,39</w:t>
                        </w:r>
                      </w:p>
                    </w:tc>
                  </w:tr>
                  <w:tr w:rsidR="004922CF" w:rsidRPr="004922CF" w:rsidTr="003D49E4">
                    <w:trPr>
                      <w:trHeight w:val="195"/>
                    </w:trPr>
                    <w:tc>
                      <w:tcPr>
                        <w:tcW w:w="871" w:type="dxa"/>
                        <w:noWrap/>
                      </w:tcPr>
                      <w:p w:rsidR="004922CF" w:rsidRPr="004922CF" w:rsidRDefault="004922CF" w:rsidP="004922CF">
                        <w:pPr>
                          <w:jc w:val="center"/>
                          <w:rPr>
                            <w:rFonts w:eastAsia="Arial Unicode MS" w:cstheme="minorHAnsi"/>
                          </w:rPr>
                        </w:pPr>
                        <w:r w:rsidRPr="004922CF">
                          <w:rPr>
                            <w:rFonts w:cstheme="minorHAnsi"/>
                          </w:rPr>
                          <w:t>0,25</w:t>
                        </w:r>
                      </w:p>
                    </w:tc>
                    <w:tc>
                      <w:tcPr>
                        <w:tcW w:w="804" w:type="dxa"/>
                        <w:vAlign w:val="bottom"/>
                      </w:tcPr>
                      <w:p w:rsidR="004922CF" w:rsidRPr="004922CF" w:rsidRDefault="004922CF" w:rsidP="004922CF">
                        <w:pPr>
                          <w:jc w:val="center"/>
                          <w:rPr>
                            <w:rFonts w:cstheme="minorHAnsi"/>
                          </w:rPr>
                        </w:pPr>
                        <w:r w:rsidRPr="004922CF">
                          <w:rPr>
                            <w:rFonts w:cstheme="minorHAnsi"/>
                          </w:rPr>
                          <w:t>24,90</w:t>
                        </w:r>
                      </w:p>
                    </w:tc>
                    <w:tc>
                      <w:tcPr>
                        <w:tcW w:w="861" w:type="dxa"/>
                        <w:vAlign w:val="bottom"/>
                      </w:tcPr>
                      <w:p w:rsidR="004922CF" w:rsidRPr="004922CF" w:rsidRDefault="004922CF" w:rsidP="004922CF">
                        <w:pPr>
                          <w:jc w:val="center"/>
                          <w:rPr>
                            <w:rFonts w:cstheme="minorHAnsi"/>
                          </w:rPr>
                        </w:pPr>
                        <w:r w:rsidRPr="004922CF">
                          <w:rPr>
                            <w:rFonts w:cstheme="minorHAnsi"/>
                          </w:rPr>
                          <w:t>96,29</w:t>
                        </w:r>
                      </w:p>
                    </w:tc>
                  </w:tr>
                  <w:tr w:rsidR="004922CF" w:rsidRPr="004922CF" w:rsidTr="003D49E4">
                    <w:trPr>
                      <w:trHeight w:val="195"/>
                    </w:trPr>
                    <w:tc>
                      <w:tcPr>
                        <w:tcW w:w="871" w:type="dxa"/>
                        <w:noWrap/>
                      </w:tcPr>
                      <w:p w:rsidR="004922CF" w:rsidRPr="004922CF" w:rsidRDefault="004922CF" w:rsidP="004922CF">
                        <w:pPr>
                          <w:jc w:val="center"/>
                          <w:rPr>
                            <w:rFonts w:eastAsia="Arial Unicode MS" w:cstheme="minorHAnsi"/>
                          </w:rPr>
                        </w:pPr>
                        <w:r w:rsidRPr="004922CF">
                          <w:rPr>
                            <w:rFonts w:cstheme="minorHAnsi"/>
                          </w:rPr>
                          <w:t>0,5</w:t>
                        </w:r>
                      </w:p>
                    </w:tc>
                    <w:tc>
                      <w:tcPr>
                        <w:tcW w:w="804" w:type="dxa"/>
                        <w:vAlign w:val="bottom"/>
                      </w:tcPr>
                      <w:p w:rsidR="004922CF" w:rsidRPr="004922CF" w:rsidRDefault="004922CF" w:rsidP="004922CF">
                        <w:pPr>
                          <w:jc w:val="center"/>
                          <w:rPr>
                            <w:rFonts w:cstheme="minorHAnsi"/>
                          </w:rPr>
                        </w:pPr>
                        <w:r w:rsidRPr="004922CF">
                          <w:rPr>
                            <w:rFonts w:cstheme="minorHAnsi"/>
                          </w:rPr>
                          <w:t>2,74</w:t>
                        </w:r>
                      </w:p>
                    </w:tc>
                    <w:tc>
                      <w:tcPr>
                        <w:tcW w:w="861" w:type="dxa"/>
                        <w:vAlign w:val="bottom"/>
                      </w:tcPr>
                      <w:p w:rsidR="004922CF" w:rsidRPr="004922CF" w:rsidRDefault="004922CF" w:rsidP="004922CF">
                        <w:pPr>
                          <w:jc w:val="center"/>
                          <w:rPr>
                            <w:rFonts w:cstheme="minorHAnsi"/>
                          </w:rPr>
                        </w:pPr>
                        <w:r w:rsidRPr="004922CF">
                          <w:rPr>
                            <w:rFonts w:cstheme="minorHAnsi"/>
                          </w:rPr>
                          <w:t>99,03</w:t>
                        </w:r>
                      </w:p>
                    </w:tc>
                  </w:tr>
                  <w:tr w:rsidR="004922CF" w:rsidRPr="004922CF" w:rsidTr="003D49E4">
                    <w:trPr>
                      <w:trHeight w:val="195"/>
                    </w:trPr>
                    <w:tc>
                      <w:tcPr>
                        <w:tcW w:w="871" w:type="dxa"/>
                        <w:noWrap/>
                      </w:tcPr>
                      <w:p w:rsidR="004922CF" w:rsidRPr="004922CF" w:rsidRDefault="004922CF" w:rsidP="004922CF">
                        <w:pPr>
                          <w:jc w:val="center"/>
                          <w:rPr>
                            <w:rFonts w:eastAsia="Arial Unicode MS" w:cstheme="minorHAnsi"/>
                          </w:rPr>
                        </w:pPr>
                        <w:r w:rsidRPr="004922CF">
                          <w:rPr>
                            <w:rFonts w:cstheme="minorHAnsi"/>
                          </w:rPr>
                          <w:t>1</w:t>
                        </w:r>
                      </w:p>
                    </w:tc>
                    <w:tc>
                      <w:tcPr>
                        <w:tcW w:w="804" w:type="dxa"/>
                        <w:vAlign w:val="bottom"/>
                      </w:tcPr>
                      <w:p w:rsidR="004922CF" w:rsidRPr="004922CF" w:rsidRDefault="004922CF" w:rsidP="004922CF">
                        <w:pPr>
                          <w:jc w:val="center"/>
                          <w:rPr>
                            <w:rFonts w:cstheme="minorHAnsi"/>
                          </w:rPr>
                        </w:pPr>
                        <w:r w:rsidRPr="004922CF">
                          <w:rPr>
                            <w:rFonts w:cstheme="minorHAnsi"/>
                          </w:rPr>
                          <w:t>0,97</w:t>
                        </w:r>
                      </w:p>
                    </w:tc>
                    <w:tc>
                      <w:tcPr>
                        <w:tcW w:w="861" w:type="dxa"/>
                        <w:vAlign w:val="bottom"/>
                      </w:tcPr>
                      <w:p w:rsidR="004922CF" w:rsidRPr="004922CF" w:rsidRDefault="004922CF" w:rsidP="004922CF">
                        <w:pPr>
                          <w:jc w:val="center"/>
                          <w:rPr>
                            <w:rFonts w:cstheme="minorHAnsi"/>
                          </w:rPr>
                        </w:pPr>
                        <w:r w:rsidRPr="004922CF">
                          <w:rPr>
                            <w:rFonts w:cstheme="minorHAnsi"/>
                          </w:rPr>
                          <w:t>100,00</w:t>
                        </w:r>
                      </w:p>
                    </w:tc>
                  </w:tr>
                  <w:tr w:rsidR="004922CF" w:rsidRPr="004922CF" w:rsidTr="003D49E4">
                    <w:trPr>
                      <w:trHeight w:val="195"/>
                    </w:trPr>
                    <w:tc>
                      <w:tcPr>
                        <w:tcW w:w="871" w:type="dxa"/>
                        <w:tcBorders>
                          <w:bottom w:val="nil"/>
                        </w:tcBorders>
                        <w:noWrap/>
                      </w:tcPr>
                      <w:p w:rsidR="004922CF" w:rsidRPr="004922CF" w:rsidRDefault="004922CF" w:rsidP="004922CF">
                        <w:pPr>
                          <w:jc w:val="center"/>
                          <w:rPr>
                            <w:rFonts w:eastAsia="Arial Unicode MS" w:cstheme="minorHAnsi"/>
                          </w:rPr>
                        </w:pPr>
                        <w:r w:rsidRPr="004922CF">
                          <w:rPr>
                            <w:rFonts w:cstheme="minorHAnsi"/>
                          </w:rPr>
                          <w:t>2</w:t>
                        </w:r>
                      </w:p>
                    </w:tc>
                    <w:tc>
                      <w:tcPr>
                        <w:tcW w:w="804" w:type="dxa"/>
                        <w:tcBorders>
                          <w:bottom w:val="nil"/>
                        </w:tcBorders>
                        <w:vAlign w:val="bottom"/>
                      </w:tcPr>
                      <w:p w:rsidR="004922CF" w:rsidRPr="004922CF" w:rsidRDefault="004922CF" w:rsidP="004922CF">
                        <w:pPr>
                          <w:jc w:val="center"/>
                          <w:rPr>
                            <w:rFonts w:cstheme="minorHAnsi"/>
                          </w:rPr>
                        </w:pPr>
                        <w:r w:rsidRPr="004922CF">
                          <w:rPr>
                            <w:rFonts w:cstheme="minorHAnsi"/>
                          </w:rPr>
                          <w:t>0,00</w:t>
                        </w:r>
                      </w:p>
                    </w:tc>
                    <w:tc>
                      <w:tcPr>
                        <w:tcW w:w="861" w:type="dxa"/>
                        <w:tcBorders>
                          <w:bottom w:val="nil"/>
                        </w:tcBorders>
                        <w:vAlign w:val="bottom"/>
                      </w:tcPr>
                      <w:p w:rsidR="004922CF" w:rsidRPr="004922CF" w:rsidRDefault="004922CF" w:rsidP="004922CF">
                        <w:pPr>
                          <w:jc w:val="center"/>
                          <w:rPr>
                            <w:rFonts w:cstheme="minorHAnsi"/>
                          </w:rPr>
                        </w:pPr>
                        <w:r w:rsidRPr="004922CF">
                          <w:rPr>
                            <w:rFonts w:cstheme="minorHAnsi"/>
                          </w:rPr>
                          <w:t>100,00</w:t>
                        </w:r>
                      </w:p>
                    </w:tc>
                  </w:tr>
                  <w:tr w:rsidR="004922CF" w:rsidRPr="004922CF" w:rsidTr="003D49E4">
                    <w:trPr>
                      <w:trHeight w:val="195"/>
                    </w:trPr>
                    <w:tc>
                      <w:tcPr>
                        <w:tcW w:w="871" w:type="dxa"/>
                        <w:tcBorders>
                          <w:bottom w:val="nil"/>
                        </w:tcBorders>
                        <w:noWrap/>
                      </w:tcPr>
                      <w:p w:rsidR="004922CF" w:rsidRPr="004922CF" w:rsidRDefault="004922CF" w:rsidP="004922CF">
                        <w:pPr>
                          <w:jc w:val="center"/>
                          <w:rPr>
                            <w:rFonts w:eastAsia="Arial Unicode MS" w:cstheme="minorHAnsi"/>
                          </w:rPr>
                        </w:pPr>
                        <w:r w:rsidRPr="004922CF">
                          <w:rPr>
                            <w:rFonts w:cstheme="minorHAnsi"/>
                          </w:rPr>
                          <w:t>4</w:t>
                        </w:r>
                      </w:p>
                    </w:tc>
                    <w:tc>
                      <w:tcPr>
                        <w:tcW w:w="804" w:type="dxa"/>
                        <w:tcBorders>
                          <w:bottom w:val="nil"/>
                        </w:tcBorders>
                        <w:vAlign w:val="bottom"/>
                      </w:tcPr>
                      <w:p w:rsidR="004922CF" w:rsidRPr="004922CF" w:rsidRDefault="004922CF" w:rsidP="004922CF">
                        <w:pPr>
                          <w:jc w:val="center"/>
                          <w:rPr>
                            <w:rFonts w:cstheme="minorHAnsi"/>
                          </w:rPr>
                        </w:pPr>
                        <w:r w:rsidRPr="004922CF">
                          <w:rPr>
                            <w:rFonts w:cstheme="minorHAnsi"/>
                          </w:rPr>
                          <w:t>0,00</w:t>
                        </w:r>
                      </w:p>
                    </w:tc>
                    <w:tc>
                      <w:tcPr>
                        <w:tcW w:w="861" w:type="dxa"/>
                        <w:tcBorders>
                          <w:bottom w:val="nil"/>
                        </w:tcBorders>
                        <w:vAlign w:val="bottom"/>
                      </w:tcPr>
                      <w:p w:rsidR="004922CF" w:rsidRPr="004922CF" w:rsidRDefault="004922CF" w:rsidP="004922CF">
                        <w:pPr>
                          <w:jc w:val="center"/>
                          <w:rPr>
                            <w:rFonts w:cstheme="minorHAnsi"/>
                          </w:rPr>
                        </w:pPr>
                        <w:r w:rsidRPr="004922CF">
                          <w:rPr>
                            <w:rFonts w:cstheme="minorHAnsi"/>
                          </w:rPr>
                          <w:t>100,00</w:t>
                        </w:r>
                      </w:p>
                    </w:tc>
                  </w:tr>
                </w:tbl>
                <w:p w:rsidR="004922CF" w:rsidRPr="004922CF" w:rsidRDefault="004922CF" w:rsidP="004922CF">
                  <w:pPr>
                    <w:rPr>
                      <w:rFonts w:cstheme="minorHAnsi"/>
                    </w:rPr>
                  </w:pPr>
                </w:p>
              </w:tc>
              <w:tc>
                <w:tcPr>
                  <w:tcW w:w="6228" w:type="dxa"/>
                  <w:shd w:val="clear" w:color="auto" w:fill="auto"/>
                </w:tcPr>
                <w:p w:rsidR="004922CF" w:rsidRPr="004922CF" w:rsidRDefault="004922CF" w:rsidP="004922CF">
                  <w:pPr>
                    <w:rPr>
                      <w:rFonts w:cstheme="minorHAnsi"/>
                    </w:rPr>
                  </w:pPr>
                  <w:r w:rsidRPr="004922CF">
                    <w:rPr>
                      <w:rFonts w:cstheme="minorHAnsi"/>
                      <w:noProof/>
                      <w:lang w:eastAsia="cs-CZ"/>
                    </w:rPr>
                    <w:drawing>
                      <wp:inline distT="0" distB="0" distL="0" distR="0">
                        <wp:extent cx="4057650" cy="230505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7650" cy="2305050"/>
                                </a:xfrm>
                                <a:prstGeom prst="rect">
                                  <a:avLst/>
                                </a:prstGeom>
                                <a:noFill/>
                                <a:ln>
                                  <a:noFill/>
                                </a:ln>
                              </pic:spPr>
                            </pic:pic>
                          </a:graphicData>
                        </a:graphic>
                      </wp:inline>
                    </w:drawing>
                  </w:r>
                </w:p>
              </w:tc>
            </w:tr>
          </w:tbl>
          <w:p w:rsidR="004922CF" w:rsidRPr="004922CF" w:rsidRDefault="004922CF" w:rsidP="004922CF">
            <w:pPr>
              <w:spacing w:line="288" w:lineRule="auto"/>
              <w:jc w:val="center"/>
              <w:rPr>
                <w:rFonts w:cstheme="minorHAnsi"/>
              </w:rPr>
            </w:pPr>
            <w:r w:rsidRPr="004922CF">
              <w:rPr>
                <w:rFonts w:cstheme="minorHAnsi"/>
                <w:b/>
              </w:rPr>
              <w:t>Graf 8.</w:t>
            </w:r>
            <w:r w:rsidRPr="004922CF">
              <w:rPr>
                <w:rFonts w:cstheme="minorHAnsi"/>
              </w:rPr>
              <w:t xml:space="preserve"> Distribuce a kumulativní distribuce velikosti zrn kameniva svrchní omítkové vrstvy SZ4B.</w:t>
            </w:r>
          </w:p>
          <w:p w:rsidR="004922CF" w:rsidRPr="004922CF" w:rsidRDefault="004922CF" w:rsidP="004922CF">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92"/>
              <w:gridCol w:w="6490"/>
            </w:tblGrid>
            <w:tr w:rsidR="004922CF" w:rsidRPr="004922CF" w:rsidTr="003D49E4">
              <w:tc>
                <w:tcPr>
                  <w:tcW w:w="2808" w:type="dxa"/>
                  <w:shd w:val="clear" w:color="auto" w:fill="auto"/>
                </w:tcPr>
                <w:tbl>
                  <w:tblPr>
                    <w:tblW w:w="2520" w:type="dxa"/>
                    <w:tblBorders>
                      <w:bottom w:val="single" w:sz="4" w:space="0" w:color="auto"/>
                    </w:tblBorders>
                    <w:tblCellMar>
                      <w:left w:w="0" w:type="dxa"/>
                      <w:right w:w="0" w:type="dxa"/>
                    </w:tblCellMar>
                    <w:tblLook w:val="0000" w:firstRow="0" w:lastRow="0" w:firstColumn="0" w:lastColumn="0" w:noHBand="0" w:noVBand="0"/>
                  </w:tblPr>
                  <w:tblGrid>
                    <w:gridCol w:w="887"/>
                    <w:gridCol w:w="790"/>
                    <w:gridCol w:w="843"/>
                  </w:tblGrid>
                  <w:tr w:rsidR="004922CF" w:rsidRPr="004922CF" w:rsidTr="003D49E4">
                    <w:trPr>
                      <w:trHeight w:val="195"/>
                    </w:trPr>
                    <w:tc>
                      <w:tcPr>
                        <w:tcW w:w="871" w:type="dxa"/>
                        <w:tcBorders>
                          <w:top w:val="single" w:sz="4" w:space="0" w:color="auto"/>
                          <w:bottom w:val="single" w:sz="4" w:space="0" w:color="auto"/>
                        </w:tcBorders>
                        <w:noWrap/>
                      </w:tcPr>
                      <w:p w:rsidR="004922CF" w:rsidRPr="004922CF" w:rsidRDefault="004922CF" w:rsidP="004922CF">
                        <w:pPr>
                          <w:jc w:val="center"/>
                          <w:rPr>
                            <w:rFonts w:cstheme="minorHAnsi"/>
                            <w:b/>
                          </w:rPr>
                        </w:pPr>
                        <w:r w:rsidRPr="004922CF">
                          <w:rPr>
                            <w:rFonts w:cstheme="minorHAnsi"/>
                            <w:b/>
                          </w:rPr>
                          <w:t>D</w:t>
                        </w:r>
                      </w:p>
                      <w:p w:rsidR="004922CF" w:rsidRPr="004922CF" w:rsidRDefault="004922CF" w:rsidP="004922CF">
                        <w:pPr>
                          <w:jc w:val="center"/>
                          <w:rPr>
                            <w:rFonts w:cstheme="minorHAnsi"/>
                            <w:b/>
                          </w:rPr>
                        </w:pPr>
                        <w:r w:rsidRPr="004922CF">
                          <w:rPr>
                            <w:rFonts w:cstheme="minorHAnsi"/>
                            <w:b/>
                          </w:rPr>
                          <w:t>[mm]</w:t>
                        </w:r>
                      </w:p>
                    </w:tc>
                    <w:tc>
                      <w:tcPr>
                        <w:tcW w:w="797" w:type="dxa"/>
                        <w:tcBorders>
                          <w:top w:val="single" w:sz="4" w:space="0" w:color="auto"/>
                          <w:bottom w:val="single" w:sz="4" w:space="0" w:color="auto"/>
                        </w:tcBorders>
                      </w:tcPr>
                      <w:p w:rsidR="004922CF" w:rsidRPr="004922CF" w:rsidRDefault="004922CF" w:rsidP="004922CF">
                        <w:pPr>
                          <w:jc w:val="center"/>
                          <w:rPr>
                            <w:rFonts w:cstheme="minorHAnsi"/>
                            <w:b/>
                          </w:rPr>
                        </w:pPr>
                        <w:r w:rsidRPr="004922CF">
                          <w:rPr>
                            <w:rFonts w:cstheme="minorHAnsi"/>
                            <w:b/>
                          </w:rPr>
                          <w:t>Zachyt.</w:t>
                        </w:r>
                      </w:p>
                      <w:p w:rsidR="004922CF" w:rsidRPr="004922CF" w:rsidRDefault="004922CF" w:rsidP="004922CF">
                        <w:pPr>
                          <w:jc w:val="center"/>
                          <w:rPr>
                            <w:rFonts w:eastAsia="Arial Unicode MS" w:cstheme="minorHAnsi"/>
                            <w:b/>
                          </w:rPr>
                        </w:pPr>
                        <w:r w:rsidRPr="004922CF">
                          <w:rPr>
                            <w:rFonts w:cstheme="minorHAnsi"/>
                            <w:b/>
                          </w:rPr>
                          <w:t>[% hm.]</w:t>
                        </w:r>
                      </w:p>
                    </w:tc>
                    <w:tc>
                      <w:tcPr>
                        <w:tcW w:w="852" w:type="dxa"/>
                        <w:tcBorders>
                          <w:top w:val="single" w:sz="4" w:space="0" w:color="auto"/>
                          <w:bottom w:val="single" w:sz="4" w:space="0" w:color="auto"/>
                        </w:tcBorders>
                      </w:tcPr>
                      <w:p w:rsidR="004922CF" w:rsidRPr="004922CF" w:rsidRDefault="004922CF" w:rsidP="004922CF">
                        <w:pPr>
                          <w:jc w:val="center"/>
                          <w:rPr>
                            <w:rFonts w:cstheme="minorHAnsi"/>
                            <w:b/>
                          </w:rPr>
                        </w:pPr>
                        <w:r w:rsidRPr="004922CF">
                          <w:rPr>
                            <w:rFonts w:cstheme="minorHAnsi"/>
                            <w:b/>
                          </w:rPr>
                          <w:t>Přepad.</w:t>
                        </w:r>
                      </w:p>
                      <w:p w:rsidR="004922CF" w:rsidRPr="004922CF" w:rsidRDefault="004922CF" w:rsidP="004922CF">
                        <w:pPr>
                          <w:jc w:val="center"/>
                          <w:rPr>
                            <w:rFonts w:eastAsia="Arial Unicode MS" w:cstheme="minorHAnsi"/>
                            <w:b/>
                          </w:rPr>
                        </w:pPr>
                        <w:r w:rsidRPr="004922CF">
                          <w:rPr>
                            <w:rFonts w:cstheme="minorHAnsi"/>
                            <w:b/>
                          </w:rPr>
                          <w:t>[% hm.]</w:t>
                        </w:r>
                      </w:p>
                    </w:tc>
                  </w:tr>
                  <w:tr w:rsidR="004922CF" w:rsidRPr="004922CF" w:rsidTr="003D49E4">
                    <w:trPr>
                      <w:trHeight w:val="195"/>
                    </w:trPr>
                    <w:tc>
                      <w:tcPr>
                        <w:tcW w:w="0" w:type="auto"/>
                        <w:tcBorders>
                          <w:top w:val="single" w:sz="4" w:space="0" w:color="auto"/>
                        </w:tcBorders>
                        <w:noWrap/>
                      </w:tcPr>
                      <w:p w:rsidR="004922CF" w:rsidRPr="004922CF" w:rsidRDefault="004922CF" w:rsidP="004922CF">
                        <w:pPr>
                          <w:jc w:val="center"/>
                          <w:rPr>
                            <w:rFonts w:eastAsia="Arial Unicode MS" w:cstheme="minorHAnsi"/>
                          </w:rPr>
                        </w:pPr>
                        <w:r w:rsidRPr="004922CF">
                          <w:rPr>
                            <w:rFonts w:cstheme="minorHAnsi"/>
                          </w:rPr>
                          <w:t>&gt;0,063</w:t>
                        </w:r>
                      </w:p>
                    </w:tc>
                    <w:tc>
                      <w:tcPr>
                        <w:tcW w:w="797" w:type="dxa"/>
                        <w:tcBorders>
                          <w:top w:val="single" w:sz="4" w:space="0" w:color="auto"/>
                        </w:tcBorders>
                        <w:vAlign w:val="bottom"/>
                      </w:tcPr>
                      <w:p w:rsidR="004922CF" w:rsidRPr="004922CF" w:rsidRDefault="004922CF" w:rsidP="004922CF">
                        <w:pPr>
                          <w:jc w:val="center"/>
                          <w:rPr>
                            <w:rFonts w:cstheme="minorHAnsi"/>
                          </w:rPr>
                        </w:pPr>
                        <w:r w:rsidRPr="004922CF">
                          <w:rPr>
                            <w:rFonts w:cstheme="minorHAnsi"/>
                          </w:rPr>
                          <w:t>14,53</w:t>
                        </w:r>
                      </w:p>
                    </w:tc>
                    <w:tc>
                      <w:tcPr>
                        <w:tcW w:w="852" w:type="dxa"/>
                        <w:tcBorders>
                          <w:top w:val="single" w:sz="4" w:space="0" w:color="auto"/>
                        </w:tcBorders>
                        <w:vAlign w:val="bottom"/>
                      </w:tcPr>
                      <w:p w:rsidR="004922CF" w:rsidRPr="004922CF" w:rsidRDefault="004922CF" w:rsidP="004922CF">
                        <w:pPr>
                          <w:jc w:val="center"/>
                          <w:rPr>
                            <w:rFonts w:cstheme="minorHAnsi"/>
                          </w:rPr>
                        </w:pPr>
                        <w:r w:rsidRPr="004922CF">
                          <w:rPr>
                            <w:rFonts w:cstheme="minorHAnsi"/>
                          </w:rPr>
                          <w:t>14,53</w:t>
                        </w:r>
                      </w:p>
                    </w:tc>
                  </w:tr>
                  <w:tr w:rsidR="004922CF" w:rsidRPr="004922CF" w:rsidTr="003D49E4">
                    <w:trPr>
                      <w:trHeight w:val="195"/>
                    </w:trPr>
                    <w:tc>
                      <w:tcPr>
                        <w:tcW w:w="0" w:type="auto"/>
                        <w:noWrap/>
                      </w:tcPr>
                      <w:p w:rsidR="004922CF" w:rsidRPr="004922CF" w:rsidRDefault="004922CF" w:rsidP="004922CF">
                        <w:pPr>
                          <w:jc w:val="center"/>
                          <w:rPr>
                            <w:rFonts w:eastAsia="Arial Unicode MS" w:cstheme="minorHAnsi"/>
                          </w:rPr>
                        </w:pPr>
                        <w:r w:rsidRPr="004922CF">
                          <w:rPr>
                            <w:rFonts w:cstheme="minorHAnsi"/>
                          </w:rPr>
                          <w:t>0,063</w:t>
                        </w:r>
                      </w:p>
                    </w:tc>
                    <w:tc>
                      <w:tcPr>
                        <w:tcW w:w="797" w:type="dxa"/>
                        <w:vAlign w:val="bottom"/>
                      </w:tcPr>
                      <w:p w:rsidR="004922CF" w:rsidRPr="004922CF" w:rsidRDefault="004922CF" w:rsidP="004922CF">
                        <w:pPr>
                          <w:jc w:val="center"/>
                          <w:rPr>
                            <w:rFonts w:cstheme="minorHAnsi"/>
                          </w:rPr>
                        </w:pPr>
                        <w:r w:rsidRPr="004922CF">
                          <w:rPr>
                            <w:rFonts w:cstheme="minorHAnsi"/>
                          </w:rPr>
                          <w:t>12,63</w:t>
                        </w:r>
                      </w:p>
                    </w:tc>
                    <w:tc>
                      <w:tcPr>
                        <w:tcW w:w="852" w:type="dxa"/>
                        <w:vAlign w:val="bottom"/>
                      </w:tcPr>
                      <w:p w:rsidR="004922CF" w:rsidRPr="004922CF" w:rsidRDefault="004922CF" w:rsidP="004922CF">
                        <w:pPr>
                          <w:jc w:val="center"/>
                          <w:rPr>
                            <w:rFonts w:cstheme="minorHAnsi"/>
                          </w:rPr>
                        </w:pPr>
                        <w:r w:rsidRPr="004922CF">
                          <w:rPr>
                            <w:rFonts w:cstheme="minorHAnsi"/>
                          </w:rPr>
                          <w:t>27,16</w:t>
                        </w:r>
                      </w:p>
                    </w:tc>
                  </w:tr>
                  <w:tr w:rsidR="004922CF" w:rsidRPr="004922CF" w:rsidTr="003D49E4">
                    <w:trPr>
                      <w:trHeight w:val="195"/>
                    </w:trPr>
                    <w:tc>
                      <w:tcPr>
                        <w:tcW w:w="0" w:type="auto"/>
                        <w:noWrap/>
                      </w:tcPr>
                      <w:p w:rsidR="004922CF" w:rsidRPr="004922CF" w:rsidRDefault="004922CF" w:rsidP="004922CF">
                        <w:pPr>
                          <w:jc w:val="center"/>
                          <w:rPr>
                            <w:rFonts w:eastAsia="Arial Unicode MS" w:cstheme="minorHAnsi"/>
                          </w:rPr>
                        </w:pPr>
                        <w:r w:rsidRPr="004922CF">
                          <w:rPr>
                            <w:rFonts w:cstheme="minorHAnsi"/>
                          </w:rPr>
                          <w:t>0,125</w:t>
                        </w:r>
                      </w:p>
                    </w:tc>
                    <w:tc>
                      <w:tcPr>
                        <w:tcW w:w="797" w:type="dxa"/>
                        <w:vAlign w:val="bottom"/>
                      </w:tcPr>
                      <w:p w:rsidR="004922CF" w:rsidRPr="004922CF" w:rsidRDefault="004922CF" w:rsidP="004922CF">
                        <w:pPr>
                          <w:jc w:val="center"/>
                          <w:rPr>
                            <w:rFonts w:cstheme="minorHAnsi"/>
                          </w:rPr>
                        </w:pPr>
                        <w:r w:rsidRPr="004922CF">
                          <w:rPr>
                            <w:rFonts w:cstheme="minorHAnsi"/>
                          </w:rPr>
                          <w:t>25,26</w:t>
                        </w:r>
                      </w:p>
                    </w:tc>
                    <w:tc>
                      <w:tcPr>
                        <w:tcW w:w="852" w:type="dxa"/>
                        <w:vAlign w:val="bottom"/>
                      </w:tcPr>
                      <w:p w:rsidR="004922CF" w:rsidRPr="004922CF" w:rsidRDefault="004922CF" w:rsidP="004922CF">
                        <w:pPr>
                          <w:jc w:val="center"/>
                          <w:rPr>
                            <w:rFonts w:cstheme="minorHAnsi"/>
                          </w:rPr>
                        </w:pPr>
                        <w:r w:rsidRPr="004922CF">
                          <w:rPr>
                            <w:rFonts w:cstheme="minorHAnsi"/>
                          </w:rPr>
                          <w:t>52,42</w:t>
                        </w:r>
                      </w:p>
                    </w:tc>
                  </w:tr>
                  <w:tr w:rsidR="004922CF" w:rsidRPr="004922CF" w:rsidTr="003D49E4">
                    <w:trPr>
                      <w:trHeight w:val="195"/>
                    </w:trPr>
                    <w:tc>
                      <w:tcPr>
                        <w:tcW w:w="0" w:type="auto"/>
                        <w:noWrap/>
                      </w:tcPr>
                      <w:p w:rsidR="004922CF" w:rsidRPr="004922CF" w:rsidRDefault="004922CF" w:rsidP="004922CF">
                        <w:pPr>
                          <w:jc w:val="center"/>
                          <w:rPr>
                            <w:rFonts w:eastAsia="Arial Unicode MS" w:cstheme="minorHAnsi"/>
                          </w:rPr>
                        </w:pPr>
                        <w:r w:rsidRPr="004922CF">
                          <w:rPr>
                            <w:rFonts w:cstheme="minorHAnsi"/>
                          </w:rPr>
                          <w:t>0,25</w:t>
                        </w:r>
                      </w:p>
                    </w:tc>
                    <w:tc>
                      <w:tcPr>
                        <w:tcW w:w="797" w:type="dxa"/>
                        <w:vAlign w:val="bottom"/>
                      </w:tcPr>
                      <w:p w:rsidR="004922CF" w:rsidRPr="004922CF" w:rsidRDefault="004922CF" w:rsidP="004922CF">
                        <w:pPr>
                          <w:jc w:val="center"/>
                          <w:rPr>
                            <w:rFonts w:cstheme="minorHAnsi"/>
                          </w:rPr>
                        </w:pPr>
                        <w:r w:rsidRPr="004922CF">
                          <w:rPr>
                            <w:rFonts w:cstheme="minorHAnsi"/>
                          </w:rPr>
                          <w:t>18,53</w:t>
                        </w:r>
                      </w:p>
                    </w:tc>
                    <w:tc>
                      <w:tcPr>
                        <w:tcW w:w="852" w:type="dxa"/>
                        <w:vAlign w:val="bottom"/>
                      </w:tcPr>
                      <w:p w:rsidR="004922CF" w:rsidRPr="004922CF" w:rsidRDefault="004922CF" w:rsidP="004922CF">
                        <w:pPr>
                          <w:jc w:val="center"/>
                          <w:rPr>
                            <w:rFonts w:cstheme="minorHAnsi"/>
                          </w:rPr>
                        </w:pPr>
                        <w:r w:rsidRPr="004922CF">
                          <w:rPr>
                            <w:rFonts w:cstheme="minorHAnsi"/>
                          </w:rPr>
                          <w:t>70,95</w:t>
                        </w:r>
                      </w:p>
                    </w:tc>
                  </w:tr>
                  <w:tr w:rsidR="004922CF" w:rsidRPr="004922CF" w:rsidTr="003D49E4">
                    <w:trPr>
                      <w:trHeight w:val="195"/>
                    </w:trPr>
                    <w:tc>
                      <w:tcPr>
                        <w:tcW w:w="0" w:type="auto"/>
                        <w:noWrap/>
                      </w:tcPr>
                      <w:p w:rsidR="004922CF" w:rsidRPr="004922CF" w:rsidRDefault="004922CF" w:rsidP="004922CF">
                        <w:pPr>
                          <w:jc w:val="center"/>
                          <w:rPr>
                            <w:rFonts w:eastAsia="Arial Unicode MS" w:cstheme="minorHAnsi"/>
                          </w:rPr>
                        </w:pPr>
                        <w:r w:rsidRPr="004922CF">
                          <w:rPr>
                            <w:rFonts w:cstheme="minorHAnsi"/>
                          </w:rPr>
                          <w:t>0,5</w:t>
                        </w:r>
                      </w:p>
                    </w:tc>
                    <w:tc>
                      <w:tcPr>
                        <w:tcW w:w="797" w:type="dxa"/>
                        <w:vAlign w:val="bottom"/>
                      </w:tcPr>
                      <w:p w:rsidR="004922CF" w:rsidRPr="004922CF" w:rsidRDefault="004922CF" w:rsidP="004922CF">
                        <w:pPr>
                          <w:jc w:val="center"/>
                          <w:rPr>
                            <w:rFonts w:cstheme="minorHAnsi"/>
                          </w:rPr>
                        </w:pPr>
                        <w:r w:rsidRPr="004922CF">
                          <w:rPr>
                            <w:rFonts w:cstheme="minorHAnsi"/>
                          </w:rPr>
                          <w:t>12,42</w:t>
                        </w:r>
                      </w:p>
                    </w:tc>
                    <w:tc>
                      <w:tcPr>
                        <w:tcW w:w="852" w:type="dxa"/>
                        <w:vAlign w:val="bottom"/>
                      </w:tcPr>
                      <w:p w:rsidR="004922CF" w:rsidRPr="004922CF" w:rsidRDefault="004922CF" w:rsidP="004922CF">
                        <w:pPr>
                          <w:jc w:val="center"/>
                          <w:rPr>
                            <w:rFonts w:cstheme="minorHAnsi"/>
                          </w:rPr>
                        </w:pPr>
                        <w:r w:rsidRPr="004922CF">
                          <w:rPr>
                            <w:rFonts w:cstheme="minorHAnsi"/>
                          </w:rPr>
                          <w:t>83,37</w:t>
                        </w:r>
                      </w:p>
                    </w:tc>
                  </w:tr>
                  <w:tr w:rsidR="004922CF" w:rsidRPr="004922CF" w:rsidTr="003D49E4">
                    <w:trPr>
                      <w:trHeight w:val="195"/>
                    </w:trPr>
                    <w:tc>
                      <w:tcPr>
                        <w:tcW w:w="0" w:type="auto"/>
                        <w:noWrap/>
                      </w:tcPr>
                      <w:p w:rsidR="004922CF" w:rsidRPr="004922CF" w:rsidRDefault="004922CF" w:rsidP="004922CF">
                        <w:pPr>
                          <w:jc w:val="center"/>
                          <w:rPr>
                            <w:rFonts w:eastAsia="Arial Unicode MS" w:cstheme="minorHAnsi"/>
                          </w:rPr>
                        </w:pPr>
                        <w:r w:rsidRPr="004922CF">
                          <w:rPr>
                            <w:rFonts w:cstheme="minorHAnsi"/>
                          </w:rPr>
                          <w:t>1</w:t>
                        </w:r>
                      </w:p>
                    </w:tc>
                    <w:tc>
                      <w:tcPr>
                        <w:tcW w:w="797" w:type="dxa"/>
                        <w:vAlign w:val="bottom"/>
                      </w:tcPr>
                      <w:p w:rsidR="004922CF" w:rsidRPr="004922CF" w:rsidRDefault="004922CF" w:rsidP="004922CF">
                        <w:pPr>
                          <w:jc w:val="center"/>
                          <w:rPr>
                            <w:rFonts w:cstheme="minorHAnsi"/>
                          </w:rPr>
                        </w:pPr>
                        <w:r w:rsidRPr="004922CF">
                          <w:rPr>
                            <w:rFonts w:cstheme="minorHAnsi"/>
                          </w:rPr>
                          <w:t>9,89</w:t>
                        </w:r>
                      </w:p>
                    </w:tc>
                    <w:tc>
                      <w:tcPr>
                        <w:tcW w:w="852" w:type="dxa"/>
                        <w:vAlign w:val="bottom"/>
                      </w:tcPr>
                      <w:p w:rsidR="004922CF" w:rsidRPr="004922CF" w:rsidRDefault="004922CF" w:rsidP="004922CF">
                        <w:pPr>
                          <w:jc w:val="center"/>
                          <w:rPr>
                            <w:rFonts w:cstheme="minorHAnsi"/>
                          </w:rPr>
                        </w:pPr>
                        <w:r w:rsidRPr="004922CF">
                          <w:rPr>
                            <w:rFonts w:cstheme="minorHAnsi"/>
                          </w:rPr>
                          <w:t>93,26</w:t>
                        </w:r>
                      </w:p>
                    </w:tc>
                  </w:tr>
                  <w:tr w:rsidR="004922CF" w:rsidRPr="004922CF" w:rsidTr="003D49E4">
                    <w:trPr>
                      <w:trHeight w:val="195"/>
                    </w:trPr>
                    <w:tc>
                      <w:tcPr>
                        <w:tcW w:w="0" w:type="auto"/>
                        <w:tcBorders>
                          <w:bottom w:val="nil"/>
                        </w:tcBorders>
                        <w:noWrap/>
                      </w:tcPr>
                      <w:p w:rsidR="004922CF" w:rsidRPr="004922CF" w:rsidRDefault="004922CF" w:rsidP="004922CF">
                        <w:pPr>
                          <w:jc w:val="center"/>
                          <w:rPr>
                            <w:rFonts w:eastAsia="Arial Unicode MS" w:cstheme="minorHAnsi"/>
                          </w:rPr>
                        </w:pPr>
                        <w:r w:rsidRPr="004922CF">
                          <w:rPr>
                            <w:rFonts w:cstheme="minorHAnsi"/>
                          </w:rPr>
                          <w:t>2</w:t>
                        </w:r>
                      </w:p>
                    </w:tc>
                    <w:tc>
                      <w:tcPr>
                        <w:tcW w:w="797" w:type="dxa"/>
                        <w:tcBorders>
                          <w:bottom w:val="nil"/>
                        </w:tcBorders>
                        <w:vAlign w:val="bottom"/>
                      </w:tcPr>
                      <w:p w:rsidR="004922CF" w:rsidRPr="004922CF" w:rsidRDefault="004922CF" w:rsidP="004922CF">
                        <w:pPr>
                          <w:jc w:val="center"/>
                          <w:rPr>
                            <w:rFonts w:cstheme="minorHAnsi"/>
                          </w:rPr>
                        </w:pPr>
                        <w:r w:rsidRPr="004922CF">
                          <w:rPr>
                            <w:rFonts w:cstheme="minorHAnsi"/>
                          </w:rPr>
                          <w:t>6,74</w:t>
                        </w:r>
                      </w:p>
                    </w:tc>
                    <w:tc>
                      <w:tcPr>
                        <w:tcW w:w="852" w:type="dxa"/>
                        <w:tcBorders>
                          <w:bottom w:val="nil"/>
                        </w:tcBorders>
                        <w:vAlign w:val="bottom"/>
                      </w:tcPr>
                      <w:p w:rsidR="004922CF" w:rsidRPr="004922CF" w:rsidRDefault="004922CF" w:rsidP="004922CF">
                        <w:pPr>
                          <w:jc w:val="center"/>
                          <w:rPr>
                            <w:rFonts w:cstheme="minorHAnsi"/>
                          </w:rPr>
                        </w:pPr>
                        <w:r w:rsidRPr="004922CF">
                          <w:rPr>
                            <w:rFonts w:cstheme="minorHAnsi"/>
                          </w:rPr>
                          <w:t>100,00</w:t>
                        </w:r>
                      </w:p>
                    </w:tc>
                  </w:tr>
                  <w:tr w:rsidR="004922CF" w:rsidRPr="004922CF" w:rsidTr="003D49E4">
                    <w:trPr>
                      <w:trHeight w:val="195"/>
                    </w:trPr>
                    <w:tc>
                      <w:tcPr>
                        <w:tcW w:w="0" w:type="auto"/>
                        <w:tcBorders>
                          <w:bottom w:val="nil"/>
                        </w:tcBorders>
                        <w:noWrap/>
                      </w:tcPr>
                      <w:p w:rsidR="004922CF" w:rsidRPr="004922CF" w:rsidRDefault="004922CF" w:rsidP="004922CF">
                        <w:pPr>
                          <w:jc w:val="center"/>
                          <w:rPr>
                            <w:rFonts w:eastAsia="Arial Unicode MS" w:cstheme="minorHAnsi"/>
                          </w:rPr>
                        </w:pPr>
                        <w:r w:rsidRPr="004922CF">
                          <w:rPr>
                            <w:rFonts w:cstheme="minorHAnsi"/>
                          </w:rPr>
                          <w:t>4</w:t>
                        </w:r>
                      </w:p>
                    </w:tc>
                    <w:tc>
                      <w:tcPr>
                        <w:tcW w:w="797" w:type="dxa"/>
                        <w:tcBorders>
                          <w:bottom w:val="nil"/>
                        </w:tcBorders>
                        <w:vAlign w:val="bottom"/>
                      </w:tcPr>
                      <w:p w:rsidR="004922CF" w:rsidRPr="004922CF" w:rsidRDefault="004922CF" w:rsidP="004922CF">
                        <w:pPr>
                          <w:jc w:val="center"/>
                          <w:rPr>
                            <w:rFonts w:cstheme="minorHAnsi"/>
                          </w:rPr>
                        </w:pPr>
                        <w:r w:rsidRPr="004922CF">
                          <w:rPr>
                            <w:rFonts w:cstheme="minorHAnsi"/>
                          </w:rPr>
                          <w:t>0,00</w:t>
                        </w:r>
                      </w:p>
                    </w:tc>
                    <w:tc>
                      <w:tcPr>
                        <w:tcW w:w="852" w:type="dxa"/>
                        <w:tcBorders>
                          <w:bottom w:val="nil"/>
                        </w:tcBorders>
                        <w:vAlign w:val="bottom"/>
                      </w:tcPr>
                      <w:p w:rsidR="004922CF" w:rsidRPr="004922CF" w:rsidRDefault="004922CF" w:rsidP="004922CF">
                        <w:pPr>
                          <w:jc w:val="center"/>
                          <w:rPr>
                            <w:rFonts w:cstheme="minorHAnsi"/>
                          </w:rPr>
                        </w:pPr>
                        <w:r w:rsidRPr="004922CF">
                          <w:rPr>
                            <w:rFonts w:cstheme="minorHAnsi"/>
                          </w:rPr>
                          <w:t>100,00</w:t>
                        </w:r>
                      </w:p>
                    </w:tc>
                  </w:tr>
                </w:tbl>
                <w:p w:rsidR="004922CF" w:rsidRPr="004922CF" w:rsidRDefault="004922CF" w:rsidP="004922CF">
                  <w:pPr>
                    <w:rPr>
                      <w:rFonts w:cstheme="minorHAnsi"/>
                    </w:rPr>
                  </w:pPr>
                </w:p>
              </w:tc>
              <w:tc>
                <w:tcPr>
                  <w:tcW w:w="6480" w:type="dxa"/>
                  <w:shd w:val="clear" w:color="auto" w:fill="auto"/>
                </w:tcPr>
                <w:p w:rsidR="004922CF" w:rsidRPr="004922CF" w:rsidRDefault="004922CF" w:rsidP="004922CF">
                  <w:pPr>
                    <w:rPr>
                      <w:rFonts w:cstheme="minorHAnsi"/>
                    </w:rPr>
                  </w:pPr>
                  <w:r w:rsidRPr="004922CF">
                    <w:rPr>
                      <w:rFonts w:cstheme="minorHAnsi"/>
                      <w:noProof/>
                      <w:lang w:eastAsia="cs-CZ"/>
                    </w:rPr>
                    <w:drawing>
                      <wp:inline distT="0" distB="0" distL="0" distR="0">
                        <wp:extent cx="4114800" cy="235267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0" cy="2352675"/>
                                </a:xfrm>
                                <a:prstGeom prst="rect">
                                  <a:avLst/>
                                </a:prstGeom>
                                <a:noFill/>
                                <a:ln>
                                  <a:noFill/>
                                </a:ln>
                              </pic:spPr>
                            </pic:pic>
                          </a:graphicData>
                        </a:graphic>
                      </wp:inline>
                    </w:drawing>
                  </w:r>
                </w:p>
              </w:tc>
            </w:tr>
          </w:tbl>
          <w:p w:rsidR="004922CF" w:rsidRPr="004922CF" w:rsidRDefault="004922CF" w:rsidP="004922CF">
            <w:pPr>
              <w:jc w:val="center"/>
              <w:rPr>
                <w:rFonts w:cstheme="minorHAnsi"/>
                <w:i/>
                <w:iCs/>
              </w:rPr>
            </w:pPr>
            <w:r w:rsidRPr="004922CF">
              <w:rPr>
                <w:rFonts w:cstheme="minorHAnsi"/>
                <w:b/>
              </w:rPr>
              <w:t>Graf 9.</w:t>
            </w:r>
            <w:r w:rsidRPr="004922CF">
              <w:rPr>
                <w:rFonts w:cstheme="minorHAnsi"/>
              </w:rPr>
              <w:t xml:space="preserve"> Distribuce a kumulativní distribuce velikosti zrn kameniva spodní omítkové vrstvy SZ4C.</w:t>
            </w:r>
          </w:p>
          <w:p w:rsidR="004922CF" w:rsidRPr="004922CF" w:rsidRDefault="004922CF" w:rsidP="004922CF">
            <w:pPr>
              <w:jc w:val="center"/>
              <w:rPr>
                <w:rFonts w:cstheme="minorHAnsi"/>
              </w:rPr>
            </w:pPr>
          </w:p>
          <w:p w:rsidR="004922CF" w:rsidRPr="004922CF" w:rsidRDefault="004922CF" w:rsidP="004922CF">
            <w:pPr>
              <w:pBdr>
                <w:bottom w:val="single" w:sz="4" w:space="1" w:color="auto"/>
              </w:pBdr>
              <w:spacing w:line="288" w:lineRule="auto"/>
              <w:jc w:val="both"/>
              <w:rPr>
                <w:rFonts w:cstheme="minorHAnsi"/>
              </w:rPr>
            </w:pPr>
            <w:r w:rsidRPr="004922CF">
              <w:rPr>
                <w:rFonts w:cstheme="minorHAnsi"/>
              </w:rPr>
              <w:t>Z měření elektronovým mikroskopem vyplývá, že jsou všechny omítkové vrstvy pojeny vzdušným vápnem. Nerozmíchané částice, které se dominantně nacházejí ve svrchní vrstvě SZ4C, jsou složeny také z čistého vzdušného vápna. Povrch omítky není příliš sulfatizovaný. Mezi spárovací maltou SZ4A a omítkou SZ4B se nachází vrstvička vyloučeného uhličitanu vápenatého. Omítka byla tedy pravděpodobně nanesena na vyzrálý podklad. Kamenivo je tvořeno křemennými z</w:t>
            </w:r>
            <w:r w:rsidRPr="004922CF">
              <w:rPr>
                <w:rFonts w:cstheme="minorHAnsi"/>
              </w:rPr>
              <w:t>rny, živci a horninovými úlomky.</w:t>
            </w:r>
          </w:p>
          <w:p w:rsidR="004922CF" w:rsidRPr="004922CF" w:rsidRDefault="004922CF" w:rsidP="004922CF">
            <w:pPr>
              <w:pBdr>
                <w:bottom w:val="single" w:sz="4" w:space="1" w:color="auto"/>
              </w:pBdr>
              <w:spacing w:line="288" w:lineRule="auto"/>
              <w:jc w:val="both"/>
              <w:rPr>
                <w:rFonts w:cstheme="minorHAnsi"/>
              </w:rPr>
            </w:pPr>
          </w:p>
          <w:p w:rsidR="004922CF" w:rsidRPr="004922CF" w:rsidRDefault="004922CF" w:rsidP="004922CF">
            <w:pPr>
              <w:pBdr>
                <w:bottom w:val="single" w:sz="4" w:space="1" w:color="auto"/>
              </w:pBdr>
              <w:spacing w:line="288" w:lineRule="auto"/>
              <w:jc w:val="both"/>
              <w:rPr>
                <w:rFonts w:cstheme="minorHAnsi"/>
              </w:rPr>
            </w:pPr>
            <w:r w:rsidRPr="004922CF">
              <w:rPr>
                <w:rFonts w:cstheme="minorHAnsi"/>
              </w:rPr>
              <w:t>K</w:t>
            </w:r>
            <w:r w:rsidRPr="004922CF">
              <w:rPr>
                <w:rFonts w:cstheme="minorHAnsi"/>
              </w:rPr>
              <w:t>amenivo vrstev SZ4B a SZ4C je velmi bohaté na jemné frakce, avšak distribuce velikosti zrn kameniva jsou srovnatelné spíše u maltovin SZ4A a SZ4B. Makroskopicky, tj.  tvarem zrn a zbarvením, si jsou kameniva podobná. Spárovací maltovina je oproti omítkovým vrstvám chudší na pojivo.</w:t>
            </w:r>
          </w:p>
          <w:p w:rsidR="004922CF" w:rsidRPr="004922CF" w:rsidRDefault="004922CF" w:rsidP="004922CF">
            <w:pPr>
              <w:pBdr>
                <w:bottom w:val="single" w:sz="4" w:space="1" w:color="auto"/>
              </w:pBdr>
              <w:spacing w:line="288" w:lineRule="auto"/>
              <w:jc w:val="both"/>
              <w:rPr>
                <w:rFonts w:cstheme="minorHAnsi"/>
              </w:rPr>
            </w:pPr>
            <w:r w:rsidRPr="004922CF">
              <w:rPr>
                <w:rFonts w:cstheme="minorHAnsi"/>
              </w:rPr>
              <w:tab/>
            </w:r>
          </w:p>
          <w:p w:rsidR="004922CF" w:rsidRPr="004922CF" w:rsidRDefault="004922CF" w:rsidP="00F9065B">
            <w:pPr>
              <w:spacing w:line="288" w:lineRule="auto"/>
              <w:jc w:val="both"/>
              <w:rPr>
                <w:rFonts w:cstheme="minorHAnsi"/>
              </w:rPr>
            </w:pPr>
          </w:p>
          <w:p w:rsidR="004922CF" w:rsidRPr="004922CF" w:rsidRDefault="004922CF" w:rsidP="00F9065B">
            <w:pPr>
              <w:spacing w:line="288" w:lineRule="auto"/>
              <w:jc w:val="both"/>
              <w:rPr>
                <w:rFonts w:cstheme="minorHAnsi"/>
              </w:rPr>
            </w:pPr>
          </w:p>
          <w:p w:rsidR="00B709C7" w:rsidRPr="004922CF"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0" w:name="_Toc313007963"/>
            <w:r w:rsidRPr="004922CF">
              <w:rPr>
                <w:rFonts w:asciiTheme="minorHAnsi" w:hAnsiTheme="minorHAnsi" w:cstheme="minorHAnsi"/>
                <w:sz w:val="22"/>
                <w:szCs w:val="22"/>
                <w:u w:val="single"/>
              </w:rPr>
              <w:t>Závěr</w:t>
            </w:r>
            <w:bookmarkEnd w:id="0"/>
            <w:r w:rsidR="00CF03FC" w:rsidRPr="004922CF">
              <w:rPr>
                <w:rFonts w:asciiTheme="minorHAnsi" w:hAnsiTheme="minorHAnsi" w:cstheme="minorHAnsi"/>
                <w:sz w:val="22"/>
                <w:szCs w:val="22"/>
                <w:u w:val="single"/>
              </w:rPr>
              <w:t xml:space="preserve"> 1</w:t>
            </w:r>
          </w:p>
          <w:p w:rsidR="00B709C7" w:rsidRPr="004922CF" w:rsidRDefault="00B709C7" w:rsidP="00B709C7">
            <w:pPr>
              <w:autoSpaceDE w:val="0"/>
              <w:autoSpaceDN w:val="0"/>
              <w:adjustRightInd w:val="0"/>
              <w:spacing w:line="288" w:lineRule="auto"/>
              <w:jc w:val="both"/>
              <w:rPr>
                <w:rFonts w:cstheme="minorHAnsi"/>
              </w:rPr>
            </w:pPr>
            <w:r w:rsidRPr="004922CF">
              <w:rPr>
                <w:rFonts w:cstheme="minorHAnsi"/>
              </w:rPr>
              <w:t xml:space="preserve">Zkoumané omítkové materiály lze rozdělit do následujících skupin. </w:t>
            </w:r>
          </w:p>
          <w:p w:rsidR="00B709C7" w:rsidRPr="004922CF" w:rsidRDefault="00B709C7" w:rsidP="00B709C7">
            <w:pPr>
              <w:autoSpaceDE w:val="0"/>
              <w:autoSpaceDN w:val="0"/>
              <w:adjustRightInd w:val="0"/>
              <w:spacing w:line="288" w:lineRule="auto"/>
              <w:jc w:val="both"/>
              <w:rPr>
                <w:rFonts w:cstheme="minorHAnsi"/>
              </w:rPr>
            </w:pPr>
          </w:p>
          <w:p w:rsidR="00B709C7" w:rsidRPr="004922CF" w:rsidRDefault="00B709C7" w:rsidP="00CF03FC">
            <w:pPr>
              <w:autoSpaceDE w:val="0"/>
              <w:autoSpaceDN w:val="0"/>
              <w:adjustRightInd w:val="0"/>
              <w:spacing w:line="288" w:lineRule="auto"/>
              <w:jc w:val="both"/>
              <w:rPr>
                <w:rFonts w:cstheme="minorHAnsi"/>
                <w:b/>
              </w:rPr>
            </w:pPr>
            <w:r w:rsidRPr="004922CF">
              <w:rPr>
                <w:rFonts w:cstheme="minorHAnsi"/>
                <w:b/>
              </w:rPr>
              <w:t>Spárovací maltovina, pravděpodobně renesanční</w:t>
            </w:r>
          </w:p>
          <w:p w:rsidR="00B709C7" w:rsidRPr="004922CF" w:rsidRDefault="00B709C7" w:rsidP="00CF03FC">
            <w:pPr>
              <w:autoSpaceDE w:val="0"/>
              <w:autoSpaceDN w:val="0"/>
              <w:adjustRightInd w:val="0"/>
              <w:spacing w:line="288" w:lineRule="auto"/>
              <w:jc w:val="both"/>
              <w:rPr>
                <w:rFonts w:cstheme="minorHAnsi"/>
              </w:rPr>
            </w:pPr>
            <w:r w:rsidRPr="004922CF">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4922CF" w:rsidRDefault="00B709C7" w:rsidP="00B709C7">
            <w:pPr>
              <w:autoSpaceDE w:val="0"/>
              <w:autoSpaceDN w:val="0"/>
              <w:adjustRightInd w:val="0"/>
              <w:spacing w:line="288" w:lineRule="auto"/>
              <w:jc w:val="both"/>
              <w:rPr>
                <w:rFonts w:cstheme="minorHAnsi"/>
              </w:rPr>
            </w:pPr>
          </w:p>
          <w:p w:rsidR="00B709C7" w:rsidRPr="004922CF" w:rsidRDefault="00B709C7" w:rsidP="00B709C7">
            <w:pPr>
              <w:autoSpaceDE w:val="0"/>
              <w:autoSpaceDN w:val="0"/>
              <w:adjustRightInd w:val="0"/>
              <w:jc w:val="center"/>
              <w:rPr>
                <w:rFonts w:cstheme="minorHAnsi"/>
              </w:rPr>
            </w:pPr>
            <w:r w:rsidRPr="004922CF">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4922CF" w:rsidRDefault="00B709C7" w:rsidP="00B709C7">
            <w:pPr>
              <w:autoSpaceDE w:val="0"/>
              <w:autoSpaceDN w:val="0"/>
              <w:adjustRightInd w:val="0"/>
              <w:jc w:val="center"/>
              <w:rPr>
                <w:rFonts w:cstheme="minorHAnsi"/>
              </w:rPr>
            </w:pPr>
            <w:r w:rsidRPr="004922CF">
              <w:rPr>
                <w:rFonts w:cstheme="minorHAnsi"/>
                <w:b/>
              </w:rPr>
              <w:t>Graf 14.</w:t>
            </w:r>
            <w:r w:rsidRPr="004922CF">
              <w:rPr>
                <w:rFonts w:cstheme="minorHAnsi"/>
              </w:rPr>
              <w:t xml:space="preserve"> Distribuce velikosti zrn kameniva spárovacích maltovin.</w:t>
            </w:r>
          </w:p>
          <w:p w:rsidR="00B709C7" w:rsidRPr="004922CF" w:rsidRDefault="00B709C7" w:rsidP="00B709C7">
            <w:pPr>
              <w:autoSpaceDE w:val="0"/>
              <w:autoSpaceDN w:val="0"/>
              <w:adjustRightInd w:val="0"/>
              <w:spacing w:line="288" w:lineRule="auto"/>
              <w:rPr>
                <w:rFonts w:cstheme="minorHAnsi"/>
              </w:rPr>
            </w:pPr>
          </w:p>
          <w:p w:rsidR="00B709C7" w:rsidRPr="004922CF" w:rsidRDefault="00B709C7" w:rsidP="00CF03FC">
            <w:pPr>
              <w:autoSpaceDE w:val="0"/>
              <w:autoSpaceDN w:val="0"/>
              <w:adjustRightInd w:val="0"/>
              <w:spacing w:line="288" w:lineRule="auto"/>
              <w:jc w:val="both"/>
              <w:rPr>
                <w:rFonts w:cstheme="minorHAnsi"/>
                <w:b/>
              </w:rPr>
            </w:pPr>
            <w:r w:rsidRPr="004922CF">
              <w:rPr>
                <w:rFonts w:cstheme="minorHAnsi"/>
                <w:b/>
              </w:rPr>
              <w:t>Renesanční omítky</w:t>
            </w:r>
          </w:p>
          <w:p w:rsidR="00B709C7" w:rsidRPr="004922CF" w:rsidRDefault="00B709C7" w:rsidP="00CF03FC">
            <w:pPr>
              <w:spacing w:line="288" w:lineRule="auto"/>
              <w:jc w:val="both"/>
              <w:rPr>
                <w:rFonts w:cstheme="minorHAnsi"/>
              </w:rPr>
            </w:pPr>
            <w:r w:rsidRPr="004922CF">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4922CF">
                <w:rPr>
                  <w:rFonts w:cstheme="minorHAnsi"/>
                </w:rPr>
                <w:t>1 cm</w:t>
              </w:r>
            </w:smartTag>
            <w:r w:rsidRPr="004922CF">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4922CF">
                <w:rPr>
                  <w:rFonts w:cstheme="minorHAnsi"/>
                </w:rPr>
                <w:t>0,7 cm</w:t>
              </w:r>
            </w:smartTag>
            <w:r w:rsidRPr="004922CF">
              <w:rPr>
                <w:rFonts w:cstheme="minorHAnsi"/>
              </w:rPr>
              <w:t>.</w:t>
            </w:r>
          </w:p>
          <w:p w:rsidR="00CF03FC" w:rsidRPr="004922CF" w:rsidRDefault="00CF03FC" w:rsidP="00B709C7">
            <w:pPr>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4922CF">
              <w:rPr>
                <w:rFonts w:cstheme="minorHAnsi"/>
              </w:rPr>
              <w:t>k je v různé míře sulfatizovaný.</w:t>
            </w:r>
          </w:p>
          <w:p w:rsidR="00CF03FC" w:rsidRPr="004922CF" w:rsidRDefault="00CF03FC" w:rsidP="00B709C7">
            <w:pPr>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4922CF">
                <w:rPr>
                  <w:rFonts w:cstheme="minorHAnsi"/>
                </w:rPr>
                <w:t>0,063 cm</w:t>
              </w:r>
            </w:smartTag>
            <w:r w:rsidRPr="004922CF">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4922CF">
                <w:rPr>
                  <w:rFonts w:cstheme="minorHAnsi"/>
                </w:rPr>
                <w:t>4 mm</w:t>
              </w:r>
            </w:smartTag>
            <w:r w:rsidRPr="004922CF">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4922CF" w:rsidRDefault="00B709C7" w:rsidP="00B709C7">
            <w:pPr>
              <w:spacing w:line="288" w:lineRule="auto"/>
              <w:ind w:firstLine="567"/>
              <w:jc w:val="both"/>
              <w:rPr>
                <w:rFonts w:cstheme="minorHAnsi"/>
              </w:rPr>
            </w:pPr>
          </w:p>
          <w:p w:rsidR="00B709C7" w:rsidRPr="004922CF" w:rsidRDefault="00B709C7" w:rsidP="00B709C7">
            <w:pPr>
              <w:spacing w:line="288" w:lineRule="auto"/>
              <w:jc w:val="both"/>
              <w:rPr>
                <w:rFonts w:cstheme="minorHAnsi"/>
              </w:rPr>
            </w:pPr>
            <w:r w:rsidRPr="004922CF">
              <w:rPr>
                <w:rFonts w:cstheme="minorHAnsi"/>
                <w:b/>
              </w:rPr>
              <w:t xml:space="preserve">Tab. 13. </w:t>
            </w:r>
            <w:r w:rsidRPr="004922CF">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4922CF" w:rsidTr="008B1878">
              <w:tc>
                <w:tcPr>
                  <w:tcW w:w="2808" w:type="dxa"/>
                  <w:tcBorders>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vzorek</w:t>
                  </w:r>
                </w:p>
              </w:tc>
              <w:tc>
                <w:tcPr>
                  <w:tcW w:w="1042"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JZ1A</w:t>
                  </w:r>
                </w:p>
              </w:tc>
              <w:tc>
                <w:tcPr>
                  <w:tcW w:w="1043"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JZ1B</w:t>
                  </w:r>
                </w:p>
              </w:tc>
              <w:tc>
                <w:tcPr>
                  <w:tcW w:w="1043"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SZ4B</w:t>
                  </w:r>
                </w:p>
              </w:tc>
              <w:tc>
                <w:tcPr>
                  <w:tcW w:w="1042"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SZ4C</w:t>
                  </w:r>
                </w:p>
              </w:tc>
              <w:tc>
                <w:tcPr>
                  <w:tcW w:w="1043"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V6A</w:t>
                  </w:r>
                </w:p>
              </w:tc>
              <w:tc>
                <w:tcPr>
                  <w:tcW w:w="1043"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V6B</w:t>
                  </w:r>
                </w:p>
              </w:tc>
            </w:tr>
            <w:tr w:rsidR="00B709C7" w:rsidRPr="004922CF" w:rsidTr="008B1878">
              <w:tc>
                <w:tcPr>
                  <w:tcW w:w="2808" w:type="dxa"/>
                  <w:tcBorders>
                    <w:top w:val="single" w:sz="4" w:space="0" w:color="auto"/>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1,63</w:t>
                  </w:r>
                </w:p>
              </w:tc>
            </w:tr>
          </w:tbl>
          <w:p w:rsidR="00B709C7" w:rsidRPr="004922CF" w:rsidRDefault="00B709C7" w:rsidP="00B709C7">
            <w:pPr>
              <w:spacing w:line="288" w:lineRule="auto"/>
              <w:ind w:firstLine="567"/>
              <w:jc w:val="both"/>
              <w:rPr>
                <w:rFonts w:cstheme="minorHAnsi"/>
              </w:rPr>
            </w:pPr>
          </w:p>
          <w:p w:rsidR="00B709C7" w:rsidRPr="004922CF" w:rsidRDefault="00B709C7" w:rsidP="00B709C7">
            <w:pPr>
              <w:jc w:val="center"/>
              <w:rPr>
                <w:rFonts w:cstheme="minorHAnsi"/>
              </w:rPr>
            </w:pPr>
            <w:r w:rsidRPr="004922CF">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4922CF" w:rsidRDefault="00B709C7" w:rsidP="00B709C7">
            <w:pPr>
              <w:jc w:val="center"/>
              <w:rPr>
                <w:rFonts w:cstheme="minorHAnsi"/>
              </w:rPr>
            </w:pPr>
            <w:r w:rsidRPr="004922CF">
              <w:rPr>
                <w:rFonts w:cstheme="minorHAnsi"/>
                <w:b/>
                <w:color w:val="35341D"/>
              </w:rPr>
              <w:t xml:space="preserve">Obr. </w:t>
            </w:r>
            <w:r w:rsidRPr="004922CF">
              <w:rPr>
                <w:rFonts w:cstheme="minorHAnsi"/>
                <w:b/>
              </w:rPr>
              <w:fldChar w:fldCharType="begin"/>
            </w:r>
            <w:r w:rsidRPr="004922CF">
              <w:rPr>
                <w:rFonts w:cstheme="minorHAnsi"/>
                <w:b/>
              </w:rPr>
              <w:instrText xml:space="preserve"> SEQ Obr. \* ARABIC </w:instrText>
            </w:r>
            <w:r w:rsidRPr="004922CF">
              <w:rPr>
                <w:rFonts w:cstheme="minorHAnsi"/>
                <w:b/>
              </w:rPr>
              <w:fldChar w:fldCharType="separate"/>
            </w:r>
            <w:r w:rsidRPr="004922CF">
              <w:rPr>
                <w:rFonts w:cstheme="minorHAnsi"/>
                <w:b/>
                <w:noProof/>
              </w:rPr>
              <w:t>90</w:t>
            </w:r>
            <w:r w:rsidRPr="004922CF">
              <w:rPr>
                <w:rFonts w:cstheme="minorHAnsi"/>
                <w:b/>
              </w:rPr>
              <w:fldChar w:fldCharType="end"/>
            </w:r>
            <w:r w:rsidRPr="004922CF">
              <w:rPr>
                <w:rFonts w:cstheme="minorHAnsi"/>
                <w:b/>
              </w:rPr>
              <w:t>.</w:t>
            </w:r>
            <w:r w:rsidRPr="004922CF">
              <w:rPr>
                <w:rFonts w:cstheme="minorHAnsi"/>
              </w:rPr>
              <w:t xml:space="preserve"> Mikroskopický snímek horninového úlomku obsahujícího minerál zeleného odstínu.</w:t>
            </w:r>
          </w:p>
          <w:p w:rsidR="00B709C7" w:rsidRPr="004922CF" w:rsidRDefault="00B709C7" w:rsidP="00B709C7">
            <w:pPr>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4922CF" w:rsidRDefault="00B709C7" w:rsidP="00B709C7">
            <w:pPr>
              <w:jc w:val="both"/>
              <w:rPr>
                <w:rFonts w:cstheme="minorHAnsi"/>
              </w:rPr>
            </w:pPr>
          </w:p>
          <w:p w:rsidR="00B709C7" w:rsidRPr="004922CF" w:rsidRDefault="00B709C7" w:rsidP="00B709C7">
            <w:pPr>
              <w:autoSpaceDE w:val="0"/>
              <w:autoSpaceDN w:val="0"/>
              <w:adjustRightInd w:val="0"/>
              <w:jc w:val="center"/>
              <w:rPr>
                <w:rFonts w:cstheme="minorHAnsi"/>
              </w:rPr>
            </w:pPr>
            <w:r w:rsidRPr="004922CF">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4922CF" w:rsidRDefault="00B709C7" w:rsidP="00B709C7">
            <w:pPr>
              <w:autoSpaceDE w:val="0"/>
              <w:autoSpaceDN w:val="0"/>
              <w:adjustRightInd w:val="0"/>
              <w:jc w:val="center"/>
              <w:rPr>
                <w:rFonts w:cstheme="minorHAnsi"/>
              </w:rPr>
            </w:pPr>
            <w:r w:rsidRPr="004922CF">
              <w:rPr>
                <w:rFonts w:cstheme="minorHAnsi"/>
                <w:b/>
              </w:rPr>
              <w:t>Graf 15.</w:t>
            </w:r>
            <w:r w:rsidRPr="004922CF">
              <w:rPr>
                <w:rFonts w:cstheme="minorHAnsi"/>
              </w:rPr>
              <w:t xml:space="preserve"> Distribuce velikosti zrn kameniva renesančních omítek.</w:t>
            </w:r>
          </w:p>
          <w:p w:rsidR="00B709C7" w:rsidRPr="004922CF" w:rsidRDefault="00B709C7" w:rsidP="00B709C7">
            <w:pPr>
              <w:autoSpaceDE w:val="0"/>
              <w:autoSpaceDN w:val="0"/>
              <w:adjustRightInd w:val="0"/>
              <w:spacing w:line="288" w:lineRule="auto"/>
              <w:ind w:firstLine="567"/>
              <w:jc w:val="both"/>
              <w:rPr>
                <w:rFonts w:cstheme="minorHAnsi"/>
                <w:b/>
              </w:rPr>
            </w:pPr>
          </w:p>
          <w:p w:rsidR="00B709C7" w:rsidRPr="004922CF" w:rsidRDefault="00B709C7" w:rsidP="00CF03FC">
            <w:pPr>
              <w:autoSpaceDE w:val="0"/>
              <w:autoSpaceDN w:val="0"/>
              <w:adjustRightInd w:val="0"/>
              <w:spacing w:line="288" w:lineRule="auto"/>
              <w:jc w:val="both"/>
              <w:rPr>
                <w:rFonts w:cstheme="minorHAnsi"/>
                <w:b/>
              </w:rPr>
            </w:pPr>
            <w:r w:rsidRPr="004922CF">
              <w:rPr>
                <w:rFonts w:cstheme="minorHAnsi"/>
                <w:b/>
              </w:rPr>
              <w:t>Omítky z restaurátorských zásahů</w:t>
            </w:r>
          </w:p>
          <w:p w:rsidR="00CF03FC" w:rsidRPr="004922CF" w:rsidRDefault="00B709C7" w:rsidP="00CF03FC">
            <w:pPr>
              <w:autoSpaceDE w:val="0"/>
              <w:autoSpaceDN w:val="0"/>
              <w:adjustRightInd w:val="0"/>
              <w:spacing w:line="288" w:lineRule="auto"/>
              <w:jc w:val="both"/>
              <w:rPr>
                <w:rFonts w:cstheme="minorHAnsi"/>
              </w:rPr>
            </w:pPr>
            <w:r w:rsidRPr="004922CF">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4922CF" w:rsidRDefault="00CF03FC" w:rsidP="00CF03FC">
            <w:pPr>
              <w:autoSpaceDE w:val="0"/>
              <w:autoSpaceDN w:val="0"/>
              <w:adjustRightInd w:val="0"/>
              <w:spacing w:line="288" w:lineRule="auto"/>
              <w:jc w:val="both"/>
              <w:rPr>
                <w:rFonts w:cstheme="minorHAnsi"/>
              </w:rPr>
            </w:pPr>
          </w:p>
          <w:p w:rsidR="00B709C7" w:rsidRPr="004922CF" w:rsidRDefault="00B709C7" w:rsidP="00CF03FC">
            <w:pPr>
              <w:autoSpaceDE w:val="0"/>
              <w:autoSpaceDN w:val="0"/>
              <w:adjustRightInd w:val="0"/>
              <w:spacing w:line="288" w:lineRule="auto"/>
              <w:jc w:val="both"/>
              <w:rPr>
                <w:rFonts w:cstheme="minorHAnsi"/>
              </w:rPr>
            </w:pPr>
            <w:r w:rsidRPr="004922CF">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4922CF">
                <w:rPr>
                  <w:rFonts w:cstheme="minorHAnsi"/>
                </w:rPr>
                <w:t>1 a</w:t>
              </w:r>
            </w:smartTag>
            <w:r w:rsidRPr="004922CF">
              <w:rPr>
                <w:rFonts w:cstheme="minorHAnsi"/>
              </w:rPr>
              <w:t xml:space="preserve"> </w:t>
            </w:r>
            <w:smartTag w:uri="urn:schemas-microsoft-com:office:smarttags" w:element="metricconverter">
              <w:smartTagPr>
                <w:attr w:name="ProductID" w:val="3,5 cm"/>
              </w:smartTagPr>
              <w:r w:rsidRPr="004922CF">
                <w:rPr>
                  <w:rFonts w:cstheme="minorHAnsi"/>
                </w:rPr>
                <w:t>3,5 cm</w:t>
              </w:r>
            </w:smartTag>
            <w:r w:rsidRPr="004922CF">
              <w:rPr>
                <w:rFonts w:cstheme="minorHAnsi"/>
              </w:rPr>
              <w:t>.</w:t>
            </w:r>
          </w:p>
          <w:p w:rsidR="00CF03FC" w:rsidRPr="004922CF" w:rsidRDefault="00CF03FC" w:rsidP="00B709C7">
            <w:pPr>
              <w:autoSpaceDE w:val="0"/>
              <w:autoSpaceDN w:val="0"/>
              <w:adjustRightInd w:val="0"/>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4922CF" w:rsidRDefault="00CF03FC" w:rsidP="00B709C7">
            <w:pPr>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4922CF" w:rsidRDefault="00CF03FC" w:rsidP="00B709C7">
            <w:pPr>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4922CF" w:rsidRDefault="00B709C7" w:rsidP="00B709C7">
            <w:pPr>
              <w:spacing w:line="288" w:lineRule="auto"/>
              <w:ind w:firstLine="567"/>
              <w:jc w:val="both"/>
              <w:rPr>
                <w:rFonts w:cstheme="minorHAnsi"/>
              </w:rPr>
            </w:pPr>
          </w:p>
          <w:p w:rsidR="00B709C7" w:rsidRPr="004922CF" w:rsidRDefault="00B709C7" w:rsidP="00B709C7">
            <w:pPr>
              <w:spacing w:line="288" w:lineRule="auto"/>
              <w:jc w:val="both"/>
              <w:rPr>
                <w:rFonts w:cstheme="minorHAnsi"/>
              </w:rPr>
            </w:pPr>
            <w:r w:rsidRPr="004922CF">
              <w:rPr>
                <w:rFonts w:cstheme="minorHAnsi"/>
                <w:b/>
              </w:rPr>
              <w:t xml:space="preserve">Tab. 14. </w:t>
            </w:r>
            <w:r w:rsidRPr="004922CF">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4922CF" w:rsidTr="008B1878">
              <w:tc>
                <w:tcPr>
                  <w:tcW w:w="2808" w:type="dxa"/>
                  <w:tcBorders>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vzorek</w:t>
                  </w:r>
                </w:p>
              </w:tc>
              <w:tc>
                <w:tcPr>
                  <w:tcW w:w="1224"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JZ2A</w:t>
                  </w:r>
                </w:p>
              </w:tc>
              <w:tc>
                <w:tcPr>
                  <w:tcW w:w="1224"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JZ2B</w:t>
                  </w:r>
                </w:p>
              </w:tc>
              <w:tc>
                <w:tcPr>
                  <w:tcW w:w="1224"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JZ3B</w:t>
                  </w:r>
                </w:p>
              </w:tc>
              <w:tc>
                <w:tcPr>
                  <w:tcW w:w="1224"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SZ5A</w:t>
                  </w:r>
                </w:p>
              </w:tc>
              <w:tc>
                <w:tcPr>
                  <w:tcW w:w="1224"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V7A</w:t>
                  </w:r>
                </w:p>
              </w:tc>
            </w:tr>
            <w:tr w:rsidR="00B709C7" w:rsidRPr="004922CF" w:rsidTr="008B1878">
              <w:tc>
                <w:tcPr>
                  <w:tcW w:w="2808" w:type="dxa"/>
                  <w:tcBorders>
                    <w:top w:val="single" w:sz="4" w:space="0" w:color="auto"/>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3,90</w:t>
                  </w:r>
                </w:p>
              </w:tc>
            </w:tr>
          </w:tbl>
          <w:p w:rsidR="00B709C7" w:rsidRPr="004922CF" w:rsidRDefault="00B709C7" w:rsidP="00B709C7">
            <w:pPr>
              <w:spacing w:line="288" w:lineRule="auto"/>
              <w:ind w:firstLine="567"/>
              <w:jc w:val="both"/>
              <w:rPr>
                <w:rFonts w:cstheme="minorHAnsi"/>
              </w:rPr>
            </w:pPr>
          </w:p>
          <w:p w:rsidR="00B709C7" w:rsidRPr="004922CF" w:rsidRDefault="00B709C7" w:rsidP="00B709C7">
            <w:pPr>
              <w:autoSpaceDE w:val="0"/>
              <w:autoSpaceDN w:val="0"/>
              <w:adjustRightInd w:val="0"/>
              <w:jc w:val="center"/>
              <w:rPr>
                <w:rFonts w:cstheme="minorHAnsi"/>
              </w:rPr>
            </w:pPr>
            <w:r w:rsidRPr="004922CF">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4922CF" w:rsidRDefault="00B709C7" w:rsidP="00B709C7">
            <w:pPr>
              <w:autoSpaceDE w:val="0"/>
              <w:autoSpaceDN w:val="0"/>
              <w:adjustRightInd w:val="0"/>
              <w:jc w:val="center"/>
              <w:rPr>
                <w:rFonts w:cstheme="minorHAnsi"/>
              </w:rPr>
            </w:pPr>
            <w:r w:rsidRPr="004922CF">
              <w:rPr>
                <w:rFonts w:cstheme="minorHAnsi"/>
                <w:b/>
              </w:rPr>
              <w:t>Graf 16.</w:t>
            </w:r>
            <w:r w:rsidRPr="004922CF">
              <w:rPr>
                <w:rFonts w:cstheme="minorHAnsi"/>
              </w:rPr>
              <w:t xml:space="preserve"> Distribuce velikosti zrn kameniva omítek rekonstrukcí.</w:t>
            </w:r>
          </w:p>
          <w:p w:rsidR="00CF03FC" w:rsidRPr="004922CF" w:rsidRDefault="00CF03FC" w:rsidP="00B709C7">
            <w:pPr>
              <w:autoSpaceDE w:val="0"/>
              <w:autoSpaceDN w:val="0"/>
              <w:adjustRightInd w:val="0"/>
              <w:jc w:val="center"/>
              <w:rPr>
                <w:rFonts w:cstheme="minorHAnsi"/>
              </w:rPr>
            </w:pPr>
          </w:p>
          <w:p w:rsidR="00B709C7" w:rsidRPr="004922CF" w:rsidRDefault="00B709C7" w:rsidP="00CF03FC">
            <w:pPr>
              <w:autoSpaceDE w:val="0"/>
              <w:autoSpaceDN w:val="0"/>
              <w:adjustRightInd w:val="0"/>
              <w:spacing w:line="288" w:lineRule="auto"/>
              <w:jc w:val="both"/>
              <w:rPr>
                <w:rFonts w:cstheme="minorHAnsi"/>
                <w:b/>
              </w:rPr>
            </w:pPr>
            <w:r w:rsidRPr="004922CF">
              <w:rPr>
                <w:rFonts w:cstheme="minorHAnsi"/>
                <w:b/>
              </w:rPr>
              <w:t>Oblast soklu, severní stěna</w:t>
            </w:r>
          </w:p>
          <w:p w:rsidR="00B709C7" w:rsidRPr="004922CF" w:rsidRDefault="00B709C7" w:rsidP="00CF03FC">
            <w:pPr>
              <w:autoSpaceDE w:val="0"/>
              <w:autoSpaceDN w:val="0"/>
              <w:adjustRightInd w:val="0"/>
              <w:spacing w:line="288" w:lineRule="auto"/>
              <w:jc w:val="both"/>
              <w:rPr>
                <w:rFonts w:cstheme="minorHAnsi"/>
              </w:rPr>
            </w:pPr>
            <w:r w:rsidRPr="004922CF">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4922CF" w:rsidRDefault="00CF03FC" w:rsidP="00CF03FC">
            <w:pPr>
              <w:autoSpaceDE w:val="0"/>
              <w:autoSpaceDN w:val="0"/>
              <w:adjustRightInd w:val="0"/>
              <w:spacing w:line="288" w:lineRule="auto"/>
              <w:jc w:val="both"/>
              <w:rPr>
                <w:rFonts w:cstheme="minorHAnsi"/>
              </w:rPr>
            </w:pPr>
          </w:p>
          <w:p w:rsidR="00B709C7" w:rsidRPr="004922CF" w:rsidRDefault="00B709C7" w:rsidP="00CF03FC">
            <w:pPr>
              <w:autoSpaceDE w:val="0"/>
              <w:autoSpaceDN w:val="0"/>
              <w:adjustRightInd w:val="0"/>
              <w:spacing w:line="288" w:lineRule="auto"/>
              <w:jc w:val="both"/>
              <w:rPr>
                <w:rFonts w:cstheme="minorHAnsi"/>
              </w:rPr>
            </w:pPr>
            <w:r w:rsidRPr="004922CF">
              <w:rPr>
                <w:rFonts w:cstheme="minorHAnsi"/>
              </w:rPr>
              <w:t>Distribuce velikosti zrn v kamenivu je obdobná u všech omítkových vrstev na soklu v místě odběru (Graf 17) a ve všech vzorcích omítek z rekonstrukcí (Graf 16).</w:t>
            </w:r>
          </w:p>
          <w:p w:rsidR="00B709C7" w:rsidRPr="004922CF" w:rsidRDefault="00B709C7" w:rsidP="00B709C7">
            <w:pPr>
              <w:autoSpaceDE w:val="0"/>
              <w:autoSpaceDN w:val="0"/>
              <w:adjustRightInd w:val="0"/>
              <w:spacing w:line="288" w:lineRule="auto"/>
              <w:ind w:firstLine="567"/>
              <w:jc w:val="both"/>
              <w:rPr>
                <w:rFonts w:cstheme="minorHAnsi"/>
              </w:rPr>
            </w:pPr>
          </w:p>
          <w:p w:rsidR="00B709C7" w:rsidRPr="004922CF" w:rsidRDefault="00B709C7" w:rsidP="00B709C7">
            <w:pPr>
              <w:spacing w:line="288" w:lineRule="auto"/>
              <w:jc w:val="both"/>
              <w:rPr>
                <w:rFonts w:cstheme="minorHAnsi"/>
              </w:rPr>
            </w:pPr>
            <w:r w:rsidRPr="004922CF">
              <w:rPr>
                <w:rFonts w:cstheme="minorHAnsi"/>
                <w:b/>
              </w:rPr>
              <w:t xml:space="preserve">Tab. 15. </w:t>
            </w:r>
            <w:r w:rsidRPr="004922CF">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4922CF" w:rsidTr="008B1878">
              <w:tc>
                <w:tcPr>
                  <w:tcW w:w="3168" w:type="dxa"/>
                  <w:tcBorders>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vzorek</w:t>
                  </w:r>
                </w:p>
              </w:tc>
              <w:tc>
                <w:tcPr>
                  <w:tcW w:w="2040"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SSA</w:t>
                  </w:r>
                </w:p>
              </w:tc>
              <w:tc>
                <w:tcPr>
                  <w:tcW w:w="2040"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SSB</w:t>
                  </w:r>
                </w:p>
              </w:tc>
              <w:tc>
                <w:tcPr>
                  <w:tcW w:w="2040"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SSC</w:t>
                  </w:r>
                </w:p>
              </w:tc>
            </w:tr>
            <w:tr w:rsidR="00B709C7" w:rsidRPr="004922CF" w:rsidTr="008B1878">
              <w:tc>
                <w:tcPr>
                  <w:tcW w:w="3168" w:type="dxa"/>
                  <w:tcBorders>
                    <w:top w:val="single" w:sz="4" w:space="0" w:color="auto"/>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3,56</w:t>
                  </w:r>
                </w:p>
              </w:tc>
            </w:tr>
          </w:tbl>
          <w:p w:rsidR="00B709C7" w:rsidRPr="004922CF" w:rsidRDefault="00B709C7" w:rsidP="00B709C7">
            <w:pPr>
              <w:autoSpaceDE w:val="0"/>
              <w:autoSpaceDN w:val="0"/>
              <w:adjustRightInd w:val="0"/>
              <w:spacing w:line="288" w:lineRule="auto"/>
              <w:jc w:val="both"/>
              <w:rPr>
                <w:rFonts w:cstheme="minorHAnsi"/>
              </w:rPr>
            </w:pPr>
          </w:p>
          <w:p w:rsidR="00B709C7" w:rsidRPr="004922CF" w:rsidRDefault="00B709C7" w:rsidP="00B709C7">
            <w:pPr>
              <w:autoSpaceDE w:val="0"/>
              <w:autoSpaceDN w:val="0"/>
              <w:adjustRightInd w:val="0"/>
              <w:spacing w:line="288" w:lineRule="auto"/>
              <w:jc w:val="both"/>
              <w:rPr>
                <w:rFonts w:cstheme="minorHAnsi"/>
              </w:rPr>
            </w:pPr>
          </w:p>
          <w:p w:rsidR="00B709C7" w:rsidRPr="004922CF" w:rsidRDefault="00B709C7" w:rsidP="00B709C7">
            <w:pPr>
              <w:autoSpaceDE w:val="0"/>
              <w:autoSpaceDN w:val="0"/>
              <w:adjustRightInd w:val="0"/>
              <w:jc w:val="center"/>
              <w:rPr>
                <w:rFonts w:cstheme="minorHAnsi"/>
              </w:rPr>
            </w:pPr>
            <w:r w:rsidRPr="004922CF">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4922CF" w:rsidRDefault="00B709C7" w:rsidP="00B709C7">
            <w:pPr>
              <w:autoSpaceDE w:val="0"/>
              <w:autoSpaceDN w:val="0"/>
              <w:adjustRightInd w:val="0"/>
              <w:jc w:val="center"/>
              <w:rPr>
                <w:rFonts w:cstheme="minorHAnsi"/>
              </w:rPr>
            </w:pPr>
            <w:r w:rsidRPr="004922CF">
              <w:rPr>
                <w:rFonts w:cstheme="minorHAnsi"/>
                <w:b/>
              </w:rPr>
              <w:t>Graf 17.</w:t>
            </w:r>
            <w:r w:rsidRPr="004922CF">
              <w:rPr>
                <w:rFonts w:cstheme="minorHAnsi"/>
              </w:rPr>
              <w:t xml:space="preserve"> Distribuce velikosti zrn kameniva omítkových vrstev soklu severní fasády.</w:t>
            </w:r>
          </w:p>
          <w:p w:rsidR="00CF03FC" w:rsidRPr="004922CF" w:rsidRDefault="00B709C7" w:rsidP="00CF03FC">
            <w:pPr>
              <w:pStyle w:val="PU"/>
              <w:numPr>
                <w:ilvl w:val="0"/>
                <w:numId w:val="0"/>
              </w:numPr>
              <w:spacing w:line="288" w:lineRule="auto"/>
              <w:ind w:left="432" w:hanging="432"/>
              <w:rPr>
                <w:rFonts w:asciiTheme="minorHAnsi" w:hAnsiTheme="minorHAnsi" w:cstheme="minorHAnsi"/>
                <w:sz w:val="22"/>
                <w:szCs w:val="22"/>
              </w:rPr>
            </w:pPr>
            <w:r w:rsidRPr="004922CF">
              <w:rPr>
                <w:rFonts w:asciiTheme="minorHAnsi" w:hAnsiTheme="minorHAnsi" w:cstheme="minorHAnsi"/>
                <w:sz w:val="22"/>
                <w:szCs w:val="22"/>
              </w:rPr>
              <w:br w:type="page"/>
            </w:r>
            <w:bookmarkStart w:id="1" w:name="_Toc313007964"/>
          </w:p>
          <w:p w:rsidR="00B709C7" w:rsidRPr="004922CF"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4922CF">
              <w:rPr>
                <w:rFonts w:asciiTheme="minorHAnsi" w:hAnsiTheme="minorHAnsi" w:cstheme="minorHAnsi"/>
                <w:sz w:val="22"/>
                <w:szCs w:val="22"/>
                <w:u w:val="single"/>
              </w:rPr>
              <w:t>Závěr</w:t>
            </w:r>
            <w:bookmarkEnd w:id="1"/>
            <w:r w:rsidR="00CF03FC" w:rsidRPr="004922CF">
              <w:rPr>
                <w:rFonts w:asciiTheme="minorHAnsi" w:hAnsiTheme="minorHAnsi" w:cstheme="minorHAnsi"/>
                <w:sz w:val="22"/>
                <w:szCs w:val="22"/>
                <w:u w:val="single"/>
              </w:rPr>
              <w:t xml:space="preserve"> 2</w:t>
            </w:r>
          </w:p>
          <w:p w:rsidR="00B709C7" w:rsidRPr="004922CF" w:rsidRDefault="00B709C7" w:rsidP="00CF03FC">
            <w:pPr>
              <w:spacing w:line="288" w:lineRule="auto"/>
              <w:jc w:val="both"/>
              <w:rPr>
                <w:rFonts w:cstheme="minorHAnsi"/>
              </w:rPr>
            </w:pPr>
            <w:r w:rsidRPr="004922CF">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4922CF" w:rsidRDefault="00CF03FC" w:rsidP="00B709C7">
            <w:pPr>
              <w:spacing w:line="288" w:lineRule="auto"/>
              <w:ind w:firstLine="708"/>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4922CF" w:rsidRDefault="00CF03FC" w:rsidP="00B709C7">
            <w:pPr>
              <w:spacing w:line="288" w:lineRule="auto"/>
              <w:ind w:firstLine="708"/>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4922CF" w:rsidRDefault="00CF03FC" w:rsidP="00B709C7">
            <w:pPr>
              <w:spacing w:line="288" w:lineRule="auto"/>
              <w:ind w:firstLine="708"/>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4922CF" w:rsidRDefault="00CF03FC" w:rsidP="00B709C7">
            <w:pPr>
              <w:spacing w:line="288" w:lineRule="auto"/>
              <w:ind w:firstLine="708"/>
              <w:jc w:val="both"/>
              <w:rPr>
                <w:rFonts w:cstheme="minorHAnsi"/>
                <w:color w:val="8DB3E2"/>
              </w:rPr>
            </w:pPr>
          </w:p>
          <w:p w:rsidR="00B709C7" w:rsidRPr="004922CF" w:rsidRDefault="00B709C7" w:rsidP="00CF03FC">
            <w:pPr>
              <w:spacing w:line="288" w:lineRule="auto"/>
              <w:jc w:val="both"/>
              <w:rPr>
                <w:rFonts w:cstheme="minorHAnsi"/>
              </w:rPr>
            </w:pPr>
            <w:r w:rsidRPr="004922CF">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4922CF" w:rsidRDefault="00CF03FC" w:rsidP="00B709C7">
            <w:pPr>
              <w:spacing w:line="288" w:lineRule="auto"/>
              <w:ind w:firstLine="708"/>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4922CF" w:rsidRDefault="00CF03FC" w:rsidP="00B709C7">
            <w:pPr>
              <w:spacing w:line="288" w:lineRule="auto"/>
              <w:ind w:firstLine="432"/>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Dále je problematická přítomnost velkého množství holubů. Zanáší žlaby a svody, jejich trus znečisťuje fasádu a je zdrojem škodlivých vodorozpustných solí.</w:t>
            </w:r>
          </w:p>
          <w:p w:rsidR="00B709C7" w:rsidRPr="004922CF" w:rsidRDefault="00B709C7" w:rsidP="00B709C7">
            <w:pPr>
              <w:spacing w:line="288" w:lineRule="auto"/>
              <w:ind w:firstLine="432"/>
              <w:jc w:val="both"/>
              <w:rPr>
                <w:rFonts w:cstheme="minorHAnsi"/>
              </w:rPr>
            </w:pPr>
          </w:p>
          <w:p w:rsidR="00B709C7" w:rsidRPr="004922CF" w:rsidRDefault="00B709C7" w:rsidP="00B709C7">
            <w:pPr>
              <w:spacing w:line="288" w:lineRule="auto"/>
              <w:jc w:val="both"/>
              <w:rPr>
                <w:rFonts w:cstheme="minorHAnsi"/>
              </w:rPr>
            </w:pPr>
            <w:r w:rsidRPr="004922CF">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4922CF" w:rsidRDefault="00B709C7" w:rsidP="00B709C7">
            <w:pPr>
              <w:spacing w:line="288" w:lineRule="auto"/>
              <w:ind w:firstLine="432"/>
              <w:jc w:val="both"/>
              <w:rPr>
                <w:rFonts w:cstheme="minorHAnsi"/>
              </w:rPr>
            </w:pPr>
          </w:p>
          <w:p w:rsidR="00B709C7" w:rsidRPr="004922CF" w:rsidRDefault="00B709C7" w:rsidP="00B709C7">
            <w:pPr>
              <w:spacing w:line="288" w:lineRule="auto"/>
              <w:jc w:val="both"/>
              <w:rPr>
                <w:rFonts w:cstheme="minorHAnsi"/>
              </w:rPr>
            </w:pPr>
            <w:r w:rsidRPr="004922CF">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4922CF" w:rsidRDefault="00B709C7" w:rsidP="00B709C7">
            <w:pPr>
              <w:spacing w:line="288" w:lineRule="auto"/>
              <w:ind w:firstLine="432"/>
              <w:jc w:val="both"/>
              <w:rPr>
                <w:rFonts w:cstheme="minorHAnsi"/>
              </w:rPr>
            </w:pPr>
          </w:p>
          <w:p w:rsidR="00B709C7" w:rsidRPr="004922CF" w:rsidRDefault="00B709C7" w:rsidP="00B709C7">
            <w:pPr>
              <w:spacing w:line="288" w:lineRule="auto"/>
              <w:jc w:val="both"/>
              <w:rPr>
                <w:rFonts w:cstheme="minorHAnsi"/>
              </w:rPr>
            </w:pPr>
            <w:r w:rsidRPr="004922CF">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4922CF" w:rsidRDefault="00B709C7" w:rsidP="00B709C7">
            <w:pPr>
              <w:spacing w:line="288" w:lineRule="auto"/>
              <w:ind w:firstLine="432"/>
              <w:jc w:val="both"/>
              <w:rPr>
                <w:rFonts w:cstheme="minorHAnsi"/>
              </w:rPr>
            </w:pPr>
          </w:p>
          <w:p w:rsidR="00B709C7" w:rsidRPr="004922CF" w:rsidRDefault="00B709C7" w:rsidP="00B709C7">
            <w:pPr>
              <w:spacing w:line="288" w:lineRule="auto"/>
              <w:jc w:val="both"/>
              <w:rPr>
                <w:rFonts w:cstheme="minorHAnsi"/>
              </w:rPr>
            </w:pPr>
            <w:r w:rsidRPr="004922CF">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4922CF" w:rsidRDefault="00B709C7" w:rsidP="00B709C7">
            <w:pPr>
              <w:spacing w:line="288" w:lineRule="auto"/>
              <w:jc w:val="both"/>
              <w:rPr>
                <w:rFonts w:cstheme="minorHAnsi"/>
              </w:rPr>
            </w:pPr>
            <w:r w:rsidRPr="004922CF">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4922CF" w:rsidRDefault="00B709C7" w:rsidP="00B709C7">
            <w:pPr>
              <w:spacing w:line="288" w:lineRule="auto"/>
              <w:ind w:firstLine="432"/>
              <w:jc w:val="both"/>
              <w:rPr>
                <w:rFonts w:cstheme="minorHAnsi"/>
              </w:rPr>
            </w:pPr>
          </w:p>
          <w:p w:rsidR="00B709C7" w:rsidRPr="004922CF" w:rsidRDefault="00B709C7" w:rsidP="00B709C7">
            <w:pPr>
              <w:spacing w:line="288" w:lineRule="auto"/>
              <w:jc w:val="both"/>
              <w:rPr>
                <w:rFonts w:cstheme="minorHAnsi"/>
              </w:rPr>
            </w:pPr>
            <w:r w:rsidRPr="004922CF">
              <w:rPr>
                <w:rFonts w:cstheme="minorHAnsi"/>
              </w:rPr>
              <w:t>V následujících bodech jsou uvedena některá doporučení pro průzkum.</w:t>
            </w:r>
          </w:p>
          <w:p w:rsidR="00B709C7" w:rsidRPr="004922CF" w:rsidRDefault="00B709C7" w:rsidP="00B709C7">
            <w:pPr>
              <w:numPr>
                <w:ilvl w:val="0"/>
                <w:numId w:val="3"/>
              </w:numPr>
              <w:spacing w:line="288" w:lineRule="auto"/>
              <w:jc w:val="both"/>
              <w:rPr>
                <w:rFonts w:cstheme="minorHAnsi"/>
              </w:rPr>
            </w:pPr>
            <w:r w:rsidRPr="004922CF">
              <w:rPr>
                <w:rFonts w:cstheme="minorHAnsi"/>
              </w:rPr>
              <w:t>Materiálový průzkum by bylo vhodné rozšířit o zkoumání dalších charakteristik omítek, ale také kamenných prvků, například petrografický průzkum, měření nasákavosti a porózity.</w:t>
            </w:r>
          </w:p>
          <w:p w:rsidR="00B709C7" w:rsidRPr="004922CF" w:rsidRDefault="00B709C7" w:rsidP="00B709C7">
            <w:pPr>
              <w:numPr>
                <w:ilvl w:val="0"/>
                <w:numId w:val="3"/>
              </w:numPr>
              <w:spacing w:line="288" w:lineRule="auto"/>
              <w:jc w:val="both"/>
              <w:rPr>
                <w:rFonts w:cstheme="minorHAnsi"/>
              </w:rPr>
            </w:pPr>
            <w:r w:rsidRPr="004922CF">
              <w:rPr>
                <w:rFonts w:cstheme="minorHAnsi"/>
              </w:rPr>
              <w:t>Doplněn by měl být průzkum omítek druhé renesanční etapy.</w:t>
            </w:r>
          </w:p>
          <w:p w:rsidR="00B709C7" w:rsidRPr="004922CF" w:rsidRDefault="00B709C7" w:rsidP="00B709C7">
            <w:pPr>
              <w:numPr>
                <w:ilvl w:val="0"/>
                <w:numId w:val="3"/>
              </w:numPr>
              <w:spacing w:line="288" w:lineRule="auto"/>
              <w:jc w:val="both"/>
              <w:rPr>
                <w:rFonts w:cstheme="minorHAnsi"/>
              </w:rPr>
            </w:pPr>
            <w:r w:rsidRPr="004922CF">
              <w:rPr>
                <w:rFonts w:cstheme="minorHAnsi"/>
              </w:rPr>
              <w:t>Vyzkoušena by měla být schopnost povrchu omítek přijímat kapaliny (vodu, ethanol).</w:t>
            </w:r>
          </w:p>
          <w:p w:rsidR="00B709C7" w:rsidRPr="004922CF" w:rsidRDefault="00B709C7" w:rsidP="00B709C7">
            <w:pPr>
              <w:numPr>
                <w:ilvl w:val="0"/>
                <w:numId w:val="3"/>
              </w:numPr>
              <w:spacing w:line="288" w:lineRule="auto"/>
              <w:jc w:val="both"/>
              <w:rPr>
                <w:rFonts w:cstheme="minorHAnsi"/>
              </w:rPr>
            </w:pPr>
            <w:r w:rsidRPr="004922CF">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4922CF" w:rsidRDefault="00B709C7" w:rsidP="00B709C7">
            <w:pPr>
              <w:numPr>
                <w:ilvl w:val="0"/>
                <w:numId w:val="3"/>
              </w:numPr>
              <w:spacing w:line="288" w:lineRule="auto"/>
              <w:jc w:val="both"/>
              <w:rPr>
                <w:rFonts w:cstheme="minorHAnsi"/>
              </w:rPr>
            </w:pPr>
            <w:r w:rsidRPr="004922CF">
              <w:rPr>
                <w:rFonts w:cstheme="minorHAnsi"/>
              </w:rPr>
              <w:t>Při odběru vzorků pro zjištění zasolení vznikla domněnka, že jsou pískovcové bloky soklu kladeny na nevhodnou maltu obsahující cement. Doporučuje se tedy materiálový průzkum této malty.</w:t>
            </w:r>
          </w:p>
          <w:p w:rsidR="00B709C7" w:rsidRPr="004922CF" w:rsidRDefault="00B709C7" w:rsidP="00B709C7">
            <w:pPr>
              <w:numPr>
                <w:ilvl w:val="0"/>
                <w:numId w:val="3"/>
              </w:numPr>
              <w:spacing w:line="288" w:lineRule="auto"/>
              <w:jc w:val="both"/>
              <w:rPr>
                <w:rFonts w:cstheme="minorHAnsi"/>
              </w:rPr>
            </w:pPr>
            <w:r w:rsidRPr="004922CF">
              <w:rPr>
                <w:rFonts w:cstheme="minorHAnsi"/>
              </w:rPr>
              <w:t>V minulosti byl povrch kamenných prvků zámeckých fasád barevně pojednán. Velmi zajímavé bude doplnění restaurátorského průzkumu těchto částí o průzkum jejich barevnosti.</w:t>
            </w:r>
          </w:p>
          <w:p w:rsidR="00B709C7" w:rsidRPr="004922CF" w:rsidRDefault="00B709C7" w:rsidP="00B709C7">
            <w:pPr>
              <w:spacing w:line="288" w:lineRule="auto"/>
              <w:ind w:firstLine="360"/>
              <w:jc w:val="both"/>
              <w:rPr>
                <w:rFonts w:cstheme="minorHAnsi"/>
                <w:color w:val="000000"/>
              </w:rPr>
            </w:pPr>
          </w:p>
          <w:p w:rsidR="00B709C7" w:rsidRPr="004922CF" w:rsidRDefault="00B709C7" w:rsidP="00B709C7">
            <w:pPr>
              <w:spacing w:line="288" w:lineRule="auto"/>
              <w:jc w:val="both"/>
              <w:rPr>
                <w:rFonts w:cstheme="minorHAnsi"/>
              </w:rPr>
            </w:pPr>
            <w:r w:rsidRPr="004922CF">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4922CF" w:rsidRDefault="00F9065B" w:rsidP="00D66079">
            <w:pPr>
              <w:rPr>
                <w:rFonts w:cstheme="minorHAnsi"/>
              </w:rPr>
            </w:pPr>
            <w:bookmarkStart w:id="2" w:name="_GoBack"/>
            <w:bookmarkEnd w:id="2"/>
          </w:p>
          <w:p w:rsidR="00F9065B" w:rsidRPr="004922CF" w:rsidRDefault="00F9065B" w:rsidP="00D66079">
            <w:pPr>
              <w:rPr>
                <w:rFonts w:cstheme="minorHAnsi"/>
              </w:rPr>
            </w:pPr>
          </w:p>
          <w:p w:rsidR="00F9065B" w:rsidRPr="004922CF" w:rsidRDefault="00F9065B" w:rsidP="00D66079">
            <w:pPr>
              <w:rPr>
                <w:rFonts w:cstheme="minorHAnsi"/>
              </w:rPr>
            </w:pPr>
          </w:p>
        </w:tc>
      </w:tr>
    </w:tbl>
    <w:p w:rsidR="009A03AE" w:rsidRPr="004922CF"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922CF" w:rsidTr="00CF54D3">
        <w:tc>
          <w:tcPr>
            <w:tcW w:w="10060" w:type="dxa"/>
          </w:tcPr>
          <w:p w:rsidR="00AA48FC" w:rsidRPr="004922CF" w:rsidRDefault="00AA48FC" w:rsidP="008862E7">
            <w:pPr>
              <w:rPr>
                <w:rFonts w:cstheme="minorHAnsi"/>
                <w:b/>
              </w:rPr>
            </w:pPr>
            <w:r w:rsidRPr="004922CF">
              <w:rPr>
                <w:rFonts w:cstheme="minorHAnsi"/>
                <w:b/>
              </w:rPr>
              <w:t>Fotodokumentace analýzy</w:t>
            </w:r>
          </w:p>
        </w:tc>
      </w:tr>
      <w:tr w:rsidR="00AA48FC" w:rsidRPr="004922CF" w:rsidTr="00CF54D3">
        <w:tc>
          <w:tcPr>
            <w:tcW w:w="10060" w:type="dxa"/>
          </w:tcPr>
          <w:p w:rsidR="00AA48FC" w:rsidRPr="004922CF" w:rsidRDefault="00AA48FC" w:rsidP="008862E7">
            <w:pPr>
              <w:rPr>
                <w:rFonts w:cstheme="minorHAnsi"/>
              </w:rPr>
            </w:pPr>
          </w:p>
        </w:tc>
      </w:tr>
    </w:tbl>
    <w:p w:rsidR="0022194F" w:rsidRPr="004922CF" w:rsidRDefault="0022194F" w:rsidP="008862E7">
      <w:pPr>
        <w:spacing w:line="240" w:lineRule="auto"/>
        <w:rPr>
          <w:rFonts w:cstheme="minorHAnsi"/>
        </w:rPr>
      </w:pPr>
    </w:p>
    <w:sectPr w:rsidR="0022194F" w:rsidRPr="004922CF" w:rsidSect="00C624F1">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45" w:rsidRDefault="00524645" w:rsidP="00AA48FC">
      <w:pPr>
        <w:spacing w:after="0" w:line="240" w:lineRule="auto"/>
      </w:pPr>
      <w:r>
        <w:separator/>
      </w:r>
    </w:p>
  </w:endnote>
  <w:endnote w:type="continuationSeparator" w:id="0">
    <w:p w:rsidR="00524645" w:rsidRDefault="00524645"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45" w:rsidRDefault="00524645" w:rsidP="00AA48FC">
      <w:pPr>
        <w:spacing w:after="0" w:line="240" w:lineRule="auto"/>
      </w:pPr>
      <w:r>
        <w:separator/>
      </w:r>
    </w:p>
  </w:footnote>
  <w:footnote w:type="continuationSeparator" w:id="0">
    <w:p w:rsidR="00524645" w:rsidRDefault="00524645"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7253D"/>
    <w:rsid w:val="000A6440"/>
    <w:rsid w:val="000C11F3"/>
    <w:rsid w:val="000D5996"/>
    <w:rsid w:val="001C12BD"/>
    <w:rsid w:val="001F20A2"/>
    <w:rsid w:val="0021097B"/>
    <w:rsid w:val="0022194F"/>
    <w:rsid w:val="002A6926"/>
    <w:rsid w:val="002B0DD4"/>
    <w:rsid w:val="00340C62"/>
    <w:rsid w:val="003A17A6"/>
    <w:rsid w:val="003D0950"/>
    <w:rsid w:val="004922CF"/>
    <w:rsid w:val="00524645"/>
    <w:rsid w:val="005A54E0"/>
    <w:rsid w:val="005C155B"/>
    <w:rsid w:val="00613EB4"/>
    <w:rsid w:val="0067795F"/>
    <w:rsid w:val="00717AAD"/>
    <w:rsid w:val="00727702"/>
    <w:rsid w:val="007E7F14"/>
    <w:rsid w:val="008862E7"/>
    <w:rsid w:val="008F5E54"/>
    <w:rsid w:val="00977378"/>
    <w:rsid w:val="009A03AE"/>
    <w:rsid w:val="00A04013"/>
    <w:rsid w:val="00A818CD"/>
    <w:rsid w:val="00AA48FC"/>
    <w:rsid w:val="00B22175"/>
    <w:rsid w:val="00B709C7"/>
    <w:rsid w:val="00BF132F"/>
    <w:rsid w:val="00BF7852"/>
    <w:rsid w:val="00C02EA9"/>
    <w:rsid w:val="00C220AB"/>
    <w:rsid w:val="00C30ACE"/>
    <w:rsid w:val="00C503FE"/>
    <w:rsid w:val="00C5131F"/>
    <w:rsid w:val="00C624F1"/>
    <w:rsid w:val="00C74C8C"/>
    <w:rsid w:val="00C90D47"/>
    <w:rsid w:val="00CC1EA8"/>
    <w:rsid w:val="00CC3053"/>
    <w:rsid w:val="00CF03FC"/>
    <w:rsid w:val="00CF54D3"/>
    <w:rsid w:val="00D66079"/>
    <w:rsid w:val="00E6683F"/>
    <w:rsid w:val="00EB0453"/>
    <w:rsid w:val="00F05260"/>
    <w:rsid w:val="00F233FF"/>
    <w:rsid w:val="00F63433"/>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CA6B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2587</Words>
  <Characters>15268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2022-01-07T10:39:00Z</dcterms:created>
  <dcterms:modified xsi:type="dcterms:W3CDTF">2022-01-07T10:50:00Z</dcterms:modified>
</cp:coreProperties>
</file>