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2569F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569FC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2569FC">
              <w:rPr>
                <w:rFonts w:cstheme="minorHAnsi"/>
                <w:sz w:val="24"/>
                <w:szCs w:val="24"/>
              </w:rPr>
              <w:t>. 1</w:t>
            </w:r>
          </w:p>
        </w:tc>
      </w:tr>
      <w:tr w:rsidR="00AA48FC" w:rsidRPr="002569FC" w:rsidTr="00CF54D3">
        <w:tc>
          <w:tcPr>
            <w:tcW w:w="4606" w:type="dxa"/>
          </w:tcPr>
          <w:p w:rsidR="00AA48FC" w:rsidRPr="002569F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2569F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2569FC" w:rsidRDefault="00E23756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2569FC" w:rsidRDefault="00E23756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22194F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vnější fasáda, přesná lokalizace je součástí dokumentace stavebně-technického průzkumu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2569FC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2569F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569FC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2569FC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2569FC" w:rsidTr="00CF54D3">
        <w:tc>
          <w:tcPr>
            <w:tcW w:w="4606" w:type="dxa"/>
          </w:tcPr>
          <w:p w:rsidR="0022194F" w:rsidRPr="002569FC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2569F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30. 4. 2007</w:t>
            </w:r>
          </w:p>
        </w:tc>
      </w:tr>
      <w:tr w:rsidR="005A54E0" w:rsidRPr="002569FC" w:rsidTr="00CF54D3">
        <w:tc>
          <w:tcPr>
            <w:tcW w:w="4606" w:type="dxa"/>
          </w:tcPr>
          <w:p w:rsidR="005A54E0" w:rsidRPr="002569FC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2569FC">
              <w:rPr>
                <w:rFonts w:cstheme="minorHAnsi"/>
                <w:b/>
                <w:sz w:val="24"/>
                <w:szCs w:val="24"/>
              </w:rPr>
              <w:t>databázi</w:t>
            </w:r>
            <w:r w:rsidRPr="002569F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2007_5</w:t>
            </w:r>
          </w:p>
        </w:tc>
      </w:tr>
    </w:tbl>
    <w:p w:rsidR="00AA48FC" w:rsidRPr="002569FC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569FC" w:rsidTr="00CF54D3">
        <w:tc>
          <w:tcPr>
            <w:tcW w:w="10060" w:type="dxa"/>
          </w:tcPr>
          <w:p w:rsidR="00AA48FC" w:rsidRPr="002569F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2569FC" w:rsidTr="00CF54D3">
        <w:tc>
          <w:tcPr>
            <w:tcW w:w="10060" w:type="dxa"/>
          </w:tcPr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Výsledky analýzy jsou uspořádány do tří kapitol podle zadaných požadavků: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složení omítky</w:t>
            </w:r>
            <w:r w:rsidRPr="002569FC">
              <w:rPr>
                <w:rFonts w:cstheme="minorHAnsi"/>
                <w:sz w:val="24"/>
                <w:szCs w:val="24"/>
              </w:rPr>
              <w:t xml:space="preserve"> – výsledky silikátové analýzy, určení pojiva, příp. aditiv omítky pomocí REM-EDS</w:t>
            </w:r>
          </w:p>
          <w:p w:rsidR="002569FC" w:rsidRPr="002569FC" w:rsidRDefault="002569FC" w:rsidP="008D5423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struktura omítky</w:t>
            </w:r>
            <w:r w:rsidRPr="002569FC">
              <w:rPr>
                <w:rFonts w:cstheme="minorHAnsi"/>
                <w:sz w:val="24"/>
                <w:szCs w:val="24"/>
              </w:rPr>
              <w:t xml:space="preserve"> a povrchových vrstev – optická mikroskopie omítky, příp. povrchových úprav, REM-BEI</w:t>
            </w:r>
          </w:p>
          <w:p w:rsidR="002569FC" w:rsidRPr="002569FC" w:rsidRDefault="002569FC" w:rsidP="008D5423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doporučení pro konzervaci</w:t>
            </w:r>
            <w:r w:rsidRPr="002569FC">
              <w:rPr>
                <w:rFonts w:cstheme="minorHAnsi"/>
                <w:sz w:val="24"/>
                <w:szCs w:val="24"/>
              </w:rPr>
              <w:t xml:space="preserve"> dochovaných zbytků omítek</w:t>
            </w:r>
          </w:p>
          <w:p w:rsidR="00AA48FC" w:rsidRPr="002569FC" w:rsidRDefault="00AA48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69FC">
              <w:rPr>
                <w:rFonts w:cstheme="minorHAnsi"/>
                <w:sz w:val="24"/>
                <w:szCs w:val="24"/>
              </w:rPr>
              <w:t>1.</w:t>
            </w:r>
            <w:r w:rsidRPr="002569FC">
              <w:rPr>
                <w:rFonts w:cstheme="minorHAnsi"/>
                <w:sz w:val="24"/>
                <w:szCs w:val="24"/>
              </w:rPr>
              <w:tab/>
            </w:r>
            <w:r w:rsidRPr="002569FC">
              <w:rPr>
                <w:rFonts w:cstheme="minorHAnsi"/>
                <w:b/>
                <w:sz w:val="24"/>
                <w:szCs w:val="24"/>
                <w:u w:val="single"/>
              </w:rPr>
              <w:t>Složení omítky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 xml:space="preserve">Silikátová analýza: </w:t>
            </w:r>
            <w:r w:rsidRPr="002569FC">
              <w:rPr>
                <w:rFonts w:cstheme="minorHAnsi"/>
                <w:sz w:val="24"/>
                <w:szCs w:val="24"/>
              </w:rPr>
              <w:t>Obsah pojiva, hydraulických přísad a plniva je vyjádřen jako hmotnostní zlomek z celkové hmotnosti vzorku. Obsah hydraulických přísad odpovídá obsahu rozpustného SiO</w:t>
            </w:r>
            <w:r w:rsidRPr="002569FC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69FC">
              <w:rPr>
                <w:rFonts w:cstheme="minorHAnsi"/>
                <w:sz w:val="24"/>
                <w:szCs w:val="24"/>
              </w:rPr>
              <w:t xml:space="preserve"> a Al</w:t>
            </w:r>
            <w:r w:rsidRPr="002569FC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69FC">
              <w:rPr>
                <w:rFonts w:cstheme="minorHAnsi"/>
                <w:sz w:val="24"/>
                <w:szCs w:val="24"/>
              </w:rPr>
              <w:t>O</w:t>
            </w:r>
            <w:r w:rsidRPr="002569FC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2569FC">
              <w:rPr>
                <w:rFonts w:cstheme="minorHAnsi"/>
                <w:sz w:val="24"/>
                <w:szCs w:val="24"/>
              </w:rPr>
              <w:t xml:space="preserve">, které jsou zodpovědné za hydraulické vlastnosti maltovin.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Tab. 1:</w:t>
            </w:r>
            <w:r w:rsidRPr="002569FC">
              <w:rPr>
                <w:rFonts w:cstheme="minorHAnsi"/>
                <w:sz w:val="24"/>
                <w:szCs w:val="24"/>
              </w:rPr>
              <w:t xml:space="preserve"> Složení omítky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sz w:val="24"/>
                      <w:szCs w:val="24"/>
                    </w:rPr>
                    <w:t xml:space="preserve">složky omítky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sz w:val="24"/>
                      <w:szCs w:val="24"/>
                    </w:rPr>
                    <w:t>w(</w:t>
                  </w:r>
                  <w:proofErr w:type="gramStart"/>
                  <w:r w:rsidRPr="002569FC">
                    <w:rPr>
                      <w:rFonts w:cstheme="minorHAnsi"/>
                      <w:b/>
                      <w:sz w:val="24"/>
                      <w:szCs w:val="24"/>
                    </w:rPr>
                    <w:t>hm.%)</w:t>
                  </w:r>
                  <w:proofErr w:type="gramEnd"/>
                </w:p>
              </w:tc>
            </w:tr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CaCO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3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, resp. MgCO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22,9</w:t>
                  </w:r>
                </w:p>
              </w:tc>
            </w:tr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rozpustný podíl (SiO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2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, Al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2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O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3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2,8</w:t>
                  </w:r>
                </w:p>
              </w:tc>
            </w:tr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rozpustný podíl vztaženo na </w:t>
                  </w:r>
                  <w:proofErr w:type="gramStart"/>
                  <w:r w:rsidRPr="002569FC">
                    <w:rPr>
                      <w:rFonts w:cstheme="minorHAnsi"/>
                      <w:sz w:val="24"/>
                      <w:szCs w:val="24"/>
                    </w:rPr>
                    <w:t>pojivo(SiO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2569FC">
                    <w:rPr>
                      <w:rFonts w:cstheme="minorHAnsi"/>
                      <w:sz w:val="24"/>
                      <w:szCs w:val="24"/>
                    </w:rPr>
                    <w:t>, Al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2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O</w:t>
                  </w:r>
                  <w:r w:rsidRPr="002569FC">
                    <w:rPr>
                      <w:rFonts w:cstheme="minorHAnsi"/>
                      <w:sz w:val="24"/>
                      <w:szCs w:val="24"/>
                      <w:vertAlign w:val="subscript"/>
                    </w:rPr>
                    <w:t>3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10,7</w:t>
                  </w:r>
                </w:p>
              </w:tc>
            </w:tr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nerozpustný podíl (plnivo)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74,4</w:t>
                  </w:r>
                </w:p>
              </w:tc>
            </w:tr>
          </w:tbl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lastRenderedPageBreak/>
              <w:t xml:space="preserve">Složení omítky dle REM-EDS: </w:t>
            </w:r>
            <w:r w:rsidRPr="002569FC">
              <w:rPr>
                <w:rFonts w:cstheme="minorHAnsi"/>
                <w:sz w:val="24"/>
                <w:szCs w:val="24"/>
              </w:rPr>
              <w:t>Pojivem analyzovaného vzorku omítky je slabě hydraulické vápno. Pojivo je uhličitan vápenatý (v omítce nebyl analyzován uhličitan hořečnatý), jako hydraulická příměs byl použit přídavek jemnozrnného až prachového SiO</w:t>
            </w:r>
            <w:r w:rsidRPr="002569FC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69FC">
              <w:rPr>
                <w:rFonts w:cstheme="minorHAnsi"/>
                <w:sz w:val="24"/>
                <w:szCs w:val="24"/>
              </w:rPr>
              <w:t xml:space="preserve"> (provedena analýza prachového podílu – d &lt; </w:t>
            </w:r>
            <w:smartTag w:uri="urn:schemas-microsoft-com:office:smarttags" w:element="metricconverter">
              <w:smartTagPr>
                <w:attr w:name="ProductID" w:val="0,063 mm"/>
              </w:smartTagPr>
              <w:r w:rsidRPr="002569FC">
                <w:rPr>
                  <w:rFonts w:cstheme="minorHAnsi"/>
                  <w:sz w:val="24"/>
                  <w:szCs w:val="24"/>
                </w:rPr>
                <w:t>0,063 mm</w:t>
              </w:r>
            </w:smartTag>
            <w:r w:rsidRPr="002569FC">
              <w:rPr>
                <w:rFonts w:cstheme="minorHAnsi"/>
                <w:sz w:val="24"/>
                <w:szCs w:val="24"/>
              </w:rPr>
              <w:t>) - po silikátové analýze).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6"/>
              <w:gridCol w:w="658"/>
              <w:gridCol w:w="4206"/>
            </w:tblGrid>
            <w:tr w:rsidR="002569FC" w:rsidRPr="002569FC" w:rsidTr="00D86768">
              <w:tc>
                <w:tcPr>
                  <w:tcW w:w="4187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1943100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800100" cy="0"/>
                            <wp:effectExtent l="9525" t="8890" r="9525" b="10160"/>
                            <wp:wrapNone/>
                            <wp:docPr id="6" name="Přímá spojnic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00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D30072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2.95pt" to="3in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prJgIAADQ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"/>
                        </w:pict>
                      </mc:Fallback>
                    </mc:AlternateContent>
                  </w:r>
                  <w:r w:rsidRPr="002569F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4" name="Obrázek 4" descr="KH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H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Foto 1: REM-BEI – řez vzorkem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1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ab/>
                    <w:t xml:space="preserve">matrix: </w:t>
                  </w:r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(Si)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2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ab/>
                    <w:t xml:space="preserve">plnivo: </w:t>
                  </w:r>
                  <w:proofErr w:type="gramStart"/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(Al)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</w:p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5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-1485900</wp:posOffset>
                            </wp:positionH>
                            <wp:positionV relativeFrom="paragraph">
                              <wp:posOffset>685800</wp:posOffset>
                            </wp:positionV>
                            <wp:extent cx="1143000" cy="0"/>
                            <wp:effectExtent l="9525" t="9525" r="9525" b="9525"/>
                            <wp:wrapNone/>
                            <wp:docPr id="5" name="Přímá spojnic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697E8E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54pt" to="-2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hnKA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"/>
                        </w:pict>
                      </mc:Fallback>
                    </mc:AlternateContent>
                  </w:r>
                  <w:r w:rsidRPr="002569F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3" name="Obrázek 3" descr="KH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KH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Foto 2: REM-BEI – lokálně patrná místa bohatší na jemnozrnný amorfní SiO</w:t>
                  </w: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  <w:vertAlign w:val="subscript"/>
                    </w:rPr>
                    <w:t>2</w:t>
                  </w: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 xml:space="preserve"> (šedá)</w:t>
                  </w:r>
                </w:p>
              </w:tc>
            </w:tr>
            <w:tr w:rsidR="002569FC" w:rsidRPr="002569FC" w:rsidTr="00D86768">
              <w:tc>
                <w:tcPr>
                  <w:tcW w:w="9030" w:type="dxa"/>
                  <w:gridSpan w:val="3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600450" cy="1743075"/>
                        <wp:effectExtent l="0" t="0" r="0" b="9525"/>
                        <wp:docPr id="2" name="Obrázek 2" descr="pr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noProof/>
                      <w:color w:val="FFFFFF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 xml:space="preserve">prvkové spektrum - prachový podílu plniva d &lt; </w:t>
                  </w:r>
                  <w:smartTag w:uri="urn:schemas-microsoft-com:office:smarttags" w:element="metricconverter">
                    <w:smartTagPr>
                      <w:attr w:name="ProductID" w:val="0,063 mm"/>
                    </w:smartTagPr>
                    <w:r w:rsidRPr="002569FC">
                      <w:rPr>
                        <w:rFonts w:cstheme="minorHAnsi"/>
                        <w:b/>
                        <w:color w:val="FFFFFF"/>
                        <w:sz w:val="24"/>
                        <w:szCs w:val="24"/>
                        <w:highlight w:val="black"/>
                      </w:rPr>
                      <w:t>0,063 mm</w:t>
                    </w:r>
                  </w:smartTag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) pomocí REM-EDS</w:t>
                  </w:r>
                </w:p>
              </w:tc>
            </w:tr>
          </w:tbl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Mikrochemická analýza organických aditiv</w:t>
            </w:r>
            <w:r w:rsidRPr="002569FC">
              <w:rPr>
                <w:rFonts w:cstheme="minorHAnsi"/>
                <w:sz w:val="24"/>
                <w:szCs w:val="24"/>
              </w:rPr>
              <w:t xml:space="preserve">: na základě mikrochemické analýzy byla v omítce prokázána přítomnost proteinů (přesný druh nebyl předmětem analýzy).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 xml:space="preserve">Distribuce velikosti částic plniva: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6"/>
              <w:gridCol w:w="7076"/>
            </w:tblGrid>
            <w:tr w:rsidR="002569FC" w:rsidRPr="002569FC" w:rsidTr="00D86768">
              <w:tc>
                <w:tcPr>
                  <w:tcW w:w="2136" w:type="dxa"/>
                  <w:shd w:val="clear" w:color="auto" w:fill="auto"/>
                </w:tcPr>
                <w:tbl>
                  <w:tblPr>
                    <w:tblW w:w="1920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0"/>
                    <w:gridCol w:w="960"/>
                  </w:tblGrid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lastRenderedPageBreak/>
                          <w:t>D</w:t>
                        </w:r>
                      </w:p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(mm)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w (</w:t>
                        </w:r>
                        <w:proofErr w:type="gramStart"/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hm.%)</w:t>
                        </w:r>
                        <w:proofErr w:type="gramEnd"/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11,0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1,6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5,4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14,6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22,9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24,5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0,125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11,5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0,063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5,9</w:t>
                        </w:r>
                      </w:p>
                    </w:tc>
                  </w:tr>
                  <w:tr w:rsidR="002569FC" w:rsidRPr="002569FC" w:rsidTr="00D86768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&lt;0,063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2569FC" w:rsidRPr="002569FC" w:rsidRDefault="002569FC" w:rsidP="008D542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2569FC">
                          <w:rPr>
                            <w:rFonts w:cstheme="minorHAnsi"/>
                            <w:sz w:val="24"/>
                            <w:szCs w:val="24"/>
                          </w:rPr>
                          <w:t>2,6</w:t>
                        </w:r>
                      </w:p>
                    </w:tc>
                  </w:tr>
                </w:tbl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7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4324350" cy="26860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 xml:space="preserve">Plnivo omítky tvoří křemičitý písek s velikostí částic 0,125 –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2569FC">
                <w:rPr>
                  <w:rFonts w:cstheme="minorHAnsi"/>
                  <w:sz w:val="24"/>
                  <w:szCs w:val="24"/>
                </w:rPr>
                <w:t>2 mm</w:t>
              </w:r>
            </w:smartTag>
            <w:r w:rsidRPr="002569FC">
              <w:rPr>
                <w:rFonts w:cstheme="minorHAnsi"/>
                <w:sz w:val="24"/>
                <w:szCs w:val="24"/>
              </w:rPr>
              <w:t xml:space="preserve">; maximálně jsou zastoupeny částice o velikosti 0,25 –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2569FC">
                <w:rPr>
                  <w:rFonts w:cstheme="minorHAnsi"/>
                  <w:sz w:val="24"/>
                  <w:szCs w:val="24"/>
                </w:rPr>
                <w:t>1 mm</w:t>
              </w:r>
            </w:smartTag>
            <w:r w:rsidRPr="002569FC">
              <w:rPr>
                <w:rFonts w:cstheme="minorHAnsi"/>
                <w:sz w:val="24"/>
                <w:szCs w:val="24"/>
              </w:rPr>
              <w:t>, které tvoří cca 60 % obsahu plniva. Významný je i obsah velmi jemných až prachových částic o velikosti &lt;</w:t>
            </w:r>
            <w:smartTag w:uri="urn:schemas-microsoft-com:office:smarttags" w:element="metricconverter">
              <w:smartTagPr>
                <w:attr w:name="ProductID" w:val="0,063 mm"/>
              </w:smartTagPr>
              <w:r w:rsidRPr="002569FC">
                <w:rPr>
                  <w:rFonts w:cstheme="minorHAnsi"/>
                  <w:sz w:val="24"/>
                  <w:szCs w:val="24"/>
                </w:rPr>
                <w:t>0,063 mm</w:t>
              </w:r>
            </w:smartTag>
            <w:r w:rsidRPr="002569FC">
              <w:rPr>
                <w:rFonts w:cstheme="minorHAnsi"/>
                <w:sz w:val="24"/>
                <w:szCs w:val="24"/>
              </w:rPr>
              <w:t>, které tvoří cca 8 % celkového obsahu plniva. Jemnozrnný podíl je tvořen jemnozrnným SiO</w:t>
            </w:r>
            <w:r w:rsidRPr="002569FC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69FC">
              <w:rPr>
                <w:rFonts w:cstheme="minorHAnsi"/>
                <w:sz w:val="24"/>
                <w:szCs w:val="24"/>
              </w:rPr>
              <w:t xml:space="preserve">, který mohl být původní součástí použitého písku, popř. byl záměrně přidán do malty pro zlepšení zpracovatelnosti nebo hydraulických vlastností malty.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2.</w:t>
            </w:r>
            <w:r w:rsidRPr="002569FC">
              <w:rPr>
                <w:rFonts w:cstheme="minorHAnsi"/>
                <w:b/>
                <w:sz w:val="24"/>
                <w:szCs w:val="24"/>
              </w:rPr>
              <w:tab/>
            </w:r>
            <w:r w:rsidRPr="002569FC">
              <w:rPr>
                <w:rFonts w:cstheme="minorHAnsi"/>
                <w:b/>
                <w:sz w:val="24"/>
                <w:szCs w:val="24"/>
                <w:u w:val="single"/>
              </w:rPr>
              <w:t>Struktura omítky a povrchových vrstev</w:t>
            </w:r>
          </w:p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Z makroskopického hlediska se jedná o omítku sv. okrové barvy. Omítka je bohatá na plnivo, které je tvořeno z písku o střední velikost zrna 0,1-</w:t>
            </w:r>
            <w:smartTag w:uri="urn:schemas-microsoft-com:office:smarttags" w:element="metricconverter">
              <w:smartTagPr>
                <w:attr w:name="ProductID" w:val="0,2 cm"/>
              </w:smartTagPr>
              <w:r w:rsidRPr="002569FC">
                <w:rPr>
                  <w:rFonts w:cstheme="minorHAnsi"/>
                  <w:sz w:val="24"/>
                  <w:szCs w:val="24"/>
                </w:rPr>
                <w:t>0,2 cm</w:t>
              </w:r>
            </w:smartTag>
            <w:r w:rsidRPr="002569FC">
              <w:rPr>
                <w:rFonts w:cstheme="minorHAnsi"/>
                <w:sz w:val="24"/>
                <w:szCs w:val="24"/>
              </w:rPr>
              <w:t xml:space="preserve">. Omítka se vyznačuje vysokou pevností a soudržností, ve hmotě omítky jsou patrné kulovité póry (viz. </w:t>
            </w:r>
            <w:proofErr w:type="gramStart"/>
            <w:r w:rsidRPr="002569FC">
              <w:rPr>
                <w:rFonts w:cstheme="minorHAnsi"/>
                <w:sz w:val="24"/>
                <w:szCs w:val="24"/>
              </w:rPr>
              <w:t>foto</w:t>
            </w:r>
            <w:proofErr w:type="gramEnd"/>
            <w:r w:rsidRPr="002569FC">
              <w:rPr>
                <w:rFonts w:cstheme="minorHAnsi"/>
                <w:sz w:val="24"/>
                <w:szCs w:val="24"/>
              </w:rPr>
              <w:t xml:space="preserve"> 2); lokálně jsou viditelné bílé až okrové shluky velmi jemnozrnných částic.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1" name="Obrázek 11" descr="omítka makro1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mítka makro1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Foto 3: povrch omítky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lastRenderedPageBreak/>
                    <w:t>zvětšeno 1x, fotografováno v bílém dopadajícím světle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10" name="Obrázek 10" descr="omítka makro2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mítka makro2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 xml:space="preserve">Foto 4: rub omítky 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lastRenderedPageBreak/>
                    <w:t>zvětšeno 1x, fotografováno v bílém dopadajícím světle</w:t>
                  </w:r>
                </w:p>
              </w:tc>
            </w:tr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9" name="Obrázek 9" descr="omítka makro3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mítka makro3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 xml:space="preserve">Foto 5: příčný řez omítkou 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zvětšeno 1x, fotografováno v bílém dopadajícím světle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8" name="Obrázek 8" descr="KH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KH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Foto 6: REM-BEI</w:t>
                  </w:r>
                </w:p>
              </w:tc>
            </w:tr>
          </w:tbl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</w:rPr>
            </w:pPr>
          </w:p>
          <w:p w:rsidR="002569FC" w:rsidRPr="002569FC" w:rsidRDefault="002569FC" w:rsidP="008D5423">
            <w:pPr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Chemicko-technologický průzkum barevných vrstev: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569FC" w:rsidRPr="002569FC" w:rsidTr="00D86768"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7" name="Obrázek 7" descr="stratigraf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stratigraf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 xml:space="preserve">Foto 4: příčný řez omítkou 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zvětšeno 100x, fotografováno v bílém dopadajícím světle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Popis a složení povrchových vrstev: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1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2569F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černá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; vrstva tvořená síranem vápenatým a prachovými depozity. Vznikla chemickou přeměnou pojiva omítky na síran vápenatý (sádrovec).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složení dle REM-EDS: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(1:1)(Si, </w:t>
                  </w:r>
                  <w:r w:rsidRPr="002569FC">
                    <w:rPr>
                      <w:rFonts w:cstheme="minorHAnsi"/>
                      <w:i/>
                      <w:sz w:val="24"/>
                      <w:szCs w:val="24"/>
                    </w:rPr>
                    <w:t>Al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sz w:val="24"/>
                      <w:szCs w:val="24"/>
                    </w:rPr>
                    <w:t>0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2569F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sv. okrová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- vápenná omítka; obsahuje síran vápenatý – během expozice atmosférickým vlivům došlo k částečné přeměně původního pojiva malty uhličitanu vápenatého na síran vápenatý (sádrovec).</w:t>
                  </w:r>
                </w:p>
                <w:p w:rsidR="002569FC" w:rsidRPr="002569FC" w:rsidRDefault="002569FC" w:rsidP="008D542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569FC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složení dle REM-EDS: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(Si, </w:t>
                  </w:r>
                  <w:r w:rsidRPr="002569FC">
                    <w:rPr>
                      <w:rFonts w:cstheme="minorHAnsi"/>
                      <w:i/>
                      <w:sz w:val="24"/>
                      <w:szCs w:val="24"/>
                    </w:rPr>
                    <w:t>Al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); plnivo: </w:t>
                  </w:r>
                  <w:proofErr w:type="gramStart"/>
                  <w:r w:rsidRPr="002569F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2569FC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r w:rsidRPr="002569FC">
                    <w:rPr>
                      <w:rFonts w:cstheme="minorHAnsi"/>
                      <w:i/>
                      <w:sz w:val="24"/>
                      <w:szCs w:val="24"/>
                    </w:rPr>
                    <w:t>Al</w:t>
                  </w:r>
                  <w:r w:rsidRPr="002569FC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69FC">
              <w:rPr>
                <w:rFonts w:cstheme="minorHAnsi"/>
                <w:b/>
                <w:sz w:val="24"/>
                <w:szCs w:val="24"/>
                <w:u w:val="single"/>
              </w:rPr>
              <w:t xml:space="preserve">Souhrn výsledků analýzy: </w:t>
            </w:r>
          </w:p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b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lastRenderedPageBreak/>
              <w:t xml:space="preserve">Z vnějšího pláště Chrámu sv. Barbory byl odebrán vzorek omítky pro analýzu složení, struktury a přítomnosti povrchových úprav. Součástí průzkumu byl požadován návrh vhodného způsobu konzervace zbytků omítkových vrstev. Z průzkumu bylo zjištěno: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Omítka byla připravena z hydraulického vápna, které bylo připraveno smícháním vápna (obsahuje uhličitan vápenatý) a přísady, případně písku s vysokým obsahem jemnozrnného SiO</w:t>
            </w:r>
            <w:r w:rsidRPr="002569FC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69FC">
              <w:rPr>
                <w:rFonts w:cstheme="minorHAnsi"/>
                <w:sz w:val="24"/>
                <w:szCs w:val="24"/>
              </w:rPr>
              <w:t xml:space="preserve">, které dalo maltě hydraulické vlastnosti.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Plnivo omítky tvoří křemičitý písek s širokou distribucí velikosti částic, kde významný podíl tvoří prachové částice tvořené SiO</w:t>
            </w:r>
            <w:r w:rsidRPr="002569FC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2569FC">
              <w:rPr>
                <w:rFonts w:cstheme="minorHAnsi"/>
                <w:sz w:val="24"/>
                <w:szCs w:val="24"/>
              </w:rPr>
              <w:t xml:space="preserve">. Vlivem atmosférických podmínek došlo k částečné chemické přeměně původního pojiva omítek – uhličitanu vápenatého - na síran vápenatý (sádrovec), který v současné době částečně plní funkci pojiva omítky, především v povrchových vrstvách. Na povrchu omítek nebyla nalezena dochovaná povrchová úprava; povrch tvoří tmavá kompaktní vrstva tvořená sádrovcem, která společně s prachovými depozity uzavírá povrch omítky.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  <w:r w:rsidRPr="002569FC">
              <w:rPr>
                <w:rFonts w:cstheme="minorHAnsi"/>
                <w:sz w:val="24"/>
                <w:szCs w:val="24"/>
              </w:rPr>
              <w:t>I když došlo k podstatné přeměně původního pojiva omítky</w:t>
            </w:r>
            <w:r w:rsidR="008D5423">
              <w:rPr>
                <w:rFonts w:cstheme="minorHAnsi"/>
                <w:sz w:val="24"/>
                <w:szCs w:val="24"/>
              </w:rPr>
              <w:t>,</w:t>
            </w:r>
            <w:r w:rsidRPr="002569FC">
              <w:rPr>
                <w:rFonts w:cstheme="minorHAnsi"/>
                <w:sz w:val="24"/>
                <w:szCs w:val="24"/>
              </w:rPr>
              <w:t xml:space="preserve"> vykazuje omítka velmi dobré mechanické vlastnosti (pevnost, houževnatost). Nejvíce problematické je uzavření povrchu omítky tmavou vrstvou tvořenou sádrovcem, která brání vysýchání omítky a způsobuje oslabení soudržnosti omítky pod touto vrstvou, případně odtrhávání povrchové vrstvy od zbytku omítky. </w:t>
            </w:r>
          </w:p>
          <w:p w:rsidR="002569FC" w:rsidRPr="002569FC" w:rsidRDefault="002569FC" w:rsidP="008D5423">
            <w:pPr>
              <w:rPr>
                <w:rFonts w:cstheme="minorHAnsi"/>
                <w:sz w:val="24"/>
                <w:szCs w:val="24"/>
              </w:rPr>
            </w:pPr>
          </w:p>
          <w:p w:rsidR="002569FC" w:rsidRPr="002569FC" w:rsidRDefault="002569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2569FC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569FC" w:rsidTr="00CF54D3">
        <w:tc>
          <w:tcPr>
            <w:tcW w:w="10060" w:type="dxa"/>
          </w:tcPr>
          <w:p w:rsidR="00AA48FC" w:rsidRPr="002569FC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2569F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2569FC" w:rsidTr="00CF54D3">
        <w:tc>
          <w:tcPr>
            <w:tcW w:w="10060" w:type="dxa"/>
          </w:tcPr>
          <w:p w:rsidR="00AA48FC" w:rsidRPr="002569FC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2569FC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2569FC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69" w:rsidRDefault="00420569" w:rsidP="00AA48FC">
      <w:pPr>
        <w:spacing w:after="0" w:line="240" w:lineRule="auto"/>
      </w:pPr>
      <w:r>
        <w:separator/>
      </w:r>
    </w:p>
  </w:endnote>
  <w:endnote w:type="continuationSeparator" w:id="0">
    <w:p w:rsidR="00420569" w:rsidRDefault="004205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69" w:rsidRDefault="00420569" w:rsidP="00AA48FC">
      <w:pPr>
        <w:spacing w:after="0" w:line="240" w:lineRule="auto"/>
      </w:pPr>
      <w:r>
        <w:separator/>
      </w:r>
    </w:p>
  </w:footnote>
  <w:footnote w:type="continuationSeparator" w:id="0">
    <w:p w:rsidR="00420569" w:rsidRDefault="004205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134"/>
    <w:multiLevelType w:val="hybridMultilevel"/>
    <w:tmpl w:val="DED2B7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0B36E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436"/>
    <w:multiLevelType w:val="hybridMultilevel"/>
    <w:tmpl w:val="A2A28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F68F1"/>
    <w:multiLevelType w:val="hybridMultilevel"/>
    <w:tmpl w:val="12B4C752"/>
    <w:lvl w:ilvl="0" w:tplc="C0342D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569FC"/>
    <w:rsid w:val="002A6926"/>
    <w:rsid w:val="003D0950"/>
    <w:rsid w:val="00420569"/>
    <w:rsid w:val="005A54E0"/>
    <w:rsid w:val="005C155B"/>
    <w:rsid w:val="008862E7"/>
    <w:rsid w:val="008D5423"/>
    <w:rsid w:val="009A03AE"/>
    <w:rsid w:val="00AA48FC"/>
    <w:rsid w:val="00BF132F"/>
    <w:rsid w:val="00C30ACE"/>
    <w:rsid w:val="00C74C8C"/>
    <w:rsid w:val="00CC1EA8"/>
    <w:rsid w:val="00CF54D3"/>
    <w:rsid w:val="00E23756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525C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2021-09-07T07:10:00Z</dcterms:created>
  <dcterms:modified xsi:type="dcterms:W3CDTF">2021-09-07T07:10:00Z</dcterms:modified>
</cp:coreProperties>
</file>