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514"/>
        <w:gridCol w:w="6546"/>
      </w:tblGrid>
      <w:tr w:rsidR="0022194F" w:rsidRPr="00753CF4" w:rsidTr="00CF54D3">
        <w:tc>
          <w:tcPr>
            <w:tcW w:w="4606" w:type="dxa"/>
          </w:tcPr>
          <w:p w:rsidR="0022194F" w:rsidRPr="00753CF4" w:rsidRDefault="0022194F" w:rsidP="00753CF4">
            <w:pPr>
              <w:rPr>
                <w:rFonts w:cstheme="minorHAnsi"/>
                <w:b/>
                <w:sz w:val="24"/>
                <w:szCs w:val="24"/>
              </w:rPr>
            </w:pPr>
            <w:r w:rsidRPr="00753CF4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753CF4" w:rsidRDefault="0002703D" w:rsidP="00753CF4">
            <w:pPr>
              <w:rPr>
                <w:rFonts w:cstheme="minorHAnsi"/>
                <w:sz w:val="24"/>
                <w:szCs w:val="24"/>
              </w:rPr>
            </w:pPr>
            <w:r w:rsidRPr="00753CF4">
              <w:rPr>
                <w:rFonts w:cstheme="minorHAnsi"/>
                <w:sz w:val="24"/>
                <w:szCs w:val="24"/>
              </w:rPr>
              <w:t>5855</w:t>
            </w:r>
          </w:p>
        </w:tc>
      </w:tr>
      <w:tr w:rsidR="0022194F" w:rsidRPr="00753CF4" w:rsidTr="00CF54D3">
        <w:tc>
          <w:tcPr>
            <w:tcW w:w="4606" w:type="dxa"/>
          </w:tcPr>
          <w:p w:rsidR="0022194F" w:rsidRPr="00753CF4" w:rsidRDefault="0022194F" w:rsidP="00753CF4">
            <w:pPr>
              <w:rPr>
                <w:rFonts w:cstheme="minorHAnsi"/>
                <w:b/>
                <w:sz w:val="24"/>
                <w:szCs w:val="24"/>
              </w:rPr>
            </w:pPr>
            <w:r w:rsidRPr="00753CF4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753CF4" w:rsidRDefault="0022194F" w:rsidP="00753CF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A48FC" w:rsidRPr="00753CF4" w:rsidTr="00CF54D3">
        <w:tc>
          <w:tcPr>
            <w:tcW w:w="4606" w:type="dxa"/>
          </w:tcPr>
          <w:p w:rsidR="00AA48FC" w:rsidRPr="00753CF4" w:rsidRDefault="00AA48FC" w:rsidP="00753CF4">
            <w:pPr>
              <w:rPr>
                <w:rFonts w:cstheme="minorHAnsi"/>
                <w:b/>
                <w:sz w:val="24"/>
                <w:szCs w:val="24"/>
              </w:rPr>
            </w:pPr>
            <w:r w:rsidRPr="00753CF4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753CF4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753CF4" w:rsidRDefault="00AB3E64" w:rsidP="00753CF4">
            <w:pPr>
              <w:rPr>
                <w:rFonts w:cstheme="minorHAnsi"/>
                <w:sz w:val="24"/>
                <w:szCs w:val="24"/>
              </w:rPr>
            </w:pPr>
            <w:r w:rsidRPr="00753CF4">
              <w:rPr>
                <w:rFonts w:cstheme="minorHAnsi"/>
                <w:sz w:val="24"/>
                <w:szCs w:val="24"/>
              </w:rPr>
              <w:t>2</w:t>
            </w:r>
            <w:r w:rsidR="0002703D" w:rsidRPr="00753CF4">
              <w:rPr>
                <w:rFonts w:cstheme="minorHAnsi"/>
                <w:sz w:val="24"/>
                <w:szCs w:val="24"/>
              </w:rPr>
              <w:t>19</w:t>
            </w:r>
          </w:p>
        </w:tc>
      </w:tr>
      <w:tr w:rsidR="0022194F" w:rsidRPr="00753CF4" w:rsidTr="00CF54D3">
        <w:tc>
          <w:tcPr>
            <w:tcW w:w="4606" w:type="dxa"/>
          </w:tcPr>
          <w:p w:rsidR="0022194F" w:rsidRPr="00753CF4" w:rsidRDefault="0022194F" w:rsidP="00753CF4">
            <w:pPr>
              <w:rPr>
                <w:rFonts w:cstheme="minorHAnsi"/>
                <w:b/>
                <w:sz w:val="24"/>
                <w:szCs w:val="24"/>
              </w:rPr>
            </w:pPr>
            <w:r w:rsidRPr="00753CF4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753CF4" w:rsidRDefault="00AB3E64" w:rsidP="00753CF4">
            <w:pPr>
              <w:rPr>
                <w:rFonts w:cstheme="minorHAnsi"/>
                <w:sz w:val="24"/>
                <w:szCs w:val="24"/>
              </w:rPr>
            </w:pPr>
            <w:r w:rsidRPr="00753CF4">
              <w:rPr>
                <w:rFonts w:cstheme="minorHAnsi"/>
                <w:sz w:val="24"/>
                <w:szCs w:val="24"/>
              </w:rPr>
              <w:t>Kutná Hora</w:t>
            </w:r>
          </w:p>
        </w:tc>
      </w:tr>
      <w:tr w:rsidR="0022194F" w:rsidRPr="00753CF4" w:rsidTr="00CF54D3">
        <w:tc>
          <w:tcPr>
            <w:tcW w:w="4606" w:type="dxa"/>
          </w:tcPr>
          <w:p w:rsidR="0022194F" w:rsidRPr="00753CF4" w:rsidRDefault="0022194F" w:rsidP="00753CF4">
            <w:pPr>
              <w:rPr>
                <w:rFonts w:cstheme="minorHAnsi"/>
                <w:b/>
                <w:sz w:val="24"/>
                <w:szCs w:val="24"/>
              </w:rPr>
            </w:pPr>
            <w:r w:rsidRPr="00753CF4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753CF4" w:rsidRDefault="00AB3E64" w:rsidP="00753CF4">
            <w:pPr>
              <w:rPr>
                <w:rFonts w:cstheme="minorHAnsi"/>
                <w:sz w:val="24"/>
                <w:szCs w:val="24"/>
              </w:rPr>
            </w:pPr>
            <w:r w:rsidRPr="00753CF4">
              <w:rPr>
                <w:rFonts w:cstheme="minorHAnsi"/>
                <w:sz w:val="24"/>
                <w:szCs w:val="24"/>
              </w:rPr>
              <w:t>Jezuitská kolej, socha Anděla</w:t>
            </w:r>
          </w:p>
        </w:tc>
      </w:tr>
      <w:tr w:rsidR="0022194F" w:rsidRPr="00753CF4" w:rsidTr="00CF54D3">
        <w:tc>
          <w:tcPr>
            <w:tcW w:w="4606" w:type="dxa"/>
          </w:tcPr>
          <w:p w:rsidR="0022194F" w:rsidRPr="00753CF4" w:rsidRDefault="0022194F" w:rsidP="00753CF4">
            <w:pPr>
              <w:rPr>
                <w:rFonts w:cstheme="minorHAnsi"/>
                <w:b/>
                <w:sz w:val="24"/>
                <w:szCs w:val="24"/>
              </w:rPr>
            </w:pPr>
            <w:r w:rsidRPr="00753CF4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3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20"/>
              <w:gridCol w:w="4800"/>
            </w:tblGrid>
            <w:tr w:rsidR="009A4CD4" w:rsidRPr="009A4CD4" w:rsidTr="009A4CD4">
              <w:trPr>
                <w:trHeight w:val="315"/>
              </w:trPr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4CD4" w:rsidRPr="009A4CD4" w:rsidRDefault="009A4CD4" w:rsidP="00753CF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9A4CD4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Vzorek</w:t>
                  </w:r>
                </w:p>
              </w:tc>
              <w:tc>
                <w:tcPr>
                  <w:tcW w:w="4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4CD4" w:rsidRPr="009A4CD4" w:rsidRDefault="009A4CD4" w:rsidP="00753CF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9A4CD4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Popis</w:t>
                  </w:r>
                </w:p>
              </w:tc>
            </w:tr>
            <w:tr w:rsidR="009A4CD4" w:rsidRPr="009A4CD4" w:rsidTr="009A4CD4">
              <w:trPr>
                <w:trHeight w:val="630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4CD4" w:rsidRPr="009A4CD4" w:rsidRDefault="009A4CD4" w:rsidP="00753CF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A4CD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9A4CD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5854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4CD4" w:rsidRPr="009A4CD4" w:rsidRDefault="009A4CD4" w:rsidP="00753CF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9A4CD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vzorek povrchové nečistoty a krusty z povrchu, vzorek odebrán z podpaží levé ruky</w:t>
                  </w:r>
                </w:p>
              </w:tc>
            </w:tr>
            <w:tr w:rsidR="009A4CD4" w:rsidRPr="009A4CD4" w:rsidTr="009A4CD4">
              <w:trPr>
                <w:trHeight w:val="630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4CD4" w:rsidRPr="009A4CD4" w:rsidRDefault="009A4CD4" w:rsidP="00753CF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A4CD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9A4CD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5855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4CD4" w:rsidRPr="009A4CD4" w:rsidRDefault="009A4CD4" w:rsidP="00753CF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9A4CD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vzorek povrchové nečistoty a krusty z povrchu, vzorek odebrán zpod levé nohy</w:t>
                  </w:r>
                </w:p>
              </w:tc>
            </w:tr>
            <w:tr w:rsidR="009A4CD4" w:rsidRPr="009A4CD4" w:rsidTr="009A4CD4">
              <w:trPr>
                <w:trHeight w:val="315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4CD4" w:rsidRPr="009A4CD4" w:rsidRDefault="009A4CD4" w:rsidP="00753CF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A4CD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9A4CD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5856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4CD4" w:rsidRPr="009A4CD4" w:rsidRDefault="009A4CD4" w:rsidP="00753CF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9A4CD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vzorek maltoviny použité pro zatmelení čepu</w:t>
                  </w:r>
                </w:p>
              </w:tc>
            </w:tr>
            <w:tr w:rsidR="009A4CD4" w:rsidRPr="009A4CD4" w:rsidTr="009A4CD4">
              <w:trPr>
                <w:trHeight w:val="315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4CD4" w:rsidRPr="009A4CD4" w:rsidRDefault="009A4CD4" w:rsidP="00753CF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A4CD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9A4CD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5857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4CD4" w:rsidRPr="009A4CD4" w:rsidRDefault="009A4CD4" w:rsidP="00753CF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9A4CD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vzorek maltoviny použité pro osazení anděla</w:t>
                  </w:r>
                </w:p>
              </w:tc>
            </w:tr>
          </w:tbl>
          <w:p w:rsidR="0022194F" w:rsidRPr="00753CF4" w:rsidRDefault="0022194F" w:rsidP="00753CF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753CF4" w:rsidTr="00CF54D3">
        <w:tc>
          <w:tcPr>
            <w:tcW w:w="4606" w:type="dxa"/>
          </w:tcPr>
          <w:p w:rsidR="0022194F" w:rsidRPr="00753CF4" w:rsidRDefault="0022194F" w:rsidP="00753CF4">
            <w:pPr>
              <w:rPr>
                <w:rFonts w:cstheme="minorHAnsi"/>
                <w:b/>
                <w:sz w:val="24"/>
                <w:szCs w:val="24"/>
              </w:rPr>
            </w:pPr>
            <w:r w:rsidRPr="00753CF4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753CF4" w:rsidRDefault="0022194F" w:rsidP="00753CF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753CF4" w:rsidTr="00CF54D3">
        <w:tc>
          <w:tcPr>
            <w:tcW w:w="4606" w:type="dxa"/>
          </w:tcPr>
          <w:p w:rsidR="0022194F" w:rsidRPr="00753CF4" w:rsidRDefault="0022194F" w:rsidP="00753CF4">
            <w:pPr>
              <w:rPr>
                <w:rFonts w:cstheme="minorHAnsi"/>
                <w:b/>
                <w:sz w:val="24"/>
                <w:szCs w:val="24"/>
              </w:rPr>
            </w:pPr>
            <w:r w:rsidRPr="00753CF4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753CF4" w:rsidRDefault="0022194F" w:rsidP="00753CF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753CF4" w:rsidTr="00CF54D3">
        <w:tc>
          <w:tcPr>
            <w:tcW w:w="4606" w:type="dxa"/>
          </w:tcPr>
          <w:p w:rsidR="0022194F" w:rsidRPr="00753CF4" w:rsidRDefault="0022194F" w:rsidP="00753CF4">
            <w:pPr>
              <w:rPr>
                <w:rFonts w:cstheme="minorHAnsi"/>
                <w:b/>
                <w:sz w:val="24"/>
                <w:szCs w:val="24"/>
              </w:rPr>
            </w:pPr>
            <w:r w:rsidRPr="00753CF4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753CF4" w:rsidRDefault="0022194F" w:rsidP="00753CF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753CF4" w:rsidTr="00CF54D3">
        <w:tc>
          <w:tcPr>
            <w:tcW w:w="4606" w:type="dxa"/>
          </w:tcPr>
          <w:p w:rsidR="0022194F" w:rsidRPr="00753CF4" w:rsidRDefault="0022194F" w:rsidP="00753CF4">
            <w:pPr>
              <w:rPr>
                <w:rFonts w:cstheme="minorHAnsi"/>
                <w:b/>
                <w:sz w:val="24"/>
                <w:szCs w:val="24"/>
              </w:rPr>
            </w:pPr>
            <w:r w:rsidRPr="00753CF4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753CF4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753CF4" w:rsidRDefault="0022194F" w:rsidP="00753CF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753CF4" w:rsidTr="00CF54D3">
        <w:tc>
          <w:tcPr>
            <w:tcW w:w="4606" w:type="dxa"/>
          </w:tcPr>
          <w:p w:rsidR="0022194F" w:rsidRPr="00753CF4" w:rsidRDefault="0022194F" w:rsidP="00753CF4">
            <w:pPr>
              <w:rPr>
                <w:rFonts w:cstheme="minorHAnsi"/>
                <w:b/>
                <w:sz w:val="24"/>
                <w:szCs w:val="24"/>
              </w:rPr>
            </w:pPr>
            <w:r w:rsidRPr="00753CF4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753CF4" w:rsidRDefault="00E57764" w:rsidP="00753CF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53CF4">
              <w:rPr>
                <w:rFonts w:cstheme="minorHAnsi"/>
                <w:sz w:val="24"/>
                <w:szCs w:val="24"/>
              </w:rPr>
              <w:t>Kolinkeová</w:t>
            </w:r>
            <w:proofErr w:type="spellEnd"/>
          </w:p>
        </w:tc>
      </w:tr>
      <w:tr w:rsidR="0022194F" w:rsidRPr="00753CF4" w:rsidTr="00CF54D3">
        <w:tc>
          <w:tcPr>
            <w:tcW w:w="4606" w:type="dxa"/>
          </w:tcPr>
          <w:p w:rsidR="0022194F" w:rsidRPr="00753CF4" w:rsidRDefault="0022194F" w:rsidP="00753CF4">
            <w:pPr>
              <w:rPr>
                <w:rFonts w:cstheme="minorHAnsi"/>
                <w:b/>
                <w:sz w:val="24"/>
                <w:szCs w:val="24"/>
              </w:rPr>
            </w:pPr>
            <w:r w:rsidRPr="00753CF4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753CF4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753CF4" w:rsidRDefault="00E57764" w:rsidP="00753CF4">
            <w:pPr>
              <w:rPr>
                <w:rFonts w:cstheme="minorHAnsi"/>
                <w:sz w:val="24"/>
                <w:szCs w:val="24"/>
              </w:rPr>
            </w:pPr>
            <w:r w:rsidRPr="00753CF4">
              <w:rPr>
                <w:rFonts w:cstheme="minorHAnsi"/>
                <w:sz w:val="24"/>
                <w:szCs w:val="24"/>
              </w:rPr>
              <w:t>10. 8. 2010</w:t>
            </w:r>
          </w:p>
        </w:tc>
      </w:tr>
      <w:tr w:rsidR="005A54E0" w:rsidRPr="00753CF4" w:rsidTr="00CF54D3">
        <w:tc>
          <w:tcPr>
            <w:tcW w:w="4606" w:type="dxa"/>
          </w:tcPr>
          <w:p w:rsidR="005A54E0" w:rsidRPr="00753CF4" w:rsidRDefault="005A54E0" w:rsidP="00753CF4">
            <w:pPr>
              <w:rPr>
                <w:rFonts w:cstheme="minorHAnsi"/>
                <w:b/>
                <w:sz w:val="24"/>
                <w:szCs w:val="24"/>
              </w:rPr>
            </w:pPr>
            <w:r w:rsidRPr="00753CF4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753CF4">
              <w:rPr>
                <w:rFonts w:cstheme="minorHAnsi"/>
                <w:b/>
                <w:sz w:val="24"/>
                <w:szCs w:val="24"/>
              </w:rPr>
              <w:t>databázi</w:t>
            </w:r>
            <w:r w:rsidRPr="00753CF4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753CF4" w:rsidRDefault="00E57764" w:rsidP="00753CF4">
            <w:pPr>
              <w:rPr>
                <w:rFonts w:cstheme="minorHAnsi"/>
                <w:sz w:val="24"/>
                <w:szCs w:val="24"/>
              </w:rPr>
            </w:pPr>
            <w:r w:rsidRPr="00753CF4">
              <w:rPr>
                <w:rFonts w:cstheme="minorHAnsi"/>
                <w:sz w:val="24"/>
                <w:szCs w:val="24"/>
              </w:rPr>
              <w:t>2010_16</w:t>
            </w:r>
          </w:p>
        </w:tc>
      </w:tr>
    </w:tbl>
    <w:p w:rsidR="00AA48FC" w:rsidRPr="00753CF4" w:rsidRDefault="00AA48FC" w:rsidP="00753CF4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753CF4" w:rsidTr="00CF54D3">
        <w:tc>
          <w:tcPr>
            <w:tcW w:w="10060" w:type="dxa"/>
          </w:tcPr>
          <w:p w:rsidR="00AA48FC" w:rsidRPr="00753CF4" w:rsidRDefault="00AA48FC" w:rsidP="00753CF4">
            <w:pPr>
              <w:rPr>
                <w:rFonts w:cstheme="minorHAnsi"/>
                <w:b/>
                <w:sz w:val="24"/>
                <w:szCs w:val="24"/>
              </w:rPr>
            </w:pPr>
            <w:r w:rsidRPr="00753CF4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753CF4" w:rsidTr="00CF54D3">
        <w:tc>
          <w:tcPr>
            <w:tcW w:w="10060" w:type="dxa"/>
          </w:tcPr>
          <w:p w:rsidR="00E57764" w:rsidRPr="00753CF4" w:rsidRDefault="00E57764" w:rsidP="00753CF4">
            <w:pPr>
              <w:pStyle w:val="Nadpis3"/>
              <w:outlineLvl w:val="2"/>
              <w:rPr>
                <w:rFonts w:asciiTheme="minorHAnsi" w:hAnsiTheme="minorHAnsi" w:cstheme="minorHAnsi"/>
                <w:sz w:val="24"/>
                <w:szCs w:val="24"/>
              </w:rPr>
            </w:pPr>
            <w:r w:rsidRPr="00753CF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Identifikace povrchů a složení malt:</w:t>
            </w:r>
            <w:smartTag w:uri="urn:schemas-microsoft-com:office:smarttags" w:element="PersonName">
              <w:r w:rsidRPr="00753CF4">
                <w:rPr>
                  <w:rFonts w:asciiTheme="minorHAnsi" w:hAnsiTheme="minorHAnsi" w:cstheme="minorHAnsi"/>
                  <w:sz w:val="24"/>
                  <w:szCs w:val="24"/>
                </w:rPr>
                <w:t xml:space="preserve"> </w:t>
              </w:r>
            </w:smartTag>
          </w:p>
          <w:p w:rsidR="00E57764" w:rsidRPr="00753CF4" w:rsidRDefault="00E57764" w:rsidP="00753CF4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</w:pPr>
            <w:r w:rsidRPr="00753CF4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Vzorek</w:t>
            </w:r>
            <w:smartTag w:uri="urn:schemas-microsoft-com:office:smarttags" w:element="PersonName">
              <w:r w:rsidRPr="00753CF4">
                <w:rPr>
                  <w:rFonts w:asciiTheme="minorHAnsi" w:hAnsiTheme="minorHAnsi" w:cstheme="minorHAnsi"/>
                  <w:b/>
                  <w:i w:val="0"/>
                  <w:sz w:val="24"/>
                  <w:u w:val="single"/>
                </w:rPr>
                <w:t xml:space="preserve"> </w:t>
              </w:r>
            </w:smartTag>
            <w:r w:rsidRPr="00753CF4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č. 585</w:t>
            </w:r>
            <w:r w:rsidR="0002703D" w:rsidRPr="00753CF4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5</w:t>
            </w:r>
          </w:p>
          <w:p w:rsidR="00E57764" w:rsidRPr="00753CF4" w:rsidRDefault="0002703D" w:rsidP="00753CF4">
            <w:pPr>
              <w:rPr>
                <w:rFonts w:cstheme="minorHAnsi"/>
                <w:sz w:val="24"/>
                <w:szCs w:val="24"/>
              </w:rPr>
            </w:pPr>
            <w:r w:rsidRPr="00753CF4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4419600" cy="2524125"/>
                  <wp:effectExtent l="19050" t="19050" r="19050" b="28575"/>
                  <wp:docPr id="4" name="Obrázek 4" descr="5855_50x (5)_n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5855_50x (5)_n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0" cy="25241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02703D" w:rsidRDefault="00753CF4" w:rsidP="00753CF4">
            <w:pPr>
              <w:rPr>
                <w:rFonts w:cstheme="minorHAnsi"/>
                <w:sz w:val="24"/>
                <w:szCs w:val="24"/>
              </w:rPr>
            </w:pPr>
            <w:r w:rsidRPr="00753CF4">
              <w:rPr>
                <w:rFonts w:cstheme="minorHAnsi"/>
                <w:sz w:val="24"/>
                <w:szCs w:val="24"/>
              </w:rPr>
              <w:t>Obr. č. 5: Bílé</w:t>
            </w:r>
            <w:smartTag w:uri="urn:schemas-microsoft-com:office:smarttags" w:element="PersonName">
              <w:r w:rsidRPr="00753CF4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753CF4">
              <w:rPr>
                <w:rFonts w:cstheme="minorHAnsi"/>
                <w:sz w:val="24"/>
                <w:szCs w:val="24"/>
              </w:rPr>
              <w:t>dopadající</w:t>
            </w:r>
            <w:smartTag w:uri="urn:schemas-microsoft-com:office:smarttags" w:element="PersonName">
              <w:r w:rsidRPr="00753CF4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753CF4">
              <w:rPr>
                <w:rFonts w:cstheme="minorHAnsi"/>
                <w:sz w:val="24"/>
                <w:szCs w:val="24"/>
              </w:rPr>
              <w:t>světlo,</w:t>
            </w:r>
            <w:smartTag w:uri="urn:schemas-microsoft-com:office:smarttags" w:element="PersonName">
              <w:r w:rsidRPr="00753CF4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753CF4">
              <w:rPr>
                <w:rFonts w:cstheme="minorHAnsi"/>
                <w:sz w:val="24"/>
                <w:szCs w:val="24"/>
              </w:rPr>
              <w:t>fotografováno</w:t>
            </w:r>
            <w:smartTag w:uri="urn:schemas-microsoft-com:office:smarttags" w:element="PersonName">
              <w:r w:rsidRPr="00753CF4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753CF4">
              <w:rPr>
                <w:rFonts w:cstheme="minorHAnsi"/>
                <w:sz w:val="24"/>
                <w:szCs w:val="24"/>
              </w:rPr>
              <w:t>při</w:t>
            </w:r>
            <w:smartTag w:uri="urn:schemas-microsoft-com:office:smarttags" w:element="PersonName">
              <w:r w:rsidRPr="00753CF4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753CF4">
              <w:rPr>
                <w:rFonts w:cstheme="minorHAnsi"/>
                <w:sz w:val="24"/>
                <w:szCs w:val="24"/>
              </w:rPr>
              <w:t>zvětšení</w:t>
            </w:r>
            <w:smartTag w:uri="urn:schemas-microsoft-com:office:smarttags" w:element="PersonName">
              <w:r w:rsidRPr="00753CF4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753CF4">
              <w:rPr>
                <w:rFonts w:cstheme="minorHAnsi"/>
                <w:sz w:val="24"/>
                <w:szCs w:val="24"/>
              </w:rPr>
              <w:t>mikroskopu 50x</w:t>
            </w:r>
            <w:r w:rsidRPr="00753CF4">
              <w:rPr>
                <w:rFonts w:cstheme="minorHAnsi"/>
                <w:sz w:val="24"/>
                <w:szCs w:val="24"/>
              </w:rPr>
              <w:t>.</w:t>
            </w:r>
          </w:p>
          <w:p w:rsidR="00753CF4" w:rsidRPr="00753CF4" w:rsidRDefault="00753CF4" w:rsidP="00753CF4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  <w:p w:rsidR="00753CF4" w:rsidRPr="00753CF4" w:rsidRDefault="00753CF4" w:rsidP="00753CF4">
            <w:pPr>
              <w:rPr>
                <w:rFonts w:cstheme="minorHAnsi"/>
                <w:sz w:val="24"/>
                <w:szCs w:val="24"/>
              </w:rPr>
            </w:pPr>
          </w:p>
          <w:p w:rsidR="00753CF4" w:rsidRPr="00753CF4" w:rsidRDefault="00753CF4" w:rsidP="00753CF4">
            <w:pPr>
              <w:rPr>
                <w:rFonts w:cstheme="minorHAnsi"/>
                <w:sz w:val="24"/>
                <w:szCs w:val="24"/>
              </w:rPr>
            </w:pPr>
            <w:r w:rsidRPr="00753CF4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695575" cy="1800225"/>
                  <wp:effectExtent l="19050" t="19050" r="28575" b="28575"/>
                  <wp:docPr id="5" name="Obrázek 5" descr="5855_50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5855_50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00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753CF4" w:rsidRDefault="00753CF4" w:rsidP="00753CF4">
            <w:pPr>
              <w:rPr>
                <w:rFonts w:cstheme="minorHAnsi"/>
                <w:sz w:val="24"/>
                <w:szCs w:val="24"/>
              </w:rPr>
            </w:pPr>
            <w:r w:rsidRPr="00753CF4">
              <w:rPr>
                <w:rFonts w:cstheme="minorHAnsi"/>
                <w:sz w:val="24"/>
                <w:szCs w:val="24"/>
              </w:rPr>
              <w:t>Obr. č. 6: Po excitaci modrým</w:t>
            </w:r>
            <w:smartTag w:uri="urn:schemas-microsoft-com:office:smarttags" w:element="PersonName">
              <w:r w:rsidRPr="00753CF4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753CF4">
              <w:rPr>
                <w:rFonts w:cstheme="minorHAnsi"/>
                <w:sz w:val="24"/>
                <w:szCs w:val="24"/>
              </w:rPr>
              <w:t>světlem,</w:t>
            </w:r>
            <w:smartTag w:uri="urn:schemas-microsoft-com:office:smarttags" w:element="PersonName">
              <w:r w:rsidRPr="00753CF4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753CF4">
              <w:rPr>
                <w:rFonts w:cstheme="minorHAnsi"/>
                <w:sz w:val="24"/>
                <w:szCs w:val="24"/>
              </w:rPr>
              <w:t>fotografováno</w:t>
            </w:r>
            <w:r w:rsidRPr="00753CF4">
              <w:rPr>
                <w:rFonts w:cstheme="minorHAnsi"/>
                <w:sz w:val="24"/>
                <w:szCs w:val="24"/>
              </w:rPr>
              <w:t xml:space="preserve"> </w:t>
            </w:r>
            <w:r w:rsidRPr="00753CF4">
              <w:rPr>
                <w:rFonts w:cstheme="minorHAnsi"/>
                <w:sz w:val="24"/>
                <w:szCs w:val="24"/>
              </w:rPr>
              <w:t>při</w:t>
            </w:r>
            <w:smartTag w:uri="urn:schemas-microsoft-com:office:smarttags" w:element="PersonName">
              <w:r w:rsidRPr="00753CF4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753CF4">
              <w:rPr>
                <w:rFonts w:cstheme="minorHAnsi"/>
                <w:sz w:val="24"/>
                <w:szCs w:val="24"/>
              </w:rPr>
              <w:t>zvětšení</w:t>
            </w:r>
            <w:smartTag w:uri="urn:schemas-microsoft-com:office:smarttags" w:element="PersonName">
              <w:r w:rsidRPr="00753CF4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753CF4">
              <w:rPr>
                <w:rFonts w:cstheme="minorHAnsi"/>
                <w:sz w:val="24"/>
                <w:szCs w:val="24"/>
              </w:rPr>
              <w:t>mikroskopu 50x.</w:t>
            </w:r>
          </w:p>
          <w:p w:rsidR="00753CF4" w:rsidRPr="00753CF4" w:rsidRDefault="00753CF4" w:rsidP="00753CF4">
            <w:pPr>
              <w:rPr>
                <w:rFonts w:cstheme="minorHAnsi"/>
                <w:sz w:val="24"/>
                <w:szCs w:val="24"/>
              </w:rPr>
            </w:pPr>
          </w:p>
          <w:p w:rsidR="00753CF4" w:rsidRPr="00753CF4" w:rsidRDefault="00753CF4" w:rsidP="00753CF4">
            <w:pPr>
              <w:rPr>
                <w:rFonts w:cstheme="minorHAnsi"/>
                <w:sz w:val="24"/>
                <w:szCs w:val="24"/>
              </w:rPr>
            </w:pPr>
          </w:p>
          <w:p w:rsidR="00753CF4" w:rsidRPr="00753CF4" w:rsidRDefault="00753CF4" w:rsidP="00753CF4">
            <w:pPr>
              <w:rPr>
                <w:rFonts w:cstheme="minorHAnsi"/>
                <w:sz w:val="24"/>
                <w:szCs w:val="24"/>
              </w:rPr>
            </w:pPr>
            <w:r w:rsidRPr="00753CF4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695575" cy="1800225"/>
                  <wp:effectExtent l="19050" t="19050" r="28575" b="28575"/>
                  <wp:docPr id="6" name="Obrázek 6" descr="5855_50x (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5855_50x (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00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753CF4" w:rsidRPr="00753CF4" w:rsidRDefault="00753CF4" w:rsidP="00753CF4">
            <w:pPr>
              <w:rPr>
                <w:rFonts w:cstheme="minorHAnsi"/>
                <w:sz w:val="24"/>
                <w:szCs w:val="24"/>
              </w:rPr>
            </w:pPr>
            <w:r w:rsidRPr="00753CF4">
              <w:rPr>
                <w:rFonts w:cstheme="minorHAnsi"/>
                <w:sz w:val="24"/>
                <w:szCs w:val="24"/>
              </w:rPr>
              <w:t>Obr. č. 7: Po excitaci UV</w:t>
            </w:r>
            <w:smartTag w:uri="urn:schemas-microsoft-com:office:smarttags" w:element="PersonName">
              <w:r w:rsidRPr="00753CF4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753CF4">
              <w:rPr>
                <w:rFonts w:cstheme="minorHAnsi"/>
                <w:sz w:val="24"/>
                <w:szCs w:val="24"/>
              </w:rPr>
              <w:t>světlem,</w:t>
            </w:r>
            <w:smartTag w:uri="urn:schemas-microsoft-com:office:smarttags" w:element="PersonName">
              <w:r w:rsidRPr="00753CF4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753CF4">
              <w:rPr>
                <w:rFonts w:cstheme="minorHAnsi"/>
                <w:sz w:val="24"/>
                <w:szCs w:val="24"/>
              </w:rPr>
              <w:t>fotografováno</w:t>
            </w:r>
            <w:r w:rsidRPr="00753CF4">
              <w:rPr>
                <w:rFonts w:cstheme="minorHAnsi"/>
                <w:sz w:val="24"/>
                <w:szCs w:val="24"/>
              </w:rPr>
              <w:t xml:space="preserve"> </w:t>
            </w:r>
            <w:r w:rsidRPr="00753CF4">
              <w:rPr>
                <w:rFonts w:cstheme="minorHAnsi"/>
                <w:sz w:val="24"/>
                <w:szCs w:val="24"/>
              </w:rPr>
              <w:t>při</w:t>
            </w:r>
            <w:smartTag w:uri="urn:schemas-microsoft-com:office:smarttags" w:element="PersonName">
              <w:r w:rsidRPr="00753CF4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753CF4">
              <w:rPr>
                <w:rFonts w:cstheme="minorHAnsi"/>
                <w:sz w:val="24"/>
                <w:szCs w:val="24"/>
              </w:rPr>
              <w:t>zvětšení</w:t>
            </w:r>
            <w:smartTag w:uri="urn:schemas-microsoft-com:office:smarttags" w:element="PersonName">
              <w:r w:rsidRPr="00753CF4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753CF4">
              <w:rPr>
                <w:rFonts w:cstheme="minorHAnsi"/>
                <w:sz w:val="24"/>
                <w:szCs w:val="24"/>
              </w:rPr>
              <w:t>mikroskopu 50x.</w:t>
            </w:r>
          </w:p>
          <w:p w:rsidR="00753CF4" w:rsidRPr="00753CF4" w:rsidRDefault="00753CF4" w:rsidP="00753CF4">
            <w:pPr>
              <w:rPr>
                <w:rFonts w:cstheme="minorHAnsi"/>
                <w:sz w:val="24"/>
                <w:szCs w:val="24"/>
              </w:rPr>
            </w:pPr>
          </w:p>
          <w:p w:rsidR="00753CF4" w:rsidRPr="00753CF4" w:rsidRDefault="00753CF4" w:rsidP="00753CF4">
            <w:pPr>
              <w:rPr>
                <w:rFonts w:cstheme="minorHAnsi"/>
                <w:sz w:val="24"/>
                <w:szCs w:val="24"/>
              </w:rPr>
            </w:pPr>
            <w:r w:rsidRPr="00753CF4">
              <w:rPr>
                <w:rFonts w:cstheme="minorHAnsi"/>
                <w:noProof/>
                <w:sz w:val="24"/>
                <w:szCs w:val="24"/>
                <w:lang w:eastAsia="cs-CZ"/>
              </w:rPr>
              <w:lastRenderedPageBreak/>
              <w:drawing>
                <wp:inline distT="0" distB="0" distL="0" distR="0">
                  <wp:extent cx="2371725" cy="1800225"/>
                  <wp:effectExtent l="19050" t="19050" r="28575" b="28575"/>
                  <wp:docPr id="7" name="Obrázek 7" descr="5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58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800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753CF4" w:rsidRPr="00753CF4" w:rsidRDefault="00753CF4" w:rsidP="00753CF4">
            <w:pPr>
              <w:rPr>
                <w:rFonts w:cstheme="minorHAnsi"/>
                <w:sz w:val="24"/>
                <w:szCs w:val="24"/>
              </w:rPr>
            </w:pPr>
            <w:r w:rsidRPr="00753CF4">
              <w:rPr>
                <w:rFonts w:cstheme="minorHAnsi"/>
                <w:sz w:val="24"/>
                <w:szCs w:val="24"/>
              </w:rPr>
              <w:t>Obr. č. 8: Fotografie z elektronového mikroskopu.</w:t>
            </w:r>
          </w:p>
          <w:p w:rsidR="00753CF4" w:rsidRPr="00753CF4" w:rsidRDefault="00753CF4" w:rsidP="00753CF4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78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6720"/>
            </w:tblGrid>
            <w:tr w:rsidR="00753CF4" w:rsidRPr="00753CF4" w:rsidTr="00753CF4">
              <w:trPr>
                <w:trHeight w:val="315"/>
              </w:trPr>
              <w:tc>
                <w:tcPr>
                  <w:tcW w:w="112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53CF4" w:rsidRPr="00753CF4" w:rsidRDefault="00753CF4" w:rsidP="00753CF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53CF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podklad</w:t>
                  </w:r>
                </w:p>
              </w:tc>
              <w:tc>
                <w:tcPr>
                  <w:tcW w:w="672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53CF4" w:rsidRPr="00753CF4" w:rsidRDefault="00753CF4" w:rsidP="00753CF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53CF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REM-EDS: zrno Si</w:t>
                  </w:r>
                </w:p>
              </w:tc>
            </w:tr>
            <w:tr w:rsidR="00753CF4" w:rsidRPr="00753CF4" w:rsidTr="00753CF4">
              <w:trPr>
                <w:trHeight w:val="330"/>
              </w:trPr>
              <w:tc>
                <w:tcPr>
                  <w:tcW w:w="112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53CF4" w:rsidRPr="00753CF4" w:rsidRDefault="00753CF4" w:rsidP="00753CF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53CF4" w:rsidRPr="00753CF4" w:rsidRDefault="00753CF4" w:rsidP="00753CF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53CF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křemenné zrno</w:t>
                  </w:r>
                </w:p>
              </w:tc>
            </w:tr>
            <w:tr w:rsidR="00753CF4" w:rsidRPr="00753CF4" w:rsidTr="00753CF4">
              <w:trPr>
                <w:trHeight w:val="315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53CF4" w:rsidRPr="00753CF4" w:rsidRDefault="00753CF4" w:rsidP="00753CF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53CF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1. vrstva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53CF4" w:rsidRPr="00753CF4" w:rsidRDefault="00753CF4" w:rsidP="00753CF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53CF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REM-EDS: povrch - Ca, S</w:t>
                  </w:r>
                </w:p>
              </w:tc>
            </w:tr>
            <w:tr w:rsidR="00753CF4" w:rsidRPr="00753CF4" w:rsidTr="00753CF4">
              <w:trPr>
                <w:trHeight w:val="330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53CF4" w:rsidRPr="00753CF4" w:rsidRDefault="00753CF4" w:rsidP="00753CF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53CF4" w:rsidRPr="00753CF4" w:rsidRDefault="00753CF4" w:rsidP="00753CF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53CF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vrstva sádry (korozní produkt) – </w:t>
                  </w:r>
                  <w:proofErr w:type="spellStart"/>
                  <w:r w:rsidRPr="00753CF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sulfatizovaný</w:t>
                  </w:r>
                  <w:proofErr w:type="spellEnd"/>
                  <w:r w:rsidRPr="00753CF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povrch kamene</w:t>
                  </w:r>
                </w:p>
              </w:tc>
            </w:tr>
            <w:tr w:rsidR="00753CF4" w:rsidRPr="00753CF4" w:rsidTr="00753CF4">
              <w:trPr>
                <w:trHeight w:val="330"/>
              </w:trPr>
              <w:tc>
                <w:tcPr>
                  <w:tcW w:w="11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53CF4" w:rsidRPr="00753CF4" w:rsidRDefault="00753CF4" w:rsidP="00753CF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53CF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2. vrstva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53CF4" w:rsidRPr="00753CF4" w:rsidRDefault="00753CF4" w:rsidP="00753CF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53CF4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množstvím nečistot na povrchu korozní vrstvy sádry</w:t>
                  </w:r>
                </w:p>
              </w:tc>
            </w:tr>
          </w:tbl>
          <w:p w:rsidR="00753CF4" w:rsidRPr="00753CF4" w:rsidRDefault="00753CF4" w:rsidP="00753CF4">
            <w:pPr>
              <w:rPr>
                <w:rFonts w:cstheme="minorHAnsi"/>
                <w:sz w:val="24"/>
                <w:szCs w:val="24"/>
              </w:rPr>
            </w:pPr>
          </w:p>
          <w:p w:rsidR="00753CF4" w:rsidRPr="00753CF4" w:rsidRDefault="00753CF4" w:rsidP="00753CF4">
            <w:pPr>
              <w:rPr>
                <w:rFonts w:cstheme="minorHAnsi"/>
                <w:sz w:val="24"/>
                <w:szCs w:val="24"/>
              </w:rPr>
            </w:pPr>
          </w:p>
          <w:p w:rsidR="00E57764" w:rsidRPr="00753CF4" w:rsidRDefault="00E57764" w:rsidP="00753CF4">
            <w:pPr>
              <w:rPr>
                <w:rFonts w:cstheme="minorHAnsi"/>
                <w:sz w:val="24"/>
                <w:szCs w:val="24"/>
              </w:rPr>
            </w:pPr>
          </w:p>
          <w:p w:rsidR="00E57764" w:rsidRPr="00753CF4" w:rsidRDefault="00E57764" w:rsidP="00753CF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753CF4" w:rsidRDefault="009A03AE" w:rsidP="00753CF4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753CF4" w:rsidTr="00CF54D3">
        <w:tc>
          <w:tcPr>
            <w:tcW w:w="10060" w:type="dxa"/>
          </w:tcPr>
          <w:p w:rsidR="00AA48FC" w:rsidRPr="00753CF4" w:rsidRDefault="00AA48FC" w:rsidP="00753CF4">
            <w:pPr>
              <w:rPr>
                <w:rFonts w:cstheme="minorHAnsi"/>
                <w:b/>
                <w:sz w:val="24"/>
                <w:szCs w:val="24"/>
              </w:rPr>
            </w:pPr>
            <w:r w:rsidRPr="00753CF4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753CF4" w:rsidTr="00CF54D3">
        <w:tc>
          <w:tcPr>
            <w:tcW w:w="10060" w:type="dxa"/>
          </w:tcPr>
          <w:p w:rsidR="00AA48FC" w:rsidRPr="00753CF4" w:rsidRDefault="00AA48FC" w:rsidP="00753CF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753CF4" w:rsidRDefault="0022194F" w:rsidP="00753CF4">
      <w:pPr>
        <w:spacing w:line="240" w:lineRule="auto"/>
        <w:rPr>
          <w:rFonts w:cstheme="minorHAnsi"/>
          <w:sz w:val="24"/>
          <w:szCs w:val="24"/>
        </w:rPr>
      </w:pPr>
    </w:p>
    <w:sectPr w:rsidR="0022194F" w:rsidRPr="00753CF4" w:rsidSect="00C624F1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A2C" w:rsidRDefault="00D11A2C" w:rsidP="00AA48FC">
      <w:pPr>
        <w:spacing w:after="0" w:line="240" w:lineRule="auto"/>
      </w:pPr>
      <w:r>
        <w:separator/>
      </w:r>
    </w:p>
  </w:endnote>
  <w:endnote w:type="continuationSeparator" w:id="0">
    <w:p w:rsidR="00D11A2C" w:rsidRDefault="00D11A2C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A2C" w:rsidRDefault="00D11A2C" w:rsidP="00AA48FC">
      <w:pPr>
        <w:spacing w:after="0" w:line="240" w:lineRule="auto"/>
      </w:pPr>
      <w:r>
        <w:separator/>
      </w:r>
    </w:p>
  </w:footnote>
  <w:footnote w:type="continuationSeparator" w:id="0">
    <w:p w:rsidR="00D11A2C" w:rsidRDefault="00D11A2C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2703D"/>
    <w:rsid w:val="0007253D"/>
    <w:rsid w:val="000A6440"/>
    <w:rsid w:val="001F20A2"/>
    <w:rsid w:val="0021097B"/>
    <w:rsid w:val="0022194F"/>
    <w:rsid w:val="002A6926"/>
    <w:rsid w:val="003D0950"/>
    <w:rsid w:val="005A54E0"/>
    <w:rsid w:val="005C155B"/>
    <w:rsid w:val="00753CF4"/>
    <w:rsid w:val="00805692"/>
    <w:rsid w:val="008862E7"/>
    <w:rsid w:val="009A03AE"/>
    <w:rsid w:val="009A4CD4"/>
    <w:rsid w:val="00AA48FC"/>
    <w:rsid w:val="00AB3E64"/>
    <w:rsid w:val="00BF132F"/>
    <w:rsid w:val="00C30ACE"/>
    <w:rsid w:val="00C624F1"/>
    <w:rsid w:val="00C74C8C"/>
    <w:rsid w:val="00CC1EA8"/>
    <w:rsid w:val="00CF54D3"/>
    <w:rsid w:val="00D11A2C"/>
    <w:rsid w:val="00D33709"/>
    <w:rsid w:val="00E57764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4F2029B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E57764"/>
    <w:pPr>
      <w:keepNext/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E57764"/>
    <w:rPr>
      <w:rFonts w:ascii="Arial" w:eastAsia="Times New Roman" w:hAnsi="Arial" w:cs="Arial"/>
      <w:b/>
      <w:bCs/>
      <w:szCs w:val="26"/>
      <w:lang w:eastAsia="cs-CZ"/>
    </w:rPr>
  </w:style>
  <w:style w:type="paragraph" w:customStyle="1" w:styleId="Style1">
    <w:name w:val="Style1"/>
    <w:basedOn w:val="Normln"/>
    <w:link w:val="Style1CharChar"/>
    <w:rsid w:val="00E57764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E57764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2021-10-06T09:23:00Z</dcterms:created>
  <dcterms:modified xsi:type="dcterms:W3CDTF">2021-10-06T09:49:00Z</dcterms:modified>
</cp:coreProperties>
</file>