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691328" w:rsidRDefault="00BE2C9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5797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691328" w:rsidRDefault="007F06A9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Vz.</w:t>
            </w:r>
            <w:proofErr w:type="gramStart"/>
            <w:r w:rsidRPr="00691328">
              <w:rPr>
                <w:rFonts w:cstheme="minorHAnsi"/>
                <w:sz w:val="24"/>
                <w:szCs w:val="24"/>
              </w:rPr>
              <w:t>č.</w:t>
            </w:r>
            <w:r w:rsidR="00BE2C98" w:rsidRPr="00691328">
              <w:rPr>
                <w:rFonts w:cstheme="minorHAnsi"/>
                <w:sz w:val="24"/>
                <w:szCs w:val="24"/>
              </w:rPr>
              <w:t>3</w:t>
            </w:r>
            <w:proofErr w:type="gramEnd"/>
          </w:p>
        </w:tc>
      </w:tr>
      <w:tr w:rsidR="00AA48FC" w:rsidRPr="00691328" w:rsidTr="005613D3">
        <w:tc>
          <w:tcPr>
            <w:tcW w:w="4106" w:type="dxa"/>
          </w:tcPr>
          <w:p w:rsidR="00AA48FC" w:rsidRPr="00691328" w:rsidRDefault="00AA48FC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9132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691328" w:rsidRDefault="00BE2C9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213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691328" w:rsidRDefault="00FB4DDE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691328" w:rsidRDefault="00FB4DDE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69132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69132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69132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691328" w:rsidRDefault="005613D3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691328" w:rsidRDefault="00FB4DDE" w:rsidP="00691328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69132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691328" w:rsidRDefault="0022194F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691328" w:rsidRDefault="0022194F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691328" w:rsidRDefault="0022194F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9132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691328" w:rsidRDefault="0022194F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691328" w:rsidRDefault="00FB4DDE" w:rsidP="006913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1328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691328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691328" w:rsidTr="005613D3">
        <w:tc>
          <w:tcPr>
            <w:tcW w:w="4106" w:type="dxa"/>
          </w:tcPr>
          <w:p w:rsidR="0022194F" w:rsidRPr="00691328" w:rsidRDefault="0022194F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9132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691328" w:rsidRDefault="0019305D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691328" w:rsidTr="005613D3">
        <w:tc>
          <w:tcPr>
            <w:tcW w:w="4106" w:type="dxa"/>
          </w:tcPr>
          <w:p w:rsidR="005A54E0" w:rsidRPr="00691328" w:rsidRDefault="005A54E0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91328">
              <w:rPr>
                <w:rFonts w:cstheme="minorHAnsi"/>
                <w:b/>
                <w:sz w:val="24"/>
                <w:szCs w:val="24"/>
              </w:rPr>
              <w:t>databázi</w:t>
            </w:r>
            <w:r w:rsidRPr="0069132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691328" w:rsidRDefault="0019305D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2010</w:t>
            </w:r>
            <w:r w:rsidR="00FB4DDE" w:rsidRPr="00691328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691328" w:rsidRDefault="00AA48FC" w:rsidP="0069132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91328" w:rsidTr="00CF54D3">
        <w:tc>
          <w:tcPr>
            <w:tcW w:w="10060" w:type="dxa"/>
          </w:tcPr>
          <w:p w:rsidR="00AA48FC" w:rsidRPr="00691328" w:rsidRDefault="00AA48FC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91328" w:rsidTr="00CF54D3">
        <w:tc>
          <w:tcPr>
            <w:tcW w:w="10060" w:type="dxa"/>
          </w:tcPr>
          <w:p w:rsidR="005613D3" w:rsidRPr="00691328" w:rsidRDefault="005613D3" w:rsidP="00691328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69132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691328" w:rsidRDefault="007F06A9" w:rsidP="0069132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Vz.</w:t>
            </w:r>
            <w:proofErr w:type="gramStart"/>
            <w:r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</w:t>
            </w:r>
            <w:r w:rsidR="00691328"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3</w:t>
            </w:r>
            <w:r w:rsidR="00BF7AF7"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(579</w:t>
            </w:r>
            <w:r w:rsidR="00691328"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7</w:t>
            </w:r>
            <w:proofErr w:type="gramEnd"/>
            <w:r w:rsidR="005613D3" w:rsidRPr="0069132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7F06A9" w:rsidRPr="00691328" w:rsidRDefault="007F06A9" w:rsidP="0069132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691328">
              <w:rPr>
                <w:rFonts w:asciiTheme="minorHAnsi" w:hAnsiTheme="minorHAnsi" w:cstheme="minorHAnsi"/>
                <w:i w:val="0"/>
                <w:sz w:val="24"/>
              </w:rPr>
              <w:t>Hlavních vchodové dveře - fotografie se zaznačením míst odběrů vzorků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6"/>
              <w:gridCol w:w="4776"/>
            </w:tblGrid>
            <w:tr w:rsidR="007F06A9" w:rsidRPr="00691328" w:rsidTr="007A2F52">
              <w:tc>
                <w:tcPr>
                  <w:tcW w:w="4606" w:type="dxa"/>
                  <w:shd w:val="clear" w:color="auto" w:fill="auto"/>
                </w:tcPr>
                <w:p w:rsidR="007F06A9" w:rsidRPr="00691328" w:rsidRDefault="007F06A9" w:rsidP="0069132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691328">
                    <w:rPr>
                      <w:rFonts w:asciiTheme="minorHAnsi" w:hAnsiTheme="minorHAnsi" w:cstheme="minorHAnsi"/>
                      <w:i w:val="0"/>
                      <w:noProof/>
                      <w:sz w:val="24"/>
                    </w:rPr>
                    <w:drawing>
                      <wp:inline distT="0" distB="0" distL="0" distR="0">
                        <wp:extent cx="2619375" cy="4324350"/>
                        <wp:effectExtent l="19050" t="19050" r="28575" b="19050"/>
                        <wp:docPr id="9" name="Obrázek 9" descr="_MG_9407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_MG_9407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432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6A9" w:rsidRPr="00691328" w:rsidRDefault="007F06A9" w:rsidP="0069132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691328">
                    <w:rPr>
                      <w:rFonts w:asciiTheme="minorHAnsi" w:hAnsiTheme="minorHAnsi" w:cstheme="minorHAnsi"/>
                      <w:i w:val="0"/>
                      <w:sz w:val="24"/>
                    </w:rPr>
                    <w:t>Vnější strana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7F06A9" w:rsidRPr="00691328" w:rsidRDefault="007F06A9" w:rsidP="0069132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691328">
                    <w:rPr>
                      <w:rFonts w:asciiTheme="minorHAnsi" w:hAnsiTheme="minorHAnsi" w:cstheme="minorHAnsi"/>
                      <w:i w:val="0"/>
                      <w:noProof/>
                      <w:sz w:val="24"/>
                    </w:rPr>
                    <w:drawing>
                      <wp:inline distT="0" distB="0" distL="0" distR="0">
                        <wp:extent cx="2847975" cy="4314825"/>
                        <wp:effectExtent l="19050" t="19050" r="28575" b="28575"/>
                        <wp:docPr id="8" name="Obrázek 8" descr="_MG_941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_MG_941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431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6A9" w:rsidRPr="00691328" w:rsidRDefault="007F06A9" w:rsidP="0069132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691328">
                    <w:rPr>
                      <w:rFonts w:asciiTheme="minorHAnsi" w:hAnsiTheme="minorHAnsi" w:cstheme="minorHAnsi"/>
                      <w:i w:val="0"/>
                      <w:sz w:val="24"/>
                    </w:rPr>
                    <w:t>Vnitřní strana</w:t>
                  </w:r>
                </w:p>
              </w:tc>
            </w:tr>
          </w:tbl>
          <w:p w:rsidR="00A2045E" w:rsidRPr="00691328" w:rsidRDefault="00A2045E" w:rsidP="00691328">
            <w:pPr>
              <w:rPr>
                <w:rFonts w:cstheme="minorHAnsi"/>
                <w:sz w:val="24"/>
                <w:szCs w:val="24"/>
              </w:rPr>
            </w:pPr>
          </w:p>
          <w:p w:rsidR="00B141AB" w:rsidRPr="00691328" w:rsidRDefault="00B141AB" w:rsidP="00691328">
            <w:pPr>
              <w:rPr>
                <w:rFonts w:cstheme="minorHAnsi"/>
                <w:sz w:val="24"/>
                <w:szCs w:val="24"/>
              </w:rPr>
            </w:pPr>
          </w:p>
          <w:p w:rsidR="00BF7AF7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971925" cy="2276475"/>
                  <wp:effectExtent l="19050" t="19050" r="28575" b="28575"/>
                  <wp:docPr id="20" name="Obrázek 20" descr="5797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5797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276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Obr. č. 32: Bílé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mikroskopu 100x</w:t>
            </w:r>
            <w:r w:rsidRPr="00691328">
              <w:rPr>
                <w:rFonts w:cstheme="minorHAnsi"/>
                <w:sz w:val="24"/>
                <w:szCs w:val="24"/>
              </w:rPr>
              <w:t>.</w:t>
            </w: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21" name="Obrázek 21" descr="5797_100x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5797_100x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Obr. č. 33: Po excitaci modrým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fotografováno</w:t>
            </w:r>
            <w:r w:rsidRPr="00691328">
              <w:rPr>
                <w:rFonts w:cstheme="minorHAnsi"/>
                <w:sz w:val="24"/>
                <w:szCs w:val="24"/>
              </w:rPr>
              <w:t xml:space="preserve"> </w:t>
            </w:r>
            <w:r w:rsidRPr="00691328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mikroskopu 100x.</w:t>
            </w: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22" name="Obrázek 22" descr="5797_100x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797_100x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91328" w:rsidRPr="00691328" w:rsidRDefault="00691328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Obr. č. 34: Po excitaci UV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fotografováno</w:t>
            </w:r>
            <w:r w:rsidRPr="00691328">
              <w:rPr>
                <w:rFonts w:cstheme="minorHAnsi"/>
                <w:sz w:val="24"/>
                <w:szCs w:val="24"/>
              </w:rPr>
              <w:t xml:space="preserve"> </w:t>
            </w:r>
            <w:r w:rsidRPr="00691328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69132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691328">
              <w:rPr>
                <w:rFonts w:cstheme="minorHAnsi"/>
                <w:sz w:val="24"/>
                <w:szCs w:val="24"/>
              </w:rPr>
              <w:t>mikroskopu 100x.</w:t>
            </w:r>
          </w:p>
          <w:p w:rsidR="00BF7AF7" w:rsidRPr="00691328" w:rsidRDefault="00BF7AF7" w:rsidP="0069132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691328" w:rsidRPr="00691328" w:rsidTr="00691328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silný nátěr okrové barvy s obsahem načervenalých zrnek</w:t>
                  </w:r>
                </w:p>
              </w:tc>
            </w:tr>
            <w:tr w:rsidR="00691328" w:rsidRPr="00691328" w:rsidTr="00691328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obsahující železité okry, příměs křemičitanů</w:t>
                  </w:r>
                </w:p>
              </w:tc>
            </w:tr>
            <w:tr w:rsidR="00691328" w:rsidRPr="00691328" w:rsidTr="00691328">
              <w:trPr>
                <w:trHeight w:val="64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91328" w:rsidRPr="00691328" w:rsidRDefault="00691328" w:rsidP="006913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9132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vrstva hnědého nátěru, od spodního nátěru izolována organickým nátěrem</w:t>
                  </w:r>
                </w:p>
              </w:tc>
            </w:tr>
          </w:tbl>
          <w:p w:rsidR="0019305D" w:rsidRPr="00691328" w:rsidRDefault="0019305D" w:rsidP="0069132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691328" w:rsidRDefault="005613D3" w:rsidP="00691328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691328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691328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lastRenderedPageBreak/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691328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691328" w:rsidRDefault="005613D3" w:rsidP="0069132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9132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691328" w:rsidRDefault="005613D3" w:rsidP="00691328">
            <w:pPr>
              <w:rPr>
                <w:rFonts w:cstheme="minorHAnsi"/>
                <w:sz w:val="24"/>
                <w:szCs w:val="24"/>
              </w:rPr>
            </w:pPr>
          </w:p>
          <w:p w:rsidR="005613D3" w:rsidRPr="00691328" w:rsidRDefault="005613D3" w:rsidP="00691328">
            <w:pPr>
              <w:rPr>
                <w:rFonts w:cstheme="minorHAnsi"/>
                <w:sz w:val="24"/>
                <w:szCs w:val="24"/>
              </w:rPr>
            </w:pPr>
            <w:r w:rsidRPr="00691328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691328" w:rsidRDefault="005613D3" w:rsidP="00691328">
            <w:pPr>
              <w:rPr>
                <w:rFonts w:cstheme="minorHAnsi"/>
                <w:sz w:val="24"/>
                <w:szCs w:val="24"/>
              </w:rPr>
            </w:pPr>
          </w:p>
          <w:p w:rsidR="005613D3" w:rsidRPr="00691328" w:rsidRDefault="005613D3" w:rsidP="00691328">
            <w:pPr>
              <w:rPr>
                <w:rFonts w:cstheme="minorHAnsi"/>
                <w:sz w:val="24"/>
                <w:szCs w:val="24"/>
              </w:rPr>
            </w:pPr>
          </w:p>
          <w:p w:rsidR="005613D3" w:rsidRPr="00691328" w:rsidRDefault="005613D3" w:rsidP="006913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1328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691328" w:rsidRDefault="005613D3" w:rsidP="0069132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691328" w:rsidRDefault="005613D3" w:rsidP="00691328">
            <w:pPr>
              <w:rPr>
                <w:rFonts w:cstheme="minorHAnsi"/>
                <w:bCs/>
                <w:sz w:val="24"/>
                <w:szCs w:val="24"/>
              </w:rPr>
            </w:pPr>
            <w:r w:rsidRPr="00691328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691328" w:rsidRDefault="005613D3" w:rsidP="00691328">
            <w:pPr>
              <w:rPr>
                <w:rFonts w:cstheme="minorHAnsi"/>
                <w:sz w:val="24"/>
                <w:szCs w:val="24"/>
              </w:rPr>
            </w:pPr>
          </w:p>
          <w:p w:rsidR="00FB4DDE" w:rsidRPr="00691328" w:rsidRDefault="00FB4DDE" w:rsidP="00691328">
            <w:pPr>
              <w:rPr>
                <w:rFonts w:cstheme="minorHAnsi"/>
                <w:sz w:val="24"/>
                <w:szCs w:val="24"/>
              </w:rPr>
            </w:pPr>
          </w:p>
          <w:p w:rsidR="00FB4DDE" w:rsidRPr="00691328" w:rsidRDefault="00FB4DDE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91328" w:rsidRDefault="009A03AE" w:rsidP="0069132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91328" w:rsidTr="00CF54D3">
        <w:tc>
          <w:tcPr>
            <w:tcW w:w="10060" w:type="dxa"/>
          </w:tcPr>
          <w:p w:rsidR="00AA48FC" w:rsidRPr="00691328" w:rsidRDefault="00AA48FC" w:rsidP="00691328">
            <w:pPr>
              <w:rPr>
                <w:rFonts w:cstheme="minorHAnsi"/>
                <w:b/>
                <w:sz w:val="24"/>
                <w:szCs w:val="24"/>
              </w:rPr>
            </w:pPr>
            <w:r w:rsidRPr="0069132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91328" w:rsidTr="00CF54D3">
        <w:tc>
          <w:tcPr>
            <w:tcW w:w="10060" w:type="dxa"/>
          </w:tcPr>
          <w:p w:rsidR="00AA48FC" w:rsidRPr="00691328" w:rsidRDefault="00AA48FC" w:rsidP="0069132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91328" w:rsidRDefault="0022194F" w:rsidP="00691328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91328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F5" w:rsidRDefault="00AB02F5" w:rsidP="00AA48FC">
      <w:pPr>
        <w:spacing w:after="0" w:line="240" w:lineRule="auto"/>
      </w:pPr>
      <w:r>
        <w:separator/>
      </w:r>
    </w:p>
  </w:endnote>
  <w:endnote w:type="continuationSeparator" w:id="0">
    <w:p w:rsidR="00AB02F5" w:rsidRDefault="00AB02F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F5" w:rsidRDefault="00AB02F5" w:rsidP="00AA48FC">
      <w:pPr>
        <w:spacing w:after="0" w:line="240" w:lineRule="auto"/>
      </w:pPr>
      <w:r>
        <w:separator/>
      </w:r>
    </w:p>
  </w:footnote>
  <w:footnote w:type="continuationSeparator" w:id="0">
    <w:p w:rsidR="00AB02F5" w:rsidRDefault="00AB02F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30528"/>
    <w:rsid w:val="0019305D"/>
    <w:rsid w:val="001F20A2"/>
    <w:rsid w:val="0021097B"/>
    <w:rsid w:val="0022194F"/>
    <w:rsid w:val="00221ABC"/>
    <w:rsid w:val="002467FB"/>
    <w:rsid w:val="002A6926"/>
    <w:rsid w:val="00360C83"/>
    <w:rsid w:val="00387A69"/>
    <w:rsid w:val="003D0950"/>
    <w:rsid w:val="005613D3"/>
    <w:rsid w:val="00571DA1"/>
    <w:rsid w:val="005A54E0"/>
    <w:rsid w:val="005C155B"/>
    <w:rsid w:val="005D6054"/>
    <w:rsid w:val="005D6821"/>
    <w:rsid w:val="00691328"/>
    <w:rsid w:val="00724A95"/>
    <w:rsid w:val="00764A64"/>
    <w:rsid w:val="007F06A9"/>
    <w:rsid w:val="00851D58"/>
    <w:rsid w:val="008862E7"/>
    <w:rsid w:val="0093473E"/>
    <w:rsid w:val="00971EB6"/>
    <w:rsid w:val="0099511B"/>
    <w:rsid w:val="009A03AE"/>
    <w:rsid w:val="00A2045E"/>
    <w:rsid w:val="00AA48FC"/>
    <w:rsid w:val="00AB02F5"/>
    <w:rsid w:val="00AB3855"/>
    <w:rsid w:val="00B141AB"/>
    <w:rsid w:val="00B7170F"/>
    <w:rsid w:val="00B93353"/>
    <w:rsid w:val="00BE2C98"/>
    <w:rsid w:val="00BF132F"/>
    <w:rsid w:val="00BF7AF7"/>
    <w:rsid w:val="00C30ACE"/>
    <w:rsid w:val="00C41672"/>
    <w:rsid w:val="00C624F1"/>
    <w:rsid w:val="00C74C8C"/>
    <w:rsid w:val="00CC1EA8"/>
    <w:rsid w:val="00CF54D3"/>
    <w:rsid w:val="00EB0453"/>
    <w:rsid w:val="00F05260"/>
    <w:rsid w:val="00F862C8"/>
    <w:rsid w:val="00FB0B9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B6A83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2021-10-05T11:51:00Z</dcterms:created>
  <dcterms:modified xsi:type="dcterms:W3CDTF">2021-10-05T11:54:00Z</dcterms:modified>
</cp:coreProperties>
</file>