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6521"/>
      </w:tblGrid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6521" w:type="dxa"/>
          </w:tcPr>
          <w:p w:rsidR="0022194F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5777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6521" w:type="dxa"/>
          </w:tcPr>
          <w:p w:rsidR="0022194F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2A</w:t>
            </w:r>
          </w:p>
        </w:tc>
      </w:tr>
      <w:tr w:rsidR="00AA48FC" w:rsidRPr="0019305D" w:rsidTr="005613D3">
        <w:tc>
          <w:tcPr>
            <w:tcW w:w="4106" w:type="dxa"/>
          </w:tcPr>
          <w:p w:rsidR="00AA48FC" w:rsidRPr="0019305D" w:rsidRDefault="00AA48FC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19305D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6521" w:type="dxa"/>
          </w:tcPr>
          <w:p w:rsidR="00AA48FC" w:rsidRPr="0019305D" w:rsidRDefault="00F862C8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20</w:t>
            </w:r>
            <w:r w:rsidR="0019305D" w:rsidRPr="0019305D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6521" w:type="dxa"/>
          </w:tcPr>
          <w:p w:rsidR="0022194F" w:rsidRPr="0019305D" w:rsidRDefault="00FB4DDE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6521" w:type="dxa"/>
          </w:tcPr>
          <w:p w:rsidR="0022194F" w:rsidRPr="0019305D" w:rsidRDefault="00FB4DDE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Kaple sv. Anny, hřbitov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6521" w:type="dxa"/>
          </w:tcPr>
          <w:tbl>
            <w:tblPr>
              <w:tblW w:w="63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4800"/>
            </w:tblGrid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Vzorek</w:t>
                  </w:r>
                </w:p>
              </w:tc>
              <w:tc>
                <w:tcPr>
                  <w:tcW w:w="4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Popis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2P (5774)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presbytáře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4P (5775)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presbytáře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5P (5776)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Lišta z vnější strany dveří presbytáře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2A (5777)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dveří z levé apsidy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3A (5778)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4A (5779)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Vnitřní strana dveří z levé apsidy</w:t>
                  </w:r>
                </w:p>
              </w:tc>
            </w:tr>
            <w:tr w:rsidR="005613D3" w:rsidRPr="0019305D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1 (5795)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ztmavlý nátěr u pantů</w:t>
                  </w:r>
                </w:p>
              </w:tc>
            </w:tr>
            <w:tr w:rsidR="005613D3" w:rsidRPr="0019305D" w:rsidTr="005613D3">
              <w:trPr>
                <w:trHeight w:val="630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2 (5796)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Vnější strana pravého křídla hlavních vchodových dveří – vrchní část lišty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3 (5797)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Hlavní vchodové dveře – hnědý nátěr na vnitřní straně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4 (5798)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pod kruchtou vpravo – hrana ze strany do místnosti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5 (5799)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vnější strana u zámku dveří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6 (5800)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Dveře na kruchtě vlevo – vnitřní strana u zámku dveří</w:t>
                  </w:r>
                </w:p>
              </w:tc>
            </w:tr>
            <w:tr w:rsidR="005613D3" w:rsidRPr="0019305D" w:rsidTr="005613D3">
              <w:trPr>
                <w:trHeight w:val="312"/>
              </w:trPr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Vz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. č. 7 (5801)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D3" w:rsidRPr="0019305D" w:rsidRDefault="005613D3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Venkovní strana dveří v pravém rohu kostela</w:t>
                  </w:r>
                </w:p>
              </w:tc>
            </w:tr>
          </w:tbl>
          <w:p w:rsidR="00FB4DDE" w:rsidRPr="0019305D" w:rsidRDefault="00FB4DDE" w:rsidP="0019305D">
            <w:pPr>
              <w:pStyle w:val="Nadpis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305D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u w:val="none"/>
              </w:rPr>
              <w:t>* Pozn. Všechna určení stran jsou brána vůči hlavním vchodovým dveřím, čili stojí-li pozorovatel směrem k oltáři.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6521" w:type="dxa"/>
          </w:tcPr>
          <w:p w:rsidR="0022194F" w:rsidRPr="0019305D" w:rsidRDefault="0022194F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6521" w:type="dxa"/>
          </w:tcPr>
          <w:p w:rsidR="0022194F" w:rsidRPr="0019305D" w:rsidRDefault="0022194F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6521" w:type="dxa"/>
          </w:tcPr>
          <w:p w:rsidR="0022194F" w:rsidRPr="0019305D" w:rsidRDefault="0022194F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19305D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6521" w:type="dxa"/>
          </w:tcPr>
          <w:p w:rsidR="0022194F" w:rsidRPr="0019305D" w:rsidRDefault="0022194F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6521" w:type="dxa"/>
          </w:tcPr>
          <w:p w:rsidR="0022194F" w:rsidRPr="0019305D" w:rsidRDefault="00FB4DDE" w:rsidP="001930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9305D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19305D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19305D" w:rsidTr="005613D3">
        <w:tc>
          <w:tcPr>
            <w:tcW w:w="4106" w:type="dxa"/>
          </w:tcPr>
          <w:p w:rsidR="0022194F" w:rsidRPr="0019305D" w:rsidRDefault="0022194F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19305D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6521" w:type="dxa"/>
          </w:tcPr>
          <w:p w:rsidR="0022194F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2010</w:t>
            </w:r>
          </w:p>
        </w:tc>
      </w:tr>
      <w:tr w:rsidR="005A54E0" w:rsidRPr="0019305D" w:rsidTr="005613D3">
        <w:tc>
          <w:tcPr>
            <w:tcW w:w="4106" w:type="dxa"/>
          </w:tcPr>
          <w:p w:rsidR="005A54E0" w:rsidRPr="0019305D" w:rsidRDefault="005A54E0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19305D">
              <w:rPr>
                <w:rFonts w:cstheme="minorHAnsi"/>
                <w:b/>
                <w:sz w:val="24"/>
                <w:szCs w:val="24"/>
              </w:rPr>
              <w:t>databázi</w:t>
            </w:r>
            <w:r w:rsidRPr="0019305D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6521" w:type="dxa"/>
          </w:tcPr>
          <w:p w:rsidR="005A54E0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2010</w:t>
            </w:r>
            <w:r w:rsidR="00FB4DDE" w:rsidRPr="0019305D">
              <w:rPr>
                <w:rFonts w:cstheme="minorHAnsi"/>
                <w:sz w:val="24"/>
                <w:szCs w:val="24"/>
              </w:rPr>
              <w:t>_15</w:t>
            </w:r>
          </w:p>
        </w:tc>
      </w:tr>
    </w:tbl>
    <w:p w:rsidR="00AA48FC" w:rsidRPr="0019305D" w:rsidRDefault="00AA48FC" w:rsidP="0019305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9305D" w:rsidTr="00CF54D3">
        <w:tc>
          <w:tcPr>
            <w:tcW w:w="10060" w:type="dxa"/>
          </w:tcPr>
          <w:p w:rsidR="00AA48FC" w:rsidRPr="0019305D" w:rsidRDefault="00AA48FC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19305D" w:rsidTr="00CF54D3">
        <w:tc>
          <w:tcPr>
            <w:tcW w:w="10060" w:type="dxa"/>
          </w:tcPr>
          <w:p w:rsidR="005613D3" w:rsidRPr="0019305D" w:rsidRDefault="005613D3" w:rsidP="0019305D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19305D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Statigrafie barevných vrstev a prvkové složení: </w:t>
            </w:r>
          </w:p>
          <w:p w:rsidR="005613D3" w:rsidRPr="0019305D" w:rsidRDefault="0019305D" w:rsidP="0019305D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</w:pPr>
            <w:r w:rsidRPr="0019305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Vzorek 2A</w:t>
            </w:r>
            <w:r w:rsidR="00F862C8" w:rsidRPr="0019305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 xml:space="preserve"> (577</w:t>
            </w:r>
            <w:r w:rsidR="0045065C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7</w:t>
            </w:r>
            <w:bookmarkStart w:id="0" w:name="_GoBack"/>
            <w:bookmarkEnd w:id="0"/>
            <w:r w:rsidR="005613D3" w:rsidRPr="0019305D">
              <w:rPr>
                <w:rFonts w:asciiTheme="minorHAnsi" w:hAnsiTheme="minorHAnsi" w:cstheme="minorHAnsi"/>
                <w:b/>
                <w:i w:val="0"/>
                <w:sz w:val="24"/>
                <w:u w:val="single"/>
              </w:rPr>
              <w:t>)</w:t>
            </w:r>
          </w:p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19305D">
              <w:rPr>
                <w:rFonts w:asciiTheme="minorHAnsi" w:hAnsiTheme="minorHAnsi" w:cstheme="minorHAnsi"/>
                <w:i w:val="0"/>
                <w:sz w:val="24"/>
              </w:rPr>
              <w:t>Dveře z levé apsidy - fotografie se zaznačením míst odběrů vzorků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6"/>
              <w:gridCol w:w="4656"/>
            </w:tblGrid>
            <w:tr w:rsidR="0019305D" w:rsidRPr="0019305D" w:rsidTr="00B31B25">
              <w:tc>
                <w:tcPr>
                  <w:tcW w:w="4606" w:type="dxa"/>
                  <w:shd w:val="clear" w:color="auto" w:fill="auto"/>
                </w:tcPr>
                <w:p w:rsidR="0019305D" w:rsidRPr="0019305D" w:rsidRDefault="0019305D" w:rsidP="0019305D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19305D">
                    <w:rPr>
                      <w:rFonts w:asciiTheme="minorHAnsi" w:hAnsiTheme="minorHAnsi" w:cstheme="minorHAnsi"/>
                      <w:i w:val="0"/>
                      <w:noProof/>
                      <w:sz w:val="24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8" name="Obrázek 18" descr="IMG_039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039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305D" w:rsidRPr="0019305D" w:rsidRDefault="0019305D" w:rsidP="0019305D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19305D">
                    <w:rPr>
                      <w:rFonts w:asciiTheme="minorHAnsi" w:hAnsiTheme="minorHAnsi" w:cstheme="minorHAnsi"/>
                      <w:i w:val="0"/>
                      <w:sz w:val="24"/>
                    </w:rPr>
                    <w:t>Vnější strana - pravé křídlo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9305D" w:rsidRPr="0019305D" w:rsidRDefault="0019305D" w:rsidP="0019305D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iCs/>
                      <w:sz w:val="24"/>
                    </w:rPr>
                  </w:pPr>
                  <w:r w:rsidRPr="0019305D">
                    <w:rPr>
                      <w:rFonts w:asciiTheme="minorHAnsi" w:hAnsiTheme="minorHAnsi" w:cstheme="minorHAnsi"/>
                      <w:i w:val="0"/>
                      <w:iCs/>
                      <w:noProof/>
                      <w:sz w:val="24"/>
                    </w:rPr>
                    <w:drawing>
                      <wp:inline distT="0" distB="0" distL="0" distR="0">
                        <wp:extent cx="2771775" cy="4152900"/>
                        <wp:effectExtent l="19050" t="19050" r="28575" b="19050"/>
                        <wp:docPr id="17" name="Obrázek 17" descr="IMG_039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G_039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415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305D" w:rsidRDefault="0019305D" w:rsidP="0019305D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  <w:r w:rsidRPr="0019305D">
                    <w:rPr>
                      <w:rFonts w:asciiTheme="minorHAnsi" w:hAnsiTheme="minorHAnsi" w:cstheme="minorHAnsi"/>
                      <w:i w:val="0"/>
                      <w:sz w:val="24"/>
                    </w:rPr>
                    <w:t xml:space="preserve">Detail vnitřní strany levého křídla </w:t>
                  </w:r>
                </w:p>
                <w:p w:rsidR="0019305D" w:rsidRPr="0019305D" w:rsidRDefault="0019305D" w:rsidP="0019305D">
                  <w:pPr>
                    <w:pStyle w:val="Style1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i w:val="0"/>
                      <w:sz w:val="24"/>
                    </w:rPr>
                  </w:pPr>
                </w:p>
              </w:tc>
            </w:tr>
          </w:tbl>
          <w:p w:rsidR="005613D3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19305D">
              <w:rPr>
                <w:rFonts w:asciiTheme="minorHAnsi" w:hAnsiTheme="minorHAnsi" w:cstheme="minorHAnsi"/>
                <w:i w:val="0"/>
                <w:noProof/>
                <w:sz w:val="24"/>
              </w:rPr>
              <w:drawing>
                <wp:inline distT="0" distB="0" distL="0" distR="0">
                  <wp:extent cx="3990975" cy="2276475"/>
                  <wp:effectExtent l="19050" t="19050" r="28575" b="28575"/>
                  <wp:docPr id="19" name="Obrázek 19" descr="5777_100x_pravá část_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5777_100x_pravá část_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2764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19305D">
              <w:rPr>
                <w:rFonts w:asciiTheme="minorHAnsi" w:hAnsiTheme="minorHAnsi" w:cstheme="minorHAnsi"/>
                <w:i w:val="0"/>
                <w:sz w:val="24"/>
              </w:rPr>
              <w:t>Obr. č. 14: Bílé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dopadající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světlo,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fotografováno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při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zvětšení</w:t>
            </w:r>
            <w:smartTag w:uri="urn:schemas-microsoft-com:office:smarttags" w:element="PersonName">
              <w:r w:rsidRPr="0019305D">
                <w:rPr>
                  <w:rFonts w:asciiTheme="minorHAnsi" w:hAnsiTheme="minorHAnsi" w:cstheme="minorHAnsi"/>
                  <w:i w:val="0"/>
                  <w:sz w:val="24"/>
                </w:rPr>
                <w:t xml:space="preserve"> </w:t>
              </w:r>
            </w:smartTag>
            <w:r w:rsidRPr="0019305D">
              <w:rPr>
                <w:rFonts w:asciiTheme="minorHAnsi" w:hAnsiTheme="minorHAnsi" w:cstheme="minorHAnsi"/>
                <w:i w:val="0"/>
                <w:sz w:val="24"/>
              </w:rPr>
              <w:t>mikroskopu 100x.</w:t>
            </w:r>
          </w:p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  <w:r w:rsidRPr="0019305D">
              <w:rPr>
                <w:rFonts w:asciiTheme="minorHAnsi" w:hAnsiTheme="minorHAnsi" w:cstheme="minorHAnsi"/>
                <w:i w:val="0"/>
                <w:noProof/>
                <w:sz w:val="24"/>
              </w:rPr>
              <w:lastRenderedPageBreak/>
              <w:drawing>
                <wp:inline distT="0" distB="0" distL="0" distR="0">
                  <wp:extent cx="2695575" cy="1800225"/>
                  <wp:effectExtent l="19050" t="19050" r="28575" b="28575"/>
                  <wp:docPr id="20" name="Obrázek 20" descr="5777_100x_pravá část (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5777_100x_pravá část (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Obr. č. 15: Po excitaci modrým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mikroskopu 100x.</w:t>
            </w:r>
          </w:p>
          <w:p w:rsidR="0019305D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</w:p>
          <w:p w:rsidR="0019305D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</w:p>
          <w:p w:rsidR="0019305D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86050" cy="1800225"/>
                  <wp:effectExtent l="19050" t="19050" r="19050" b="28575"/>
                  <wp:docPr id="21" name="Obrázek 21" descr="5777_100x_pravá část (UV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777_100x_pravá část (UV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002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9305D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Obr. č. 16: Po excitaci UV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světlem,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fotografováno při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zvětšení</w:t>
            </w:r>
            <w:smartTag w:uri="urn:schemas-microsoft-com:office:smarttags" w:element="PersonName">
              <w:r w:rsidRPr="0019305D">
                <w:rPr>
                  <w:rFonts w:cstheme="minorHAnsi"/>
                  <w:sz w:val="24"/>
                  <w:szCs w:val="24"/>
                </w:rPr>
                <w:t xml:space="preserve"> </w:t>
              </w:r>
            </w:smartTag>
            <w:r w:rsidRPr="0019305D">
              <w:rPr>
                <w:rFonts w:cstheme="minorHAnsi"/>
                <w:sz w:val="24"/>
                <w:szCs w:val="24"/>
              </w:rPr>
              <w:t>mikroskopu 100x.</w:t>
            </w:r>
          </w:p>
          <w:p w:rsidR="0019305D" w:rsidRPr="0019305D" w:rsidRDefault="0019305D" w:rsidP="0019305D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7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720"/>
            </w:tblGrid>
            <w:tr w:rsidR="0019305D" w:rsidRPr="0019305D" w:rsidTr="0019305D">
              <w:trPr>
                <w:trHeight w:val="570"/>
              </w:trPr>
              <w:tc>
                <w:tcPr>
                  <w:tcW w:w="11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1. vrstva</w:t>
                  </w:r>
                </w:p>
              </w:tc>
              <w:tc>
                <w:tcPr>
                  <w:tcW w:w="6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silný nátěr okrové barvy s příměsí načervenalých zrn, na spodní straně zbytky organického nátěru</w:t>
                  </w:r>
                </w:p>
              </w:tc>
            </w:tr>
            <w:tr w:rsidR="0019305D" w:rsidRPr="0019305D" w:rsidTr="0019305D">
              <w:trPr>
                <w:trHeight w:val="330"/>
              </w:trPr>
              <w:tc>
                <w:tcPr>
                  <w:tcW w:w="11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nátěr obsahující </w:t>
                  </w:r>
                  <w:proofErr w:type="spellStart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železitéi</w:t>
                  </w:r>
                  <w:proofErr w:type="spellEnd"/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okry</w:t>
                  </w:r>
                </w:p>
              </w:tc>
            </w:tr>
            <w:tr w:rsidR="0019305D" w:rsidRPr="0019305D" w:rsidTr="0019305D">
              <w:trPr>
                <w:trHeight w:val="330"/>
              </w:trPr>
              <w:tc>
                <w:tcPr>
                  <w:tcW w:w="11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2. vrstva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9305D" w:rsidRPr="0019305D" w:rsidRDefault="0019305D" w:rsidP="0019305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19305D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tenký načervenalý nátěr</w:t>
                  </w:r>
                </w:p>
              </w:tc>
            </w:tr>
          </w:tbl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19305D" w:rsidRPr="0019305D" w:rsidRDefault="0019305D" w:rsidP="0019305D">
            <w:pPr>
              <w:pStyle w:val="Style1"/>
              <w:numPr>
                <w:ilvl w:val="0"/>
                <w:numId w:val="0"/>
              </w:numPr>
              <w:ind w:left="180"/>
              <w:rPr>
                <w:rFonts w:asciiTheme="minorHAnsi" w:hAnsiTheme="minorHAnsi" w:cstheme="minorHAnsi"/>
                <w:i w:val="0"/>
                <w:sz w:val="24"/>
              </w:rPr>
            </w:pPr>
          </w:p>
          <w:p w:rsidR="005613D3" w:rsidRPr="0019305D" w:rsidRDefault="005613D3" w:rsidP="0019305D">
            <w:pPr>
              <w:pStyle w:val="Nadpis3"/>
              <w:outlineLvl w:val="2"/>
              <w:rPr>
                <w:rFonts w:asciiTheme="minorHAnsi" w:hAnsiTheme="minorHAnsi" w:cstheme="minorHAnsi"/>
              </w:rPr>
            </w:pPr>
            <w:r w:rsidRPr="0019305D">
              <w:rPr>
                <w:rFonts w:asciiTheme="minorHAnsi" w:hAnsiTheme="minorHAnsi" w:cstheme="minorHAnsi"/>
              </w:rPr>
              <w:t>Výsledky mikrochemických testů: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5"/>
              <w:gridCol w:w="2519"/>
              <w:gridCol w:w="2097"/>
              <w:gridCol w:w="2097"/>
            </w:tblGrid>
            <w:tr w:rsidR="005613D3" w:rsidRPr="0019305D" w:rsidTr="00422A72">
              <w:tc>
                <w:tcPr>
                  <w:tcW w:w="23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Důkaz vysýchavých olejů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Důkaz bílkovin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Důkaz gum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2P (5774)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3P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4P (5775)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4A (5779)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č. 1 (5795)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č. 2 (5796)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č. 3 (5797)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č. 4 (5798)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lastRenderedPageBreak/>
                    <w:t>Vzorek č. 5 (5799)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č. 7 (5801)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5613D3" w:rsidRPr="0019305D" w:rsidTr="00422A72">
              <w:tc>
                <w:tcPr>
                  <w:tcW w:w="232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Vzorek 1AL</w:t>
                  </w:r>
                </w:p>
              </w:tc>
              <w:tc>
                <w:tcPr>
                  <w:tcW w:w="251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5613D3" w:rsidRPr="0019305D" w:rsidRDefault="005613D3" w:rsidP="0019305D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9305D">
                    <w:rPr>
                      <w:rFonts w:cstheme="minorHAnsi"/>
                      <w:sz w:val="24"/>
                      <w:szCs w:val="24"/>
                    </w:rPr>
                    <w:t>++</w:t>
                  </w:r>
                </w:p>
              </w:tc>
            </w:tr>
          </w:tbl>
          <w:p w:rsidR="005613D3" w:rsidRPr="0019305D" w:rsidRDefault="005613D3" w:rsidP="0019305D">
            <w:pPr>
              <w:rPr>
                <w:rFonts w:cstheme="minorHAnsi"/>
                <w:sz w:val="24"/>
                <w:szCs w:val="24"/>
              </w:rPr>
            </w:pPr>
          </w:p>
          <w:p w:rsidR="005613D3" w:rsidRPr="0019305D" w:rsidRDefault="005613D3" w:rsidP="0019305D">
            <w:pPr>
              <w:rPr>
                <w:rFonts w:cstheme="minorHAnsi"/>
                <w:sz w:val="24"/>
                <w:szCs w:val="24"/>
              </w:rPr>
            </w:pPr>
            <w:r w:rsidRPr="0019305D">
              <w:rPr>
                <w:rFonts w:cstheme="minorHAnsi"/>
                <w:sz w:val="24"/>
                <w:szCs w:val="24"/>
              </w:rPr>
              <w:t>Vzorek obsahuje velké množství ++, Vzorek obsahuje malé množství +, vzorek neobsahuje -.</w:t>
            </w:r>
          </w:p>
          <w:p w:rsidR="005613D3" w:rsidRPr="0019305D" w:rsidRDefault="005613D3" w:rsidP="0019305D">
            <w:pPr>
              <w:rPr>
                <w:rFonts w:cstheme="minorHAnsi"/>
                <w:sz w:val="24"/>
                <w:szCs w:val="24"/>
              </w:rPr>
            </w:pPr>
          </w:p>
          <w:p w:rsidR="005613D3" w:rsidRPr="0019305D" w:rsidRDefault="005613D3" w:rsidP="0019305D">
            <w:pPr>
              <w:rPr>
                <w:rFonts w:cstheme="minorHAnsi"/>
                <w:sz w:val="24"/>
                <w:szCs w:val="24"/>
              </w:rPr>
            </w:pPr>
          </w:p>
          <w:p w:rsidR="005613D3" w:rsidRPr="0019305D" w:rsidRDefault="005613D3" w:rsidP="001930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305D">
              <w:rPr>
                <w:rFonts w:cstheme="minorHAnsi"/>
                <w:b/>
                <w:bCs/>
                <w:sz w:val="24"/>
                <w:szCs w:val="24"/>
              </w:rPr>
              <w:t>Závěr:</w:t>
            </w:r>
          </w:p>
          <w:p w:rsidR="005613D3" w:rsidRPr="0019305D" w:rsidRDefault="005613D3" w:rsidP="001930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3D3" w:rsidRPr="0019305D" w:rsidRDefault="005613D3" w:rsidP="0019305D">
            <w:pPr>
              <w:rPr>
                <w:rFonts w:cstheme="minorHAnsi"/>
                <w:bCs/>
                <w:sz w:val="24"/>
                <w:szCs w:val="24"/>
              </w:rPr>
            </w:pPr>
            <w:r w:rsidRPr="0019305D">
              <w:rPr>
                <w:rFonts w:cstheme="minorHAnsi"/>
                <w:bCs/>
                <w:sz w:val="24"/>
                <w:szCs w:val="24"/>
              </w:rPr>
              <w:t xml:space="preserve">S největší pravděpodobností byly téměř všechny dveře (kromě dveří na kruchtě) původně ošetřeny pouze organickým nátěrem. Vzhledem k množství organických pojiv ve vzorcích nelze přesně definovat charakter původního nátěru. Sekundárně pak na takto ošetřený povrch byly nanášeny další nátěry a to s jistým odstupem času vzhledem k nánosu nečistot na původním organickém nátěru. </w:t>
            </w:r>
          </w:p>
          <w:p w:rsidR="005613D3" w:rsidRPr="0019305D" w:rsidRDefault="005613D3" w:rsidP="0019305D">
            <w:pPr>
              <w:rPr>
                <w:rFonts w:cstheme="minorHAnsi"/>
                <w:sz w:val="24"/>
                <w:szCs w:val="24"/>
              </w:rPr>
            </w:pPr>
          </w:p>
          <w:p w:rsidR="00FB4DDE" w:rsidRPr="0019305D" w:rsidRDefault="00FB4DDE" w:rsidP="0019305D">
            <w:pPr>
              <w:rPr>
                <w:rFonts w:cstheme="minorHAnsi"/>
                <w:sz w:val="24"/>
                <w:szCs w:val="24"/>
              </w:rPr>
            </w:pPr>
          </w:p>
          <w:p w:rsidR="00FB4DDE" w:rsidRPr="0019305D" w:rsidRDefault="00FB4DDE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19305D" w:rsidRDefault="009A03AE" w:rsidP="0019305D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19305D" w:rsidTr="00CF54D3">
        <w:tc>
          <w:tcPr>
            <w:tcW w:w="10060" w:type="dxa"/>
          </w:tcPr>
          <w:p w:rsidR="00AA48FC" w:rsidRPr="0019305D" w:rsidRDefault="00AA48FC" w:rsidP="0019305D">
            <w:pPr>
              <w:rPr>
                <w:rFonts w:cstheme="minorHAnsi"/>
                <w:b/>
                <w:sz w:val="24"/>
                <w:szCs w:val="24"/>
              </w:rPr>
            </w:pPr>
            <w:r w:rsidRPr="0019305D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19305D" w:rsidTr="00CF54D3">
        <w:tc>
          <w:tcPr>
            <w:tcW w:w="10060" w:type="dxa"/>
          </w:tcPr>
          <w:p w:rsidR="00AA48FC" w:rsidRPr="0019305D" w:rsidRDefault="00AA48FC" w:rsidP="0019305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19305D" w:rsidRDefault="0022194F" w:rsidP="0019305D">
      <w:pPr>
        <w:spacing w:line="240" w:lineRule="auto"/>
        <w:rPr>
          <w:rFonts w:cstheme="minorHAnsi"/>
          <w:sz w:val="24"/>
          <w:szCs w:val="24"/>
        </w:rPr>
      </w:pPr>
    </w:p>
    <w:sectPr w:rsidR="0022194F" w:rsidRPr="0019305D" w:rsidSect="00C624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26" w:rsidRDefault="00B37E26" w:rsidP="00AA48FC">
      <w:pPr>
        <w:spacing w:after="0" w:line="240" w:lineRule="auto"/>
      </w:pPr>
      <w:r>
        <w:separator/>
      </w:r>
    </w:p>
  </w:endnote>
  <w:endnote w:type="continuationSeparator" w:id="0">
    <w:p w:rsidR="00B37E26" w:rsidRDefault="00B37E2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26" w:rsidRDefault="00B37E26" w:rsidP="00AA48FC">
      <w:pPr>
        <w:spacing w:after="0" w:line="240" w:lineRule="auto"/>
      </w:pPr>
      <w:r>
        <w:separator/>
      </w:r>
    </w:p>
  </w:footnote>
  <w:footnote w:type="continuationSeparator" w:id="0">
    <w:p w:rsidR="00B37E26" w:rsidRDefault="00B37E2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50E7D"/>
    <w:rsid w:val="0007253D"/>
    <w:rsid w:val="000A4A1F"/>
    <w:rsid w:val="000A6440"/>
    <w:rsid w:val="000C12C8"/>
    <w:rsid w:val="00130528"/>
    <w:rsid w:val="0019305D"/>
    <w:rsid w:val="001F20A2"/>
    <w:rsid w:val="0021097B"/>
    <w:rsid w:val="0022194F"/>
    <w:rsid w:val="002467FB"/>
    <w:rsid w:val="002A6926"/>
    <w:rsid w:val="00387A69"/>
    <w:rsid w:val="003D0950"/>
    <w:rsid w:val="0045065C"/>
    <w:rsid w:val="005613D3"/>
    <w:rsid w:val="00571DA1"/>
    <w:rsid w:val="005A54E0"/>
    <w:rsid w:val="005C155B"/>
    <w:rsid w:val="00724A95"/>
    <w:rsid w:val="00764A64"/>
    <w:rsid w:val="008862E7"/>
    <w:rsid w:val="0093473E"/>
    <w:rsid w:val="00971EB6"/>
    <w:rsid w:val="0099511B"/>
    <w:rsid w:val="009A03AE"/>
    <w:rsid w:val="00AA48FC"/>
    <w:rsid w:val="00B37E26"/>
    <w:rsid w:val="00B93353"/>
    <w:rsid w:val="00BF132F"/>
    <w:rsid w:val="00C30ACE"/>
    <w:rsid w:val="00C624F1"/>
    <w:rsid w:val="00C74C8C"/>
    <w:rsid w:val="00CC1EA8"/>
    <w:rsid w:val="00CF54D3"/>
    <w:rsid w:val="00EB0453"/>
    <w:rsid w:val="00F05260"/>
    <w:rsid w:val="00F862C8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EF0C3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B4DDE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1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FB4DDE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13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5613D3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5613D3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2021-10-05T11:13:00Z</dcterms:created>
  <dcterms:modified xsi:type="dcterms:W3CDTF">2021-10-05T11:22:00Z</dcterms:modified>
</cp:coreProperties>
</file>