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E12AB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FE12AB" w14:paraId="308E4BCF" w14:textId="77777777" w:rsidTr="00EF685D">
        <w:tc>
          <w:tcPr>
            <w:tcW w:w="4606" w:type="dxa"/>
          </w:tcPr>
          <w:p w14:paraId="42DD7B2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4AEE8B7F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724</w:t>
            </w:r>
            <w:r w:rsidR="006F1B1B">
              <w:rPr>
                <w:rFonts w:cstheme="minorHAnsi"/>
              </w:rPr>
              <w:t>9</w:t>
            </w:r>
          </w:p>
        </w:tc>
      </w:tr>
      <w:tr w:rsidR="00821499" w:rsidRPr="00FE12AB" w14:paraId="616D8CF9" w14:textId="77777777" w:rsidTr="00EF685D">
        <w:tc>
          <w:tcPr>
            <w:tcW w:w="4606" w:type="dxa"/>
          </w:tcPr>
          <w:p w14:paraId="5DFEFE58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5736F294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PMP</w:t>
            </w:r>
            <w:r w:rsidR="006F1B1B">
              <w:rPr>
                <w:rFonts w:cstheme="minorHAnsi"/>
              </w:rPr>
              <w:t>9</w:t>
            </w:r>
          </w:p>
        </w:tc>
      </w:tr>
      <w:tr w:rsidR="00821499" w:rsidRPr="00FE12AB" w14:paraId="106D8ED7" w14:textId="77777777" w:rsidTr="00EF685D">
        <w:tc>
          <w:tcPr>
            <w:tcW w:w="4606" w:type="dxa"/>
          </w:tcPr>
          <w:p w14:paraId="42C61C07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Pořadové číslo karty vzorku v </w:t>
            </w:r>
            <w:r w:rsidR="000A6440" w:rsidRPr="00FE12AB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4D200AB" w:rsidR="00AA48FC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18</w:t>
            </w:r>
            <w:r w:rsidR="00D161C5" w:rsidRPr="00FE12AB">
              <w:rPr>
                <w:rFonts w:cstheme="minorHAnsi"/>
              </w:rPr>
              <w:t>3</w:t>
            </w:r>
            <w:r w:rsidR="006F1B1B">
              <w:rPr>
                <w:rFonts w:cstheme="minorHAnsi"/>
              </w:rPr>
              <w:t>6</w:t>
            </w:r>
          </w:p>
        </w:tc>
      </w:tr>
      <w:tr w:rsidR="00821499" w:rsidRPr="00FE12AB" w14:paraId="32CF643C" w14:textId="77777777" w:rsidTr="00EF685D">
        <w:tc>
          <w:tcPr>
            <w:tcW w:w="4606" w:type="dxa"/>
          </w:tcPr>
          <w:p w14:paraId="560D95E3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Bartošovice</w:t>
            </w:r>
          </w:p>
        </w:tc>
      </w:tr>
      <w:tr w:rsidR="00821499" w:rsidRPr="00FE12AB" w14:paraId="7F8D2B97" w14:textId="77777777" w:rsidTr="00EF685D">
        <w:tc>
          <w:tcPr>
            <w:tcW w:w="4606" w:type="dxa"/>
          </w:tcPr>
          <w:p w14:paraId="5945127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Socha PANNY MARIE s podstavcem</w:t>
            </w:r>
          </w:p>
        </w:tc>
      </w:tr>
      <w:tr w:rsidR="00821499" w:rsidRPr="00FE12AB" w14:paraId="54033E58" w14:textId="77777777" w:rsidTr="00EF685D">
        <w:tc>
          <w:tcPr>
            <w:tcW w:w="4606" w:type="dxa"/>
          </w:tcPr>
          <w:p w14:paraId="65CE29A7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297.2pt" o:ole="">
                  <v:imagedata r:id="rId7" o:title=""/>
                </v:shape>
                <o:OLEObject Type="Embed" ProgID="PBrush" ShapeID="_x0000_i1025" DrawAspect="Content" ObjectID="_1732090479" r:id="rId8"/>
              </w:object>
            </w:r>
          </w:p>
        </w:tc>
      </w:tr>
      <w:tr w:rsidR="00821499" w:rsidRPr="00FE12AB" w14:paraId="5E1A21DD" w14:textId="77777777" w:rsidTr="00EF685D">
        <w:tc>
          <w:tcPr>
            <w:tcW w:w="4606" w:type="dxa"/>
          </w:tcPr>
          <w:p w14:paraId="1B7B874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465" w:dyaOrig="11955" w14:anchorId="493A22B9">
                <v:shape id="_x0000_i1053" type="#_x0000_t75" style="width:276.3pt;height:510.7pt" o:ole="">
                  <v:imagedata r:id="rId9" o:title=""/>
                </v:shape>
                <o:OLEObject Type="Embed" ProgID="PBrush" ShapeID="_x0000_i1053" DrawAspect="Content" ObjectID="_1732090480" r:id="rId10"/>
              </w:object>
            </w:r>
          </w:p>
          <w:p w14:paraId="3B9D2789" w14:textId="2A1BB094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075" w:dyaOrig="4305" w14:anchorId="5E5B9BEA">
                <v:shape id="_x0000_i1033" type="#_x0000_t75" style="width:303.9pt;height:215.15pt" o:ole="">
                  <v:imagedata r:id="rId11" o:title=""/>
                </v:shape>
                <o:OLEObject Type="Embed" ProgID="PBrush" ShapeID="_x0000_i1033" DrawAspect="Content" ObjectID="_1732090481" r:id="rId12"/>
              </w:object>
            </w:r>
          </w:p>
          <w:p w14:paraId="2ED7F19F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695" w:dyaOrig="12000" w14:anchorId="33D121F4">
                <v:shape id="_x0000_i1035" type="#_x0000_t75" style="width:385.1pt;height:600.3pt" o:ole="">
                  <v:imagedata r:id="rId13" o:title=""/>
                </v:shape>
                <o:OLEObject Type="Embed" ProgID="PBrush" ShapeID="_x0000_i1035" DrawAspect="Content" ObjectID="_1732090482" r:id="rId14"/>
              </w:object>
            </w:r>
          </w:p>
          <w:p w14:paraId="3A9FBE1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085" w:dyaOrig="12525" w14:anchorId="30723876">
                <v:shape id="_x0000_i1037" type="#_x0000_t75" style="width:404.35pt;height:626.25pt" o:ole="">
                  <v:imagedata r:id="rId15" o:title=""/>
                </v:shape>
                <o:OLEObject Type="Embed" ProgID="PBrush" ShapeID="_x0000_i1037" DrawAspect="Content" ObjectID="_1732090483" r:id="rId16"/>
              </w:object>
            </w:r>
          </w:p>
          <w:p w14:paraId="69A72DAA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800" w:dyaOrig="11865" w14:anchorId="3C83CAD6">
                <v:shape id="_x0000_i1042" type="#_x0000_t75" style="width:390.15pt;height:593.6pt" o:ole="">
                  <v:imagedata r:id="rId17" o:title=""/>
                </v:shape>
                <o:OLEObject Type="Embed" ProgID="PBrush" ShapeID="_x0000_i1042" DrawAspect="Content" ObjectID="_1732090484" r:id="rId18"/>
              </w:object>
            </w:r>
          </w:p>
          <w:p w14:paraId="64F0FA7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220" w:dyaOrig="12150" w14:anchorId="1939A888">
                <v:shape id="_x0000_i1044" type="#_x0000_t75" style="width:411.05pt;height:607.8pt" o:ole="">
                  <v:imagedata r:id="rId19" o:title=""/>
                </v:shape>
                <o:OLEObject Type="Embed" ProgID="PBrush" ShapeID="_x0000_i1044" DrawAspect="Content" ObjectID="_1732090485" r:id="rId20"/>
              </w:object>
            </w:r>
          </w:p>
          <w:p w14:paraId="6D01189D" w14:textId="78F7DDD2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245" w:dyaOrig="8115" w14:anchorId="513F0035">
                <v:shape id="_x0000_i1051" type="#_x0000_t75" style="width:362.5pt;height:406.05pt" o:ole="">
                  <v:imagedata r:id="rId21" o:title=""/>
                </v:shape>
                <o:OLEObject Type="Embed" ProgID="PBrush" ShapeID="_x0000_i1051" DrawAspect="Content" ObjectID="_1732090486" r:id="rId22"/>
              </w:object>
            </w:r>
          </w:p>
        </w:tc>
      </w:tr>
      <w:tr w:rsidR="00821499" w:rsidRPr="00FE12AB" w14:paraId="0ACABA34" w14:textId="77777777" w:rsidTr="00EF685D">
        <w:tc>
          <w:tcPr>
            <w:tcW w:w="4606" w:type="dxa"/>
          </w:tcPr>
          <w:p w14:paraId="2B920B9B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Socha </w:t>
            </w:r>
          </w:p>
        </w:tc>
      </w:tr>
      <w:tr w:rsidR="00821499" w:rsidRPr="00FE12AB" w14:paraId="7715CB8F" w14:textId="77777777" w:rsidTr="00EF685D">
        <w:tc>
          <w:tcPr>
            <w:tcW w:w="4606" w:type="dxa"/>
          </w:tcPr>
          <w:p w14:paraId="1E56020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Kámen</w:t>
            </w:r>
          </w:p>
        </w:tc>
      </w:tr>
      <w:tr w:rsidR="00821499" w:rsidRPr="00FE12AB" w14:paraId="20A918C5" w14:textId="77777777" w:rsidTr="00EF685D">
        <w:tc>
          <w:tcPr>
            <w:tcW w:w="4606" w:type="dxa"/>
          </w:tcPr>
          <w:p w14:paraId="1A2F26B6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Datace</w:t>
            </w:r>
            <w:r w:rsidR="00AA48FC" w:rsidRPr="00FE12A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FE12AB" w:rsidRDefault="0022194F" w:rsidP="00821499">
            <w:pPr>
              <w:rPr>
                <w:rFonts w:cstheme="minorHAnsi"/>
              </w:rPr>
            </w:pPr>
          </w:p>
        </w:tc>
      </w:tr>
      <w:tr w:rsidR="00821499" w:rsidRPr="00FE12AB" w14:paraId="0BF9C387" w14:textId="77777777" w:rsidTr="00EF685D">
        <w:tc>
          <w:tcPr>
            <w:tcW w:w="4606" w:type="dxa"/>
          </w:tcPr>
          <w:p w14:paraId="12280DD1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FE12AB" w:rsidRDefault="00FB62DB" w:rsidP="00821499">
            <w:pPr>
              <w:rPr>
                <w:rFonts w:cstheme="minorHAnsi"/>
              </w:rPr>
            </w:pPr>
            <w:proofErr w:type="spellStart"/>
            <w:r w:rsidRPr="00FE12AB">
              <w:rPr>
                <w:rFonts w:cstheme="minorHAnsi"/>
              </w:rPr>
              <w:t>Lesniaková</w:t>
            </w:r>
            <w:proofErr w:type="spellEnd"/>
            <w:r w:rsidRPr="00FE12AB">
              <w:rPr>
                <w:rFonts w:cstheme="minorHAnsi"/>
              </w:rPr>
              <w:t xml:space="preserve"> Petra</w:t>
            </w:r>
          </w:p>
        </w:tc>
      </w:tr>
      <w:tr w:rsidR="00821499" w:rsidRPr="00FE12AB" w14:paraId="3B388C43" w14:textId="77777777" w:rsidTr="00EF685D">
        <w:tc>
          <w:tcPr>
            <w:tcW w:w="4606" w:type="dxa"/>
          </w:tcPr>
          <w:p w14:paraId="07CED6AE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Datum zpracování zprávy</w:t>
            </w:r>
            <w:r w:rsidR="00AA48FC" w:rsidRPr="00FE12A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30. 3. 2014</w:t>
            </w:r>
          </w:p>
        </w:tc>
      </w:tr>
      <w:tr w:rsidR="005A54E0" w:rsidRPr="00FE12AB" w14:paraId="39B656B6" w14:textId="77777777" w:rsidTr="00EF685D">
        <w:tc>
          <w:tcPr>
            <w:tcW w:w="4606" w:type="dxa"/>
          </w:tcPr>
          <w:p w14:paraId="0369BDA3" w14:textId="77777777" w:rsidR="005A54E0" w:rsidRPr="00FE12AB" w:rsidRDefault="005A54E0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Číslo příslušné zprávy v </w:t>
            </w:r>
            <w:r w:rsidR="000A6440" w:rsidRPr="00FE12AB">
              <w:rPr>
                <w:rFonts w:cstheme="minorHAnsi"/>
                <w:b/>
              </w:rPr>
              <w:t>databázi</w:t>
            </w:r>
            <w:r w:rsidRPr="00FE12A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FE12AB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FE12AB" w14:paraId="5F13C4C5" w14:textId="77777777" w:rsidTr="00EF685D">
        <w:tc>
          <w:tcPr>
            <w:tcW w:w="10485" w:type="dxa"/>
          </w:tcPr>
          <w:p w14:paraId="01601BB6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analýzy</w:t>
            </w:r>
          </w:p>
        </w:tc>
      </w:tr>
      <w:tr w:rsidR="00AA48FC" w:rsidRPr="00FE12AB" w14:paraId="40D63742" w14:textId="77777777" w:rsidTr="00EF685D">
        <w:tc>
          <w:tcPr>
            <w:tcW w:w="10485" w:type="dxa"/>
          </w:tcPr>
          <w:p w14:paraId="1C89CE2F" w14:textId="72216995" w:rsidR="00AA48FC" w:rsidRPr="00FE12AB" w:rsidRDefault="00AA48FC" w:rsidP="00821499">
            <w:pPr>
              <w:rPr>
                <w:rFonts w:cstheme="minorHAnsi"/>
              </w:rPr>
            </w:pPr>
          </w:p>
          <w:p w14:paraId="49AC20B3" w14:textId="4770722B" w:rsidR="008A74FC" w:rsidRDefault="008A74FC" w:rsidP="008A74FC">
            <w:pPr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3FD8B17D" w14:textId="771DE864" w:rsidR="006F1B1B" w:rsidRDefault="006F1B1B" w:rsidP="008A74FC">
            <w:pPr>
              <w:jc w:val="both"/>
              <w:rPr>
                <w:rFonts w:cstheme="minorHAnsi"/>
                <w:b/>
              </w:rPr>
            </w:pPr>
          </w:p>
          <w:p w14:paraId="51693851" w14:textId="34FBCC4B" w:rsidR="006F1B1B" w:rsidRDefault="006F1B1B" w:rsidP="008A74FC">
            <w:pPr>
              <w:jc w:val="both"/>
              <w:rPr>
                <w:rFonts w:cstheme="minorHAnsi"/>
                <w:b/>
              </w:rPr>
            </w:pPr>
            <w:r>
              <w:object w:dxaOrig="8070" w:dyaOrig="12240" w14:anchorId="1FEBD29E">
                <v:shape id="_x0000_i1288" type="#_x0000_t75" style="width:403.55pt;height:612pt" o:ole="">
                  <v:imagedata r:id="rId23" o:title=""/>
                </v:shape>
                <o:OLEObject Type="Embed" ProgID="PBrush" ShapeID="_x0000_i1288" DrawAspect="Content" ObjectID="_1732090487" r:id="rId24"/>
              </w:object>
            </w:r>
          </w:p>
          <w:p w14:paraId="59EB34B6" w14:textId="2F521B7C" w:rsidR="00D31A36" w:rsidRDefault="00D31A36" w:rsidP="008A74FC">
            <w:pPr>
              <w:jc w:val="both"/>
              <w:rPr>
                <w:rFonts w:cstheme="minorHAnsi"/>
                <w:b/>
              </w:rPr>
            </w:pPr>
          </w:p>
          <w:p w14:paraId="7BF53710" w14:textId="12369522" w:rsidR="00D31A36" w:rsidRPr="00FE12AB" w:rsidRDefault="00D31A36" w:rsidP="008A74FC">
            <w:pPr>
              <w:jc w:val="both"/>
              <w:rPr>
                <w:rFonts w:cstheme="minorHAnsi"/>
                <w:b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771"/>
              <w:gridCol w:w="3335"/>
              <w:gridCol w:w="4849"/>
            </w:tblGrid>
            <w:tr w:rsidR="006F1B1B" w:rsidRPr="006F1B1B" w14:paraId="0EC6E7F7" w14:textId="77777777" w:rsidTr="00AB63FC">
              <w:tc>
                <w:tcPr>
                  <w:tcW w:w="742" w:type="dxa"/>
                </w:tcPr>
                <w:p w14:paraId="0A81642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335" w:type="dxa"/>
                </w:tcPr>
                <w:p w14:paraId="20EB151D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849" w:type="dxa"/>
                </w:tcPr>
                <w:p w14:paraId="7595CC2E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Složení vrstvy, SEM/EDX</w:t>
                  </w:r>
                </w:p>
              </w:tc>
            </w:tr>
            <w:tr w:rsidR="006F1B1B" w:rsidRPr="006F1B1B" w14:paraId="7619204F" w14:textId="77777777" w:rsidTr="00AB63FC">
              <w:tc>
                <w:tcPr>
                  <w:tcW w:w="742" w:type="dxa"/>
                </w:tcPr>
                <w:p w14:paraId="7FBDADE4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13.</w:t>
                  </w:r>
                </w:p>
              </w:tc>
              <w:tc>
                <w:tcPr>
                  <w:tcW w:w="3335" w:type="dxa"/>
                </w:tcPr>
                <w:p w14:paraId="2AC508C1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vrstva žlutého odstínu s kovovým leskem</w:t>
                  </w:r>
                </w:p>
              </w:tc>
              <w:tc>
                <w:tcPr>
                  <w:tcW w:w="4849" w:type="dxa"/>
                </w:tcPr>
                <w:p w14:paraId="63ED9094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Ag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Cu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2BD06E0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plátek zlata s malou příměsí mědi a stříbra</w:t>
                  </w:r>
                </w:p>
              </w:tc>
            </w:tr>
            <w:tr w:rsidR="006F1B1B" w:rsidRPr="006F1B1B" w14:paraId="031CF492" w14:textId="77777777" w:rsidTr="00AB63FC">
              <w:tc>
                <w:tcPr>
                  <w:tcW w:w="742" w:type="dxa"/>
                </w:tcPr>
                <w:p w14:paraId="3CF971E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12.</w:t>
                  </w:r>
                </w:p>
              </w:tc>
              <w:tc>
                <w:tcPr>
                  <w:tcW w:w="3335" w:type="dxa"/>
                </w:tcPr>
                <w:p w14:paraId="4892B641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organická vrstva, podklad pro zlacení</w:t>
                  </w:r>
                </w:p>
              </w:tc>
              <w:tc>
                <w:tcPr>
                  <w:tcW w:w="4849" w:type="dxa"/>
                </w:tcPr>
                <w:p w14:paraId="3F66BC9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 xml:space="preserve">C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(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Cr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635D0886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organická vrstva, olovnatá běloba, chromová žluť, polymerní pojivo</w:t>
                  </w:r>
                </w:p>
              </w:tc>
            </w:tr>
            <w:tr w:rsidR="006F1B1B" w:rsidRPr="006F1B1B" w14:paraId="18D9E29B" w14:textId="77777777" w:rsidTr="00AB63FC">
              <w:tc>
                <w:tcPr>
                  <w:tcW w:w="742" w:type="dxa"/>
                </w:tcPr>
                <w:p w14:paraId="08DF2A2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lastRenderedPageBreak/>
                    <w:t>11.</w:t>
                  </w:r>
                </w:p>
              </w:tc>
              <w:tc>
                <w:tcPr>
                  <w:tcW w:w="3335" w:type="dxa"/>
                </w:tcPr>
                <w:p w14:paraId="74600A74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okrová, obsahuje černé částice, podklad pro vrstvu zlacení 13, další fáze zpracování povrchu</w:t>
                  </w:r>
                </w:p>
              </w:tc>
              <w:tc>
                <w:tcPr>
                  <w:tcW w:w="4849" w:type="dxa"/>
                </w:tcPr>
                <w:p w14:paraId="237E0C81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Fe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(Ba,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35B26BAF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žlutý okr, ojediněle zrna barytu, organická čerň, pravděpodobně příměs olovnaté běloby, polymerní pojivo</w:t>
                  </w:r>
                </w:p>
              </w:tc>
            </w:tr>
            <w:tr w:rsidR="006F1B1B" w:rsidRPr="006F1B1B" w14:paraId="4B76E7A9" w14:textId="77777777" w:rsidTr="00AB63FC">
              <w:tc>
                <w:tcPr>
                  <w:tcW w:w="742" w:type="dxa"/>
                </w:tcPr>
                <w:p w14:paraId="79D71977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10.</w:t>
                  </w:r>
                </w:p>
              </w:tc>
              <w:tc>
                <w:tcPr>
                  <w:tcW w:w="3335" w:type="dxa"/>
                </w:tcPr>
                <w:p w14:paraId="4BF8DD2C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žlutá</w:t>
                  </w:r>
                </w:p>
              </w:tc>
              <w:tc>
                <w:tcPr>
                  <w:tcW w:w="4849" w:type="dxa"/>
                </w:tcPr>
                <w:p w14:paraId="2549AD0A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Zn (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16801A1F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běloba, zinková běloba, patrně příměs neapolské žluti, žlutý okr, polymerní pojivo</w:t>
                  </w:r>
                </w:p>
              </w:tc>
            </w:tr>
            <w:tr w:rsidR="006F1B1B" w:rsidRPr="006F1B1B" w14:paraId="6ADF53DC" w14:textId="77777777" w:rsidTr="00AB63FC">
              <w:tc>
                <w:tcPr>
                  <w:tcW w:w="742" w:type="dxa"/>
                </w:tcPr>
                <w:p w14:paraId="2BA2146A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9.</w:t>
                  </w:r>
                </w:p>
              </w:tc>
              <w:tc>
                <w:tcPr>
                  <w:tcW w:w="3335" w:type="dxa"/>
                </w:tcPr>
                <w:p w14:paraId="03F5EE11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šedá, patrně podklad, další fáze zpracování povrchu</w:t>
                  </w:r>
                </w:p>
              </w:tc>
              <w:tc>
                <w:tcPr>
                  <w:tcW w:w="4849" w:type="dxa"/>
                </w:tcPr>
                <w:p w14:paraId="0CBAC790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Zn:</w:t>
                  </w:r>
                </w:p>
                <w:p w14:paraId="74869A6E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běloba, zinková běloba, částice organické černě, polymerní pojivo</w:t>
                  </w:r>
                </w:p>
              </w:tc>
            </w:tr>
            <w:tr w:rsidR="006F1B1B" w:rsidRPr="006F1B1B" w14:paraId="2CBE5DEE" w14:textId="77777777" w:rsidTr="00AB63FC">
              <w:tc>
                <w:tcPr>
                  <w:tcW w:w="742" w:type="dxa"/>
                </w:tcPr>
                <w:p w14:paraId="14A12053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8.</w:t>
                  </w:r>
                </w:p>
              </w:tc>
              <w:tc>
                <w:tcPr>
                  <w:tcW w:w="3335" w:type="dxa"/>
                </w:tcPr>
                <w:p w14:paraId="0461DE4E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bílá, na povrchu tenká našedlá vrstva</w:t>
                  </w:r>
                </w:p>
              </w:tc>
              <w:tc>
                <w:tcPr>
                  <w:tcW w:w="4849" w:type="dxa"/>
                </w:tcPr>
                <w:p w14:paraId="399A1B1F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680F445C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zinková a olovnatá běloba, polymerní pojivo</w:t>
                  </w:r>
                </w:p>
              </w:tc>
            </w:tr>
            <w:tr w:rsidR="006F1B1B" w:rsidRPr="006F1B1B" w14:paraId="0FBF34B5" w14:textId="77777777" w:rsidTr="00AB63FC">
              <w:tc>
                <w:tcPr>
                  <w:tcW w:w="742" w:type="dxa"/>
                </w:tcPr>
                <w:p w14:paraId="1E264B81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7.</w:t>
                  </w:r>
                </w:p>
              </w:tc>
              <w:tc>
                <w:tcPr>
                  <w:tcW w:w="3335" w:type="dxa"/>
                </w:tcPr>
                <w:p w14:paraId="3E2B57C0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</w:t>
                  </w:r>
                </w:p>
              </w:tc>
              <w:tc>
                <w:tcPr>
                  <w:tcW w:w="4849" w:type="dxa"/>
                </w:tcPr>
                <w:p w14:paraId="1FD229F5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5CA0613C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zinková a olovnatá běloba, polymerní pojivo</w:t>
                  </w:r>
                </w:p>
              </w:tc>
            </w:tr>
            <w:tr w:rsidR="006F1B1B" w:rsidRPr="006F1B1B" w14:paraId="392B9FDD" w14:textId="77777777" w:rsidTr="00AB63FC">
              <w:tc>
                <w:tcPr>
                  <w:tcW w:w="742" w:type="dxa"/>
                </w:tcPr>
                <w:p w14:paraId="3555CB89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6.</w:t>
                  </w:r>
                </w:p>
              </w:tc>
              <w:tc>
                <w:tcPr>
                  <w:tcW w:w="3335" w:type="dxa"/>
                </w:tcPr>
                <w:p w14:paraId="376E210F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našedlá, další fáze zpracování povrchu</w:t>
                  </w:r>
                </w:p>
              </w:tc>
              <w:tc>
                <w:tcPr>
                  <w:tcW w:w="4849" w:type="dxa"/>
                </w:tcPr>
                <w:p w14:paraId="16F7119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Zn (Mg,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1F69CEB4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uhličitan vápenatý, pravděpodobně příměs zinkové běloby</w:t>
                  </w:r>
                </w:p>
              </w:tc>
            </w:tr>
            <w:tr w:rsidR="006F1B1B" w:rsidRPr="006F1B1B" w14:paraId="023A4953" w14:textId="77777777" w:rsidTr="00AB63FC">
              <w:tc>
                <w:tcPr>
                  <w:tcW w:w="742" w:type="dxa"/>
                </w:tcPr>
                <w:p w14:paraId="59A0BE45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3335" w:type="dxa"/>
                </w:tcPr>
                <w:p w14:paraId="06B046DE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vrstva žlutého odstínu s kovovým leskem</w:t>
                  </w:r>
                </w:p>
              </w:tc>
              <w:tc>
                <w:tcPr>
                  <w:tcW w:w="4849" w:type="dxa"/>
                </w:tcPr>
                <w:p w14:paraId="339B7868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6E670BBD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zlato, pravděpodobně plátek</w:t>
                  </w:r>
                </w:p>
              </w:tc>
            </w:tr>
            <w:tr w:rsidR="006F1B1B" w:rsidRPr="006F1B1B" w14:paraId="0A3BD2D1" w14:textId="77777777" w:rsidTr="00AB63FC">
              <w:tc>
                <w:tcPr>
                  <w:tcW w:w="742" w:type="dxa"/>
                </w:tcPr>
                <w:p w14:paraId="111BABC7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335" w:type="dxa"/>
                </w:tcPr>
                <w:p w14:paraId="6D99B4BA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žlutá, v UV tmavá, podklad pro zlacení – vrstvu 5</w:t>
                  </w:r>
                </w:p>
              </w:tc>
              <w:tc>
                <w:tcPr>
                  <w:tcW w:w="4849" w:type="dxa"/>
                </w:tcPr>
                <w:p w14:paraId="3CB746B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Fe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Ca, Zn:</w:t>
                  </w:r>
                </w:p>
                <w:p w14:paraId="5E1FEFB5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organická vrstva, žlutý okr, nelze vyloučit olovnatou bělobu, zinková běloba, zrna barytu</w:t>
                  </w:r>
                </w:p>
              </w:tc>
            </w:tr>
            <w:tr w:rsidR="006F1B1B" w:rsidRPr="006F1B1B" w14:paraId="616FAEF5" w14:textId="77777777" w:rsidTr="00AB63FC">
              <w:tc>
                <w:tcPr>
                  <w:tcW w:w="742" w:type="dxa"/>
                </w:tcPr>
                <w:p w14:paraId="34134A28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335" w:type="dxa"/>
                </w:tcPr>
                <w:p w14:paraId="6310BD24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tenká bílá vrstva, podklad pro zlacení – vrstvu 5</w:t>
                  </w:r>
                </w:p>
              </w:tc>
              <w:tc>
                <w:tcPr>
                  <w:tcW w:w="4849" w:type="dxa"/>
                </w:tcPr>
                <w:p w14:paraId="1434FB67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(Zn, Ba):</w:t>
                  </w:r>
                </w:p>
                <w:p w14:paraId="4F9D526B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olovnatá běloba, uhličitan vápenatý, zrna barytu, příměs zinkové běloby nelze s určitostí potvrdit</w:t>
                  </w:r>
                </w:p>
              </w:tc>
            </w:tr>
            <w:tr w:rsidR="006F1B1B" w:rsidRPr="006F1B1B" w14:paraId="2A4458B1" w14:textId="77777777" w:rsidTr="00AB63FC">
              <w:tc>
                <w:tcPr>
                  <w:tcW w:w="742" w:type="dxa"/>
                </w:tcPr>
                <w:p w14:paraId="1497CFEA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335" w:type="dxa"/>
                </w:tcPr>
                <w:p w14:paraId="1F0FEE7F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silná bílá vrstva nanesená ve dvou krocích, patrně další fáze zpracování povrchu</w:t>
                  </w:r>
                </w:p>
              </w:tc>
              <w:tc>
                <w:tcPr>
                  <w:tcW w:w="4849" w:type="dxa"/>
                </w:tcPr>
                <w:p w14:paraId="413D313D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(Si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)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6396C65A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běloba, olovnatá běloba, zejména ve spodní vrstvě křemenná zrna, polymerní pojivo</w:t>
                  </w:r>
                </w:p>
              </w:tc>
            </w:tr>
            <w:tr w:rsidR="006F1B1B" w:rsidRPr="006F1B1B" w14:paraId="127651AC" w14:textId="77777777" w:rsidTr="00AB63FC">
              <w:tc>
                <w:tcPr>
                  <w:tcW w:w="742" w:type="dxa"/>
                </w:tcPr>
                <w:p w14:paraId="1B0B4AA8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335" w:type="dxa"/>
                </w:tcPr>
                <w:p w14:paraId="1B3BC608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šedé vrstvy s černými částicemi</w:t>
                  </w:r>
                </w:p>
              </w:tc>
              <w:tc>
                <w:tcPr>
                  <w:tcW w:w="4849" w:type="dxa"/>
                </w:tcPr>
                <w:p w14:paraId="5F28E0D2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Al:</w:t>
                  </w:r>
                </w:p>
                <w:p w14:paraId="3E45AFCE" w14:textId="77777777" w:rsidR="006F1B1B" w:rsidRPr="006F1B1B" w:rsidRDefault="006F1B1B" w:rsidP="006F1B1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F1B1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křemenná zrna, olovnatá běloba, zrna hlinitokřemičitanů, zrno železité červeně, polymerní pojivo</w:t>
                  </w:r>
                </w:p>
              </w:tc>
            </w:tr>
          </w:tbl>
          <w:p w14:paraId="6027F32C" w14:textId="77777777" w:rsidR="006F1B1B" w:rsidRPr="006F1B1B" w:rsidRDefault="006F1B1B" w:rsidP="006F1B1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1EDC2F77" w14:textId="77A8C7F5" w:rsidR="00FE12AB" w:rsidRPr="006F1B1B" w:rsidRDefault="006F1B1B" w:rsidP="006F1B1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iCs/>
                <w:szCs w:val="22"/>
                <w:u w:val="single"/>
              </w:rPr>
            </w:pPr>
            <w:r w:rsidRPr="006F1B1B">
              <w:rPr>
                <w:rFonts w:asciiTheme="minorHAnsi" w:hAnsiTheme="minorHAnsi" w:cstheme="minorHAnsi"/>
                <w:i w:val="0"/>
                <w:iCs/>
                <w:szCs w:val="22"/>
              </w:rPr>
              <w:t>Nejstarší dochovanou povrchovou úpravou je fragment šedé vrstvy 1. Následují minimálně čtyři časové fáze zpracování povrchu. První z těchto fází je zlacení (vrstva 5) s bílými podklady (2, 3) nesoucími další podkladní žlutou vrstvu 4, vrstvy obsahují mletý baryt. Následuje souvrství světle šedá vrstvy 6 a bílé vrstvy 7, 8. Tyto povrchové úpravy obsahují zinkovou bělobu. Další souvrství je složeno z šedé a žluté povrchové úpravy (vrstvy 9, 10). Nejmladší fází zpracování povrchu je zlacení plátkovým zlatem (vrstva 13) nanesené na okrové podkladní vrstvy 11, 12.</w:t>
            </w:r>
          </w:p>
          <w:p w14:paraId="5CC049D9" w14:textId="2BB34599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34A2B963" w14:textId="61AEDF1C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</w:p>
          <w:p w14:paraId="78E9FC0A" w14:textId="53040028" w:rsidR="008A74FC" w:rsidRDefault="008A74FC" w:rsidP="00821499">
            <w:pPr>
              <w:rPr>
                <w:rFonts w:cstheme="minorHAnsi"/>
              </w:rPr>
            </w:pPr>
          </w:p>
          <w:p w14:paraId="5B86F152" w14:textId="62E4BB1E" w:rsidR="006F1B1B" w:rsidRDefault="006F1B1B" w:rsidP="00821499">
            <w:pPr>
              <w:rPr>
                <w:rFonts w:cstheme="minorHAnsi"/>
              </w:rPr>
            </w:pPr>
          </w:p>
          <w:p w14:paraId="7BEB500D" w14:textId="77777777" w:rsidR="006F1B1B" w:rsidRPr="00FE12AB" w:rsidRDefault="006F1B1B" w:rsidP="00821499">
            <w:pPr>
              <w:rPr>
                <w:rFonts w:cstheme="minorHAnsi"/>
              </w:rPr>
            </w:pPr>
          </w:p>
          <w:p w14:paraId="49C01A78" w14:textId="77777777" w:rsidR="008A74FC" w:rsidRPr="00FE12AB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62BC5F7F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Nejstarší dochovanou úpravou </w:t>
            </w:r>
            <w:r w:rsidRPr="00FE12AB">
              <w:rPr>
                <w:rFonts w:cstheme="minorHAnsi"/>
                <w:b/>
              </w:rPr>
              <w:t>patky podstavce</w:t>
            </w:r>
            <w:r w:rsidRPr="00FE12AB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lastRenderedPageBreak/>
              <w:t xml:space="preserve">Nelze rozhodnout, zda byla nejstarší dochovaná barevnost v </w:t>
            </w:r>
            <w:r w:rsidRPr="00FE12AB">
              <w:rPr>
                <w:rFonts w:cstheme="minorHAnsi"/>
                <w:b/>
              </w:rPr>
              <w:t>ploše podstavce</w:t>
            </w:r>
            <w:r w:rsidRPr="00FE12AB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Nelze rozhodnout, zda je nejstarší dochovanou povrchovou úpravou </w:t>
            </w:r>
            <w:r w:rsidRPr="00FE12AB">
              <w:rPr>
                <w:rFonts w:cstheme="minorHAnsi"/>
                <w:b/>
              </w:rPr>
              <w:t>rámečku</w:t>
            </w:r>
            <w:r w:rsidRPr="00FE12AB">
              <w:rPr>
                <w:rFonts w:cstheme="minorHAnsi"/>
              </w:rPr>
              <w:t xml:space="preserve"> </w:t>
            </w:r>
            <w:r w:rsidRPr="00FE12AB">
              <w:rPr>
                <w:rFonts w:cstheme="minorHAnsi"/>
                <w:b/>
              </w:rPr>
              <w:t>textového pole</w:t>
            </w:r>
            <w:r w:rsidRPr="00FE12AB">
              <w:rPr>
                <w:rFonts w:cstheme="minorHAnsi"/>
              </w:rPr>
              <w:t xml:space="preserve"> (vzorek 7244, PMP3) béžová vrstva nebo vrstva zlacení s podklady. Rámeček</w:t>
            </w:r>
            <w:r w:rsidRPr="00FE12AB">
              <w:rPr>
                <w:rFonts w:cstheme="minorHAnsi"/>
                <w:b/>
              </w:rPr>
              <w:t xml:space="preserve"> </w:t>
            </w:r>
            <w:r w:rsidRPr="00FE12AB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 xml:space="preserve">plochy textového pole </w:t>
            </w:r>
            <w:r w:rsidRPr="00FE12AB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odebraném z </w:t>
            </w:r>
            <w:r w:rsidRPr="00FE12AB">
              <w:rPr>
                <w:rFonts w:cstheme="minorHAnsi"/>
                <w:b/>
              </w:rPr>
              <w:t>písma</w:t>
            </w:r>
            <w:r w:rsidRPr="00FE12AB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a třetí zlacení bylo provedeno plátkovým zlatem, druhé stříbření hliníkovou fólií. Nejmladší zaznamenaná vrstva je černé barvy.</w:t>
            </w:r>
          </w:p>
          <w:p w14:paraId="283E0944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Nejstarší dochované povrchové úpravy </w:t>
            </w:r>
            <w:r w:rsidRPr="00FE12AB">
              <w:rPr>
                <w:rFonts w:cstheme="minorHAnsi"/>
                <w:b/>
              </w:rPr>
              <w:t>křídla anděla</w:t>
            </w:r>
            <w:r w:rsidRPr="00FE12AB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Vzorek odebraný z </w:t>
            </w:r>
            <w:r w:rsidRPr="00FE12AB">
              <w:rPr>
                <w:rFonts w:cstheme="minorHAnsi"/>
                <w:b/>
              </w:rPr>
              <w:t>tváře andílka</w:t>
            </w:r>
            <w:r w:rsidRPr="00FE12AB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>vlasů andílka</w:t>
            </w:r>
            <w:r w:rsidRPr="00FE12AB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Nejmladší dochované vrstvy na vzorku z</w:t>
            </w:r>
            <w:r w:rsidRPr="00FE12AB">
              <w:rPr>
                <w:rFonts w:cstheme="minorHAnsi"/>
                <w:b/>
              </w:rPr>
              <w:t> oblak</w:t>
            </w:r>
            <w:r w:rsidRPr="00FE12AB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Vzorek odebraný </w:t>
            </w:r>
            <w:r w:rsidRPr="00FE12AB">
              <w:rPr>
                <w:rFonts w:cstheme="minorHAnsi"/>
                <w:b/>
              </w:rPr>
              <w:t>z roucha Panny Marie</w:t>
            </w:r>
            <w:r w:rsidRPr="00FE12AB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Na </w:t>
            </w:r>
            <w:r w:rsidRPr="00FE12AB">
              <w:rPr>
                <w:rFonts w:cstheme="minorHAnsi"/>
                <w:b/>
              </w:rPr>
              <w:t>ozdobě roucha</w:t>
            </w:r>
            <w:r w:rsidRPr="00FE12AB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24F7D384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lastRenderedPageBreak/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FE12AB">
              <w:rPr>
                <w:rFonts w:cstheme="minorHAnsi"/>
              </w:rPr>
              <w:t>tvoří</w:t>
            </w:r>
            <w:proofErr w:type="gramEnd"/>
            <w:r w:rsidRPr="00FE12AB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FE12AB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černé: organická čerň.</w:t>
            </w:r>
          </w:p>
          <w:p w14:paraId="409F4879" w14:textId="77777777" w:rsidR="00FB62DB" w:rsidRPr="00FE12AB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FE12AB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FE12AB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865" w:dyaOrig="7410" w14:anchorId="2EA43E19">
                <v:shape id="_x0000_i1031" type="#_x0000_t75" style="width:442.9pt;height:370.9pt" o:ole="">
                  <v:imagedata r:id="rId25" o:title=""/>
                </v:shape>
                <o:OLEObject Type="Embed" ProgID="PBrush" ShapeID="_x0000_i1031" DrawAspect="Content" ObjectID="_1732090488" r:id="rId26"/>
              </w:object>
            </w:r>
          </w:p>
          <w:p w14:paraId="2E269EBF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FE12AB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E12AB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FE12AB" w14:paraId="6588E497" w14:textId="77777777" w:rsidTr="00CF54D3">
        <w:tc>
          <w:tcPr>
            <w:tcW w:w="10060" w:type="dxa"/>
          </w:tcPr>
          <w:p w14:paraId="6A3A9C3E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E12AB" w14:paraId="24BB7D60" w14:textId="77777777" w:rsidTr="00CF54D3">
        <w:tc>
          <w:tcPr>
            <w:tcW w:w="10060" w:type="dxa"/>
          </w:tcPr>
          <w:p w14:paraId="4FB66E8A" w14:textId="77777777" w:rsidR="00AA48FC" w:rsidRPr="00FE12AB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E12AB" w:rsidRDefault="0022194F" w:rsidP="00821499">
      <w:pPr>
        <w:spacing w:line="240" w:lineRule="auto"/>
        <w:rPr>
          <w:rFonts w:cstheme="minorHAnsi"/>
        </w:rPr>
      </w:pPr>
    </w:p>
    <w:sectPr w:rsidR="0022194F" w:rsidRPr="00FE12AB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94249E" w14:textId="77777777" w:rsidR="0010706E" w:rsidRDefault="0010706E" w:rsidP="00AA48FC">
      <w:pPr>
        <w:spacing w:after="0" w:line="240" w:lineRule="auto"/>
      </w:pPr>
      <w:r>
        <w:separator/>
      </w:r>
    </w:p>
  </w:endnote>
  <w:endnote w:type="continuationSeparator" w:id="0">
    <w:p w14:paraId="65A5C339" w14:textId="77777777" w:rsidR="0010706E" w:rsidRDefault="0010706E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65091D" w14:textId="77777777" w:rsidR="0010706E" w:rsidRDefault="0010706E" w:rsidP="00AA48FC">
      <w:pPr>
        <w:spacing w:after="0" w:line="240" w:lineRule="auto"/>
      </w:pPr>
      <w:r>
        <w:separator/>
      </w:r>
    </w:p>
  </w:footnote>
  <w:footnote w:type="continuationSeparator" w:id="0">
    <w:p w14:paraId="46A1ABDB" w14:textId="77777777" w:rsidR="0010706E" w:rsidRDefault="0010706E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57DE"/>
    <w:rsid w:val="000336A2"/>
    <w:rsid w:val="00034148"/>
    <w:rsid w:val="0007253D"/>
    <w:rsid w:val="000A3395"/>
    <w:rsid w:val="000A6440"/>
    <w:rsid w:val="000B69EF"/>
    <w:rsid w:val="000D1F05"/>
    <w:rsid w:val="0010706E"/>
    <w:rsid w:val="00206F76"/>
    <w:rsid w:val="0021097B"/>
    <w:rsid w:val="00211FF3"/>
    <w:rsid w:val="0022194F"/>
    <w:rsid w:val="00311B2F"/>
    <w:rsid w:val="00342ECC"/>
    <w:rsid w:val="003449DF"/>
    <w:rsid w:val="00366DB3"/>
    <w:rsid w:val="003D0950"/>
    <w:rsid w:val="00494840"/>
    <w:rsid w:val="005A54E0"/>
    <w:rsid w:val="005B436B"/>
    <w:rsid w:val="005C155B"/>
    <w:rsid w:val="0065280A"/>
    <w:rsid w:val="0065387F"/>
    <w:rsid w:val="006F1B1B"/>
    <w:rsid w:val="00707D73"/>
    <w:rsid w:val="00821499"/>
    <w:rsid w:val="008A74FC"/>
    <w:rsid w:val="008F5D2D"/>
    <w:rsid w:val="009A03AE"/>
    <w:rsid w:val="009A3D37"/>
    <w:rsid w:val="009F39F0"/>
    <w:rsid w:val="00A22F6F"/>
    <w:rsid w:val="00A97A21"/>
    <w:rsid w:val="00AA48FC"/>
    <w:rsid w:val="00B1227F"/>
    <w:rsid w:val="00B90C16"/>
    <w:rsid w:val="00C30ACE"/>
    <w:rsid w:val="00C657DB"/>
    <w:rsid w:val="00C74C8C"/>
    <w:rsid w:val="00CC1EA8"/>
    <w:rsid w:val="00CF54D3"/>
    <w:rsid w:val="00D161C5"/>
    <w:rsid w:val="00D31A36"/>
    <w:rsid w:val="00D6299B"/>
    <w:rsid w:val="00E415F9"/>
    <w:rsid w:val="00EB0453"/>
    <w:rsid w:val="00EF685D"/>
    <w:rsid w:val="00F27F97"/>
    <w:rsid w:val="00F7539B"/>
    <w:rsid w:val="00FB62DB"/>
    <w:rsid w:val="00FE1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  <w:style w:type="table" w:customStyle="1" w:styleId="Mkatabulky2">
    <w:name w:val="Mřížka tabulky2"/>
    <w:basedOn w:val="Normlntabulka"/>
    <w:next w:val="Mkatabulky"/>
    <w:uiPriority w:val="59"/>
    <w:rsid w:val="00211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1163</Words>
  <Characters>6864</Characters>
  <Application>Microsoft Office Word</Application>
  <DocSecurity>0</DocSecurity>
  <Lines>57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2022-12-09T10:22:00Z</dcterms:created>
  <dcterms:modified xsi:type="dcterms:W3CDTF">2022-12-09T10:25:00Z</dcterms:modified>
</cp:coreProperties>
</file>