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A52F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268"/>
        <w:gridCol w:w="7217"/>
      </w:tblGrid>
      <w:tr w:rsidR="00821499" w:rsidRPr="008A52F9" w14:paraId="308E4BCF" w14:textId="77777777" w:rsidTr="00EF685D">
        <w:tc>
          <w:tcPr>
            <w:tcW w:w="4606" w:type="dxa"/>
          </w:tcPr>
          <w:p w14:paraId="42DD7B2F" w14:textId="77777777" w:rsidR="0022194F" w:rsidRPr="008A52F9" w:rsidRDefault="0022194F" w:rsidP="00821499">
            <w:pPr>
              <w:rPr>
                <w:rFonts w:cstheme="minorHAnsi"/>
                <w:b/>
              </w:rPr>
            </w:pPr>
            <w:r w:rsidRPr="008A52F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6407D90E" w:rsidR="0022194F" w:rsidRPr="008A52F9" w:rsidRDefault="008A52F9" w:rsidP="00821499">
            <w:pPr>
              <w:rPr>
                <w:rFonts w:cstheme="minorHAnsi"/>
              </w:rPr>
            </w:pPr>
            <w:r w:rsidRPr="008A52F9">
              <w:rPr>
                <w:rFonts w:cstheme="minorHAnsi"/>
              </w:rPr>
              <w:t>658</w:t>
            </w:r>
            <w:r w:rsidR="0054610B">
              <w:rPr>
                <w:rFonts w:cstheme="minorHAnsi"/>
              </w:rPr>
              <w:t>5</w:t>
            </w:r>
          </w:p>
        </w:tc>
      </w:tr>
      <w:tr w:rsidR="00821499" w:rsidRPr="008A52F9" w14:paraId="616D8CF9" w14:textId="77777777" w:rsidTr="00EF685D">
        <w:tc>
          <w:tcPr>
            <w:tcW w:w="4606" w:type="dxa"/>
          </w:tcPr>
          <w:p w14:paraId="5DFEFE58" w14:textId="77777777" w:rsidR="0022194F" w:rsidRPr="008A52F9" w:rsidRDefault="0022194F" w:rsidP="00821499">
            <w:pPr>
              <w:rPr>
                <w:rFonts w:cstheme="minorHAnsi"/>
                <w:b/>
              </w:rPr>
            </w:pPr>
            <w:r w:rsidRPr="008A52F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25CF4BAD" w:rsidR="0022194F" w:rsidRPr="008A52F9" w:rsidRDefault="008A52F9" w:rsidP="00821499">
            <w:pPr>
              <w:rPr>
                <w:rFonts w:cstheme="minorHAnsi"/>
              </w:rPr>
            </w:pPr>
            <w:r w:rsidRPr="008A52F9">
              <w:rPr>
                <w:rFonts w:cstheme="minorHAnsi"/>
              </w:rPr>
              <w:t>Vz</w:t>
            </w:r>
            <w:r w:rsidR="0054610B">
              <w:rPr>
                <w:rFonts w:cstheme="minorHAnsi"/>
              </w:rPr>
              <w:t>2</w:t>
            </w:r>
          </w:p>
        </w:tc>
      </w:tr>
      <w:tr w:rsidR="00821499" w:rsidRPr="008A52F9" w14:paraId="106D8ED7" w14:textId="77777777" w:rsidTr="00EF685D">
        <w:tc>
          <w:tcPr>
            <w:tcW w:w="4606" w:type="dxa"/>
          </w:tcPr>
          <w:p w14:paraId="42C61C07" w14:textId="77777777" w:rsidR="00AA48FC" w:rsidRPr="008A52F9" w:rsidRDefault="00AA48FC" w:rsidP="00821499">
            <w:pPr>
              <w:rPr>
                <w:rFonts w:cstheme="minorHAnsi"/>
                <w:b/>
              </w:rPr>
            </w:pPr>
            <w:r w:rsidRPr="008A52F9">
              <w:rPr>
                <w:rFonts w:cstheme="minorHAnsi"/>
                <w:b/>
              </w:rPr>
              <w:t xml:space="preserve">Pořadové číslo karty vzorku v </w:t>
            </w:r>
            <w:r w:rsidR="000A6440" w:rsidRPr="008A52F9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59CA2E0A" w:rsidR="00AA48FC" w:rsidRPr="008A52F9" w:rsidRDefault="002D2395" w:rsidP="00821499">
            <w:pPr>
              <w:rPr>
                <w:rFonts w:cstheme="minorHAnsi"/>
              </w:rPr>
            </w:pPr>
            <w:r w:rsidRPr="008A52F9">
              <w:rPr>
                <w:rFonts w:cstheme="minorHAnsi"/>
              </w:rPr>
              <w:t>168</w:t>
            </w:r>
            <w:r w:rsidR="0054610B">
              <w:rPr>
                <w:rFonts w:cstheme="minorHAnsi"/>
              </w:rPr>
              <w:t>2</w:t>
            </w:r>
          </w:p>
        </w:tc>
      </w:tr>
      <w:tr w:rsidR="00821499" w:rsidRPr="008A52F9" w14:paraId="32CF643C" w14:textId="77777777" w:rsidTr="00EF685D">
        <w:tc>
          <w:tcPr>
            <w:tcW w:w="4606" w:type="dxa"/>
          </w:tcPr>
          <w:p w14:paraId="560D95E3" w14:textId="77777777" w:rsidR="0022194F" w:rsidRPr="008A52F9" w:rsidRDefault="0022194F" w:rsidP="00821499">
            <w:pPr>
              <w:rPr>
                <w:rFonts w:cstheme="minorHAnsi"/>
                <w:b/>
              </w:rPr>
            </w:pPr>
            <w:r w:rsidRPr="008A52F9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50A18A99" w:rsidR="0022194F" w:rsidRPr="008A52F9" w:rsidRDefault="002D2395" w:rsidP="00821499">
            <w:pPr>
              <w:rPr>
                <w:rFonts w:cstheme="minorHAnsi"/>
              </w:rPr>
            </w:pPr>
            <w:r w:rsidRPr="008A52F9">
              <w:rPr>
                <w:rFonts w:cstheme="minorHAnsi"/>
              </w:rPr>
              <w:t xml:space="preserve">Žďár nad Sázavou, most přes </w:t>
            </w:r>
            <w:proofErr w:type="spellStart"/>
            <w:r w:rsidRPr="008A52F9">
              <w:rPr>
                <w:rFonts w:cstheme="minorHAnsi"/>
              </w:rPr>
              <w:t>Stržský</w:t>
            </w:r>
            <w:proofErr w:type="spellEnd"/>
            <w:r w:rsidRPr="008A52F9">
              <w:rPr>
                <w:rFonts w:cstheme="minorHAnsi"/>
              </w:rPr>
              <w:t xml:space="preserve"> potok</w:t>
            </w:r>
          </w:p>
        </w:tc>
      </w:tr>
      <w:tr w:rsidR="00821499" w:rsidRPr="008A52F9" w14:paraId="7F8D2B97" w14:textId="77777777" w:rsidTr="00EF685D">
        <w:tc>
          <w:tcPr>
            <w:tcW w:w="4606" w:type="dxa"/>
          </w:tcPr>
          <w:p w14:paraId="59451275" w14:textId="77777777" w:rsidR="0022194F" w:rsidRPr="008A52F9" w:rsidRDefault="0022194F" w:rsidP="00821499">
            <w:pPr>
              <w:rPr>
                <w:rFonts w:cstheme="minorHAnsi"/>
                <w:b/>
              </w:rPr>
            </w:pPr>
            <w:r w:rsidRPr="008A52F9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D8CDA60" w:rsidR="0022194F" w:rsidRPr="008A52F9" w:rsidRDefault="002D2395" w:rsidP="00821499">
            <w:pPr>
              <w:rPr>
                <w:rFonts w:cstheme="minorHAnsi"/>
              </w:rPr>
            </w:pPr>
            <w:r w:rsidRPr="008A52F9">
              <w:rPr>
                <w:rFonts w:cstheme="minorHAnsi"/>
              </w:rPr>
              <w:t>Socha SV. CYRILA, podstavec</w:t>
            </w:r>
          </w:p>
        </w:tc>
      </w:tr>
      <w:tr w:rsidR="00821499" w:rsidRPr="008A52F9" w14:paraId="54033E58" w14:textId="77777777" w:rsidTr="00EF685D">
        <w:tc>
          <w:tcPr>
            <w:tcW w:w="4606" w:type="dxa"/>
          </w:tcPr>
          <w:p w14:paraId="65CE29A7" w14:textId="77777777" w:rsidR="0022194F" w:rsidRPr="008A52F9" w:rsidRDefault="0022194F" w:rsidP="00821499">
            <w:pPr>
              <w:rPr>
                <w:rFonts w:cstheme="minorHAnsi"/>
                <w:b/>
              </w:rPr>
            </w:pPr>
            <w:r w:rsidRPr="008A52F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481C1541" w:rsidR="0022194F" w:rsidRPr="008A52F9" w:rsidRDefault="002D2395" w:rsidP="00821499">
            <w:pPr>
              <w:rPr>
                <w:rFonts w:cstheme="minorHAnsi"/>
              </w:rPr>
            </w:pPr>
            <w:r w:rsidRPr="008A52F9">
              <w:rPr>
                <w:rFonts w:cstheme="minorHAnsi"/>
              </w:rPr>
              <w:object w:dxaOrig="7560" w:dyaOrig="4695" w14:anchorId="08B37D5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0.05pt;height:217.65pt" o:ole="">
                  <v:imagedata r:id="rId7" o:title=""/>
                </v:shape>
                <o:OLEObject Type="Embed" ProgID="PBrush" ShapeID="_x0000_i1025" DrawAspect="Content" ObjectID="_1731234612" r:id="rId8"/>
              </w:object>
            </w:r>
          </w:p>
        </w:tc>
      </w:tr>
      <w:tr w:rsidR="00821499" w:rsidRPr="008A52F9" w14:paraId="5E1A21DD" w14:textId="77777777" w:rsidTr="00EF685D">
        <w:tc>
          <w:tcPr>
            <w:tcW w:w="4606" w:type="dxa"/>
          </w:tcPr>
          <w:p w14:paraId="1B7B8745" w14:textId="77777777" w:rsidR="0022194F" w:rsidRPr="008A52F9" w:rsidRDefault="0022194F" w:rsidP="00821499">
            <w:pPr>
              <w:rPr>
                <w:rFonts w:cstheme="minorHAnsi"/>
                <w:b/>
              </w:rPr>
            </w:pPr>
            <w:r w:rsidRPr="008A52F9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6D01189D" w14:textId="77777777" w:rsidR="0022194F" w:rsidRPr="008A52F9" w:rsidRDefault="0022194F" w:rsidP="00821499">
            <w:pPr>
              <w:rPr>
                <w:rFonts w:cstheme="minorHAnsi"/>
              </w:rPr>
            </w:pPr>
          </w:p>
        </w:tc>
      </w:tr>
      <w:tr w:rsidR="00821499" w:rsidRPr="008A52F9" w14:paraId="0ACABA34" w14:textId="77777777" w:rsidTr="00EF685D">
        <w:tc>
          <w:tcPr>
            <w:tcW w:w="4606" w:type="dxa"/>
          </w:tcPr>
          <w:p w14:paraId="2B920B9B" w14:textId="77777777" w:rsidR="0022194F" w:rsidRPr="008A52F9" w:rsidRDefault="0022194F" w:rsidP="00821499">
            <w:pPr>
              <w:rPr>
                <w:rFonts w:cstheme="minorHAnsi"/>
                <w:b/>
              </w:rPr>
            </w:pPr>
            <w:r w:rsidRPr="008A52F9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6DFAF0CE" w:rsidR="0022194F" w:rsidRPr="008A52F9" w:rsidRDefault="002D2395" w:rsidP="00821499">
            <w:pPr>
              <w:rPr>
                <w:rFonts w:cstheme="minorHAnsi"/>
              </w:rPr>
            </w:pPr>
            <w:r w:rsidRPr="008A52F9">
              <w:rPr>
                <w:rFonts w:cstheme="minorHAnsi"/>
              </w:rPr>
              <w:t>Socha</w:t>
            </w:r>
          </w:p>
        </w:tc>
      </w:tr>
      <w:tr w:rsidR="00821499" w:rsidRPr="008A52F9" w14:paraId="7715CB8F" w14:textId="77777777" w:rsidTr="00EF685D">
        <w:tc>
          <w:tcPr>
            <w:tcW w:w="4606" w:type="dxa"/>
          </w:tcPr>
          <w:p w14:paraId="1E56020F" w14:textId="77777777" w:rsidR="0022194F" w:rsidRPr="008A52F9" w:rsidRDefault="0022194F" w:rsidP="00821499">
            <w:pPr>
              <w:rPr>
                <w:rFonts w:cstheme="minorHAnsi"/>
                <w:b/>
              </w:rPr>
            </w:pPr>
            <w:r w:rsidRPr="008A52F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626AFC6A" w:rsidR="0022194F" w:rsidRPr="008A52F9" w:rsidRDefault="002D2395" w:rsidP="00821499">
            <w:pPr>
              <w:rPr>
                <w:rFonts w:cstheme="minorHAnsi"/>
              </w:rPr>
            </w:pPr>
            <w:r w:rsidRPr="008A52F9">
              <w:rPr>
                <w:rFonts w:cstheme="minorHAnsi"/>
              </w:rPr>
              <w:t>Kámen</w:t>
            </w:r>
          </w:p>
        </w:tc>
      </w:tr>
      <w:tr w:rsidR="00821499" w:rsidRPr="008A52F9" w14:paraId="20A918C5" w14:textId="77777777" w:rsidTr="00EF685D">
        <w:tc>
          <w:tcPr>
            <w:tcW w:w="4606" w:type="dxa"/>
          </w:tcPr>
          <w:p w14:paraId="1A2F26B6" w14:textId="77777777" w:rsidR="0022194F" w:rsidRPr="008A52F9" w:rsidRDefault="0022194F" w:rsidP="00821499">
            <w:pPr>
              <w:rPr>
                <w:rFonts w:cstheme="minorHAnsi"/>
                <w:b/>
              </w:rPr>
            </w:pPr>
            <w:r w:rsidRPr="008A52F9">
              <w:rPr>
                <w:rFonts w:cstheme="minorHAnsi"/>
                <w:b/>
              </w:rPr>
              <w:t>Datace</w:t>
            </w:r>
            <w:r w:rsidR="00AA48FC" w:rsidRPr="008A52F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8A52F9" w:rsidRDefault="0022194F" w:rsidP="00821499">
            <w:pPr>
              <w:rPr>
                <w:rFonts w:cstheme="minorHAnsi"/>
              </w:rPr>
            </w:pPr>
          </w:p>
        </w:tc>
      </w:tr>
      <w:tr w:rsidR="00821499" w:rsidRPr="008A52F9" w14:paraId="0BF9C387" w14:textId="77777777" w:rsidTr="00EF685D">
        <w:tc>
          <w:tcPr>
            <w:tcW w:w="4606" w:type="dxa"/>
          </w:tcPr>
          <w:p w14:paraId="12280DD1" w14:textId="77777777" w:rsidR="0022194F" w:rsidRPr="008A52F9" w:rsidRDefault="0022194F" w:rsidP="00821499">
            <w:pPr>
              <w:rPr>
                <w:rFonts w:cstheme="minorHAnsi"/>
                <w:b/>
              </w:rPr>
            </w:pPr>
            <w:r w:rsidRPr="008A52F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609D7167" w:rsidR="0022194F" w:rsidRPr="008A52F9" w:rsidRDefault="002D2395" w:rsidP="00821499">
            <w:pPr>
              <w:rPr>
                <w:rFonts w:cstheme="minorHAnsi"/>
              </w:rPr>
            </w:pPr>
            <w:proofErr w:type="spellStart"/>
            <w:r w:rsidRPr="008A52F9">
              <w:rPr>
                <w:rFonts w:cstheme="minorHAnsi"/>
              </w:rPr>
              <w:t>Lesniaková</w:t>
            </w:r>
            <w:proofErr w:type="spellEnd"/>
            <w:r w:rsidRPr="008A52F9">
              <w:rPr>
                <w:rFonts w:cstheme="minorHAnsi"/>
              </w:rPr>
              <w:t xml:space="preserve"> Petra</w:t>
            </w:r>
          </w:p>
        </w:tc>
      </w:tr>
      <w:tr w:rsidR="00821499" w:rsidRPr="008A52F9" w14:paraId="3B388C43" w14:textId="77777777" w:rsidTr="00EF685D">
        <w:tc>
          <w:tcPr>
            <w:tcW w:w="4606" w:type="dxa"/>
          </w:tcPr>
          <w:p w14:paraId="07CED6AE" w14:textId="77777777" w:rsidR="0022194F" w:rsidRPr="008A52F9" w:rsidRDefault="0022194F" w:rsidP="00821499">
            <w:pPr>
              <w:rPr>
                <w:rFonts w:cstheme="minorHAnsi"/>
                <w:b/>
              </w:rPr>
            </w:pPr>
            <w:r w:rsidRPr="008A52F9">
              <w:rPr>
                <w:rFonts w:cstheme="minorHAnsi"/>
                <w:b/>
              </w:rPr>
              <w:t>Datum zpracování zprávy</w:t>
            </w:r>
            <w:r w:rsidR="00AA48FC" w:rsidRPr="008A52F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66748671" w:rsidR="0022194F" w:rsidRPr="008A52F9" w:rsidRDefault="002D2395" w:rsidP="00821499">
            <w:pPr>
              <w:rPr>
                <w:rFonts w:cstheme="minorHAnsi"/>
              </w:rPr>
            </w:pPr>
            <w:r w:rsidRPr="008A52F9">
              <w:rPr>
                <w:rFonts w:cstheme="minorHAnsi"/>
              </w:rPr>
              <w:t>6. 1. 2013</w:t>
            </w:r>
          </w:p>
        </w:tc>
      </w:tr>
      <w:tr w:rsidR="005A54E0" w:rsidRPr="008A52F9" w14:paraId="39B656B6" w14:textId="77777777" w:rsidTr="00EF685D">
        <w:tc>
          <w:tcPr>
            <w:tcW w:w="4606" w:type="dxa"/>
          </w:tcPr>
          <w:p w14:paraId="0369BDA3" w14:textId="77777777" w:rsidR="005A54E0" w:rsidRPr="008A52F9" w:rsidRDefault="005A54E0" w:rsidP="00821499">
            <w:pPr>
              <w:rPr>
                <w:rFonts w:cstheme="minorHAnsi"/>
                <w:b/>
              </w:rPr>
            </w:pPr>
            <w:r w:rsidRPr="008A52F9">
              <w:rPr>
                <w:rFonts w:cstheme="minorHAnsi"/>
                <w:b/>
              </w:rPr>
              <w:t>Číslo příslušné zprávy v </w:t>
            </w:r>
            <w:r w:rsidR="000A6440" w:rsidRPr="008A52F9">
              <w:rPr>
                <w:rFonts w:cstheme="minorHAnsi"/>
                <w:b/>
              </w:rPr>
              <w:t>databázi</w:t>
            </w:r>
            <w:r w:rsidRPr="008A52F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0020F731" w:rsidR="005A54E0" w:rsidRPr="008A52F9" w:rsidRDefault="002D2395" w:rsidP="00821499">
            <w:pPr>
              <w:rPr>
                <w:rFonts w:cstheme="minorHAnsi"/>
              </w:rPr>
            </w:pPr>
            <w:r w:rsidRPr="008A52F9">
              <w:rPr>
                <w:rFonts w:cstheme="minorHAnsi"/>
              </w:rPr>
              <w:t>2013_5</w:t>
            </w:r>
          </w:p>
        </w:tc>
      </w:tr>
    </w:tbl>
    <w:p w14:paraId="2329459B" w14:textId="77777777" w:rsidR="00AA48FC" w:rsidRPr="008A52F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80"/>
      </w:tblGrid>
      <w:tr w:rsidR="00821499" w:rsidRPr="008A52F9" w14:paraId="5F13C4C5" w14:textId="77777777" w:rsidTr="00EF685D">
        <w:tc>
          <w:tcPr>
            <w:tcW w:w="10485" w:type="dxa"/>
          </w:tcPr>
          <w:p w14:paraId="01601BB6" w14:textId="77777777" w:rsidR="00AA48FC" w:rsidRPr="008A52F9" w:rsidRDefault="00AA48FC" w:rsidP="00821499">
            <w:pPr>
              <w:rPr>
                <w:rFonts w:cstheme="minorHAnsi"/>
                <w:b/>
              </w:rPr>
            </w:pPr>
            <w:r w:rsidRPr="008A52F9">
              <w:rPr>
                <w:rFonts w:cstheme="minorHAnsi"/>
                <w:b/>
              </w:rPr>
              <w:t>Výsledky analýzy</w:t>
            </w:r>
          </w:p>
        </w:tc>
      </w:tr>
      <w:tr w:rsidR="00AA48FC" w:rsidRPr="008A52F9" w14:paraId="40D63742" w14:textId="77777777" w:rsidTr="00EF685D">
        <w:tc>
          <w:tcPr>
            <w:tcW w:w="10485" w:type="dxa"/>
          </w:tcPr>
          <w:p w14:paraId="1C89CE2F" w14:textId="0F429EF7" w:rsidR="00AA48FC" w:rsidRPr="008A52F9" w:rsidRDefault="00AA48FC" w:rsidP="00821499">
            <w:pPr>
              <w:rPr>
                <w:rFonts w:cstheme="minorHAnsi"/>
              </w:rPr>
            </w:pPr>
          </w:p>
          <w:p w14:paraId="09D92321" w14:textId="2E0E70F5" w:rsidR="008A52F9" w:rsidRPr="008A52F9" w:rsidRDefault="008A52F9" w:rsidP="00821499">
            <w:pPr>
              <w:rPr>
                <w:rFonts w:cstheme="minorHAnsi"/>
                <w:b/>
                <w:bCs/>
                <w:u w:val="single"/>
              </w:rPr>
            </w:pPr>
            <w:r w:rsidRPr="008A52F9">
              <w:rPr>
                <w:rFonts w:cstheme="minorHAnsi"/>
                <w:b/>
                <w:bCs/>
                <w:u w:val="single"/>
              </w:rPr>
              <w:t>Výsledky průzkumu povrchových úprav</w:t>
            </w:r>
          </w:p>
          <w:p w14:paraId="7B1033CD" w14:textId="1C1ED018" w:rsidR="008A52F9" w:rsidRDefault="008A52F9" w:rsidP="00821499">
            <w:pPr>
              <w:rPr>
                <w:rFonts w:cstheme="minorHAnsi"/>
              </w:rPr>
            </w:pPr>
          </w:p>
          <w:p w14:paraId="3ACD7155" w14:textId="1E5E1FE7" w:rsidR="0054610B" w:rsidRPr="008A52F9" w:rsidRDefault="0054610B" w:rsidP="00821499">
            <w:pPr>
              <w:rPr>
                <w:rFonts w:cstheme="minorHAnsi"/>
              </w:rPr>
            </w:pPr>
          </w:p>
          <w:p w14:paraId="1AC2F57F" w14:textId="77777777" w:rsidR="008A52F9" w:rsidRPr="008A52F9" w:rsidRDefault="008A52F9" w:rsidP="00821499">
            <w:pPr>
              <w:rPr>
                <w:rFonts w:cstheme="minorHAnsi"/>
              </w:rPr>
            </w:pPr>
          </w:p>
          <w:p w14:paraId="04379D5D" w14:textId="3B5145B0" w:rsidR="008A52F9" w:rsidRPr="008A52F9" w:rsidRDefault="008A52F9" w:rsidP="00821499">
            <w:pPr>
              <w:rPr>
                <w:rFonts w:cstheme="minorHAnsi"/>
              </w:rPr>
            </w:pPr>
            <w:r w:rsidRPr="008A52F9">
              <w:rPr>
                <w:rFonts w:cstheme="minorHAnsi"/>
              </w:rPr>
              <w:object w:dxaOrig="13080" w:dyaOrig="7935" w14:anchorId="20A38CEC">
                <v:shape id="_x0000_i1032" type="#_x0000_t75" style="width:523.05pt;height:317.8pt" o:ole="">
                  <v:imagedata r:id="rId9" o:title=""/>
                </v:shape>
                <o:OLEObject Type="Embed" ProgID="PBrush" ShapeID="_x0000_i1032" DrawAspect="Content" ObjectID="_1731234613" r:id="rId10"/>
              </w:object>
            </w:r>
          </w:p>
          <w:p w14:paraId="37EB4CCD" w14:textId="58EE2279" w:rsidR="008A52F9" w:rsidRPr="008A52F9" w:rsidRDefault="008A52F9" w:rsidP="00821499">
            <w:pPr>
              <w:rPr>
                <w:rFonts w:cstheme="minorHAnsi"/>
              </w:rPr>
            </w:pPr>
          </w:p>
          <w:p w14:paraId="42AD592B" w14:textId="77777777" w:rsidR="008A52F9" w:rsidRPr="008A52F9" w:rsidRDefault="008A52F9" w:rsidP="00821499">
            <w:pPr>
              <w:rPr>
                <w:rFonts w:cstheme="minorHAnsi"/>
              </w:rPr>
            </w:pPr>
          </w:p>
          <w:p w14:paraId="2B4EBDC5" w14:textId="06D2F3CE" w:rsidR="007A5EA1" w:rsidRPr="008A52F9" w:rsidRDefault="007A5EA1" w:rsidP="00821499">
            <w:pPr>
              <w:rPr>
                <w:rFonts w:cstheme="minorHAnsi"/>
              </w:rPr>
            </w:pPr>
          </w:p>
          <w:p w14:paraId="65DFD304" w14:textId="6F3B7CDA" w:rsidR="007A5EA1" w:rsidRPr="008A52F9" w:rsidRDefault="007A5EA1" w:rsidP="00821499">
            <w:pPr>
              <w:rPr>
                <w:rFonts w:cstheme="minorHAnsi"/>
                <w:b/>
              </w:rPr>
            </w:pPr>
            <w:r w:rsidRPr="008A52F9">
              <w:rPr>
                <w:rFonts w:cstheme="minorHAnsi"/>
                <w:b/>
              </w:rPr>
              <w:t>Závěr</w:t>
            </w:r>
          </w:p>
          <w:p w14:paraId="5831B36D" w14:textId="05BD3CBC" w:rsidR="008A52F9" w:rsidRPr="008A52F9" w:rsidRDefault="008A52F9" w:rsidP="00821499">
            <w:pPr>
              <w:rPr>
                <w:rFonts w:cstheme="minorHAnsi"/>
                <w:b/>
              </w:rPr>
            </w:pPr>
          </w:p>
          <w:p w14:paraId="78C11CD1" w14:textId="77777777" w:rsidR="008A52F9" w:rsidRPr="008A52F9" w:rsidRDefault="008A52F9" w:rsidP="008A52F9">
            <w:pPr>
              <w:rPr>
                <w:rFonts w:cstheme="minorHAnsi"/>
              </w:rPr>
            </w:pPr>
          </w:p>
          <w:p w14:paraId="237B7B22" w14:textId="77777777" w:rsidR="008A52F9" w:rsidRPr="008A52F9" w:rsidRDefault="008A52F9" w:rsidP="008A52F9">
            <w:pPr>
              <w:rPr>
                <w:rFonts w:cstheme="minorHAnsi"/>
                <w:b/>
              </w:rPr>
            </w:pPr>
            <w:r w:rsidRPr="008A52F9">
              <w:rPr>
                <w:rFonts w:cstheme="minorHAnsi"/>
                <w:b/>
              </w:rPr>
              <w:t>Průzkum povrchu horniny</w:t>
            </w:r>
          </w:p>
          <w:p w14:paraId="532F8EE8" w14:textId="77777777" w:rsidR="008A52F9" w:rsidRPr="008A52F9" w:rsidRDefault="008A52F9" w:rsidP="008A52F9">
            <w:pPr>
              <w:ind w:firstLine="709"/>
              <w:rPr>
                <w:rFonts w:cstheme="minorHAnsi"/>
                <w:b/>
              </w:rPr>
            </w:pPr>
          </w:p>
          <w:p w14:paraId="628A4607" w14:textId="46E43335" w:rsidR="008A52F9" w:rsidRDefault="008A52F9" w:rsidP="008A52F9">
            <w:pPr>
              <w:rPr>
                <w:rFonts w:cstheme="minorHAnsi"/>
              </w:rPr>
            </w:pPr>
            <w:r w:rsidRPr="008A52F9">
              <w:rPr>
                <w:rFonts w:cstheme="minorHAnsi"/>
              </w:rPr>
              <w:t xml:space="preserve">Na povrchu pískovce se místy vyskytují tmavé tenké vrstvy. Lze předpokládat, že tmavé zbarvení vrstev je způsobeno usazenými depozity (prachové částice, saze). Ze snímků z elektronového mikroskopu je patrné, že jsou obě tmavé vrstvy tvořeny </w:t>
            </w:r>
            <w:proofErr w:type="spellStart"/>
            <w:r w:rsidRPr="008A52F9">
              <w:rPr>
                <w:rFonts w:cstheme="minorHAnsi"/>
              </w:rPr>
              <w:t>dvěmi</w:t>
            </w:r>
            <w:proofErr w:type="spellEnd"/>
            <w:r w:rsidRPr="008A52F9">
              <w:rPr>
                <w:rFonts w:cstheme="minorHAnsi"/>
              </w:rPr>
              <w:t xml:space="preserve"> částmi, které obsahují zejména křemík. Vrstvy obsahující křemík mohou být zbytky z materiálů použitých při restaurování v minulosti (zpevňování, hydrofobizace). Spodní část povrchové vrstvy se na snímcích z elektronového mikroskopu projevuje jako tenká světlá vrstva. Tato vrstvička obsahuje kromě křemíku sloučeninu železa, kterou může být železitý pigment. Vrstva může být tedy zbytkem starší povrchové úpravy horniny. </w:t>
            </w:r>
          </w:p>
          <w:p w14:paraId="3B8D4727" w14:textId="77777777" w:rsidR="008A52F9" w:rsidRPr="008A52F9" w:rsidRDefault="008A52F9" w:rsidP="008A52F9">
            <w:pPr>
              <w:rPr>
                <w:rFonts w:cstheme="minorHAnsi"/>
              </w:rPr>
            </w:pPr>
          </w:p>
          <w:p w14:paraId="6DAD5C06" w14:textId="77777777" w:rsidR="008A52F9" w:rsidRPr="008A52F9" w:rsidRDefault="008A52F9" w:rsidP="008A52F9">
            <w:pPr>
              <w:rPr>
                <w:rFonts w:cstheme="minorHAnsi"/>
              </w:rPr>
            </w:pPr>
            <w:r w:rsidRPr="008A52F9">
              <w:rPr>
                <w:rFonts w:cstheme="minorHAnsi"/>
              </w:rPr>
              <w:t xml:space="preserve">V podpovrchových vrstvách byly pomocí elektronového mikroskopu pozorovány zárodky mikrobiologické napadení ve hloubce celého vzorku 6585 (cca </w:t>
            </w:r>
            <w:smartTag w:uri="urn:schemas-microsoft-com:office:smarttags" w:element="metricconverter">
              <w:smartTagPr>
                <w:attr w:name="ProductID" w:val="0,5 mm"/>
              </w:smartTagPr>
              <w:r w:rsidRPr="008A52F9">
                <w:rPr>
                  <w:rFonts w:cstheme="minorHAnsi"/>
                </w:rPr>
                <w:t>0,5 mm</w:t>
              </w:r>
            </w:smartTag>
            <w:r w:rsidRPr="008A52F9">
              <w:rPr>
                <w:rFonts w:cstheme="minorHAnsi"/>
              </w:rPr>
              <w:t xml:space="preserve">). </w:t>
            </w:r>
          </w:p>
          <w:p w14:paraId="2EB03815" w14:textId="77777777" w:rsidR="008A52F9" w:rsidRPr="008A52F9" w:rsidRDefault="008A52F9" w:rsidP="008A52F9">
            <w:pPr>
              <w:ind w:firstLine="709"/>
              <w:rPr>
                <w:rFonts w:cstheme="minorHAnsi"/>
              </w:rPr>
            </w:pPr>
          </w:p>
          <w:p w14:paraId="396458AB" w14:textId="77777777" w:rsidR="008A52F9" w:rsidRPr="008A52F9" w:rsidRDefault="008A52F9" w:rsidP="008A52F9">
            <w:pPr>
              <w:ind w:firstLine="709"/>
              <w:rPr>
                <w:rFonts w:cstheme="minorHAnsi"/>
              </w:rPr>
            </w:pPr>
          </w:p>
          <w:p w14:paraId="59AA6632" w14:textId="5047A327" w:rsidR="008A52F9" w:rsidRPr="008A52F9" w:rsidRDefault="008A52F9" w:rsidP="008A52F9">
            <w:pPr>
              <w:jc w:val="center"/>
              <w:rPr>
                <w:rFonts w:cstheme="minorHAnsi"/>
              </w:rPr>
            </w:pPr>
            <w:r w:rsidRPr="008A52F9">
              <w:rPr>
                <w:rFonts w:cstheme="minorHAnsi"/>
                <w:noProof/>
              </w:rPr>
              <w:lastRenderedPageBreak/>
              <w:drawing>
                <wp:inline distT="0" distB="0" distL="0" distR="0" wp14:anchorId="053FB9A2" wp14:editId="19F111E1">
                  <wp:extent cx="3458210" cy="2858770"/>
                  <wp:effectExtent l="0" t="0" r="889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8210" cy="285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1F7057" w14:textId="77777777" w:rsidR="008A52F9" w:rsidRPr="008A52F9" w:rsidRDefault="008A52F9" w:rsidP="008A52F9">
            <w:pPr>
              <w:pStyle w:val="Style1"/>
              <w:numPr>
                <w:ilvl w:val="0"/>
                <w:numId w:val="0"/>
              </w:numPr>
              <w:spacing w:before="0" w:after="0"/>
              <w:jc w:val="center"/>
              <w:rPr>
                <w:rFonts w:asciiTheme="minorHAnsi" w:hAnsiTheme="minorHAnsi" w:cstheme="minorHAnsi"/>
                <w:i w:val="0"/>
                <w:szCs w:val="22"/>
              </w:rPr>
            </w:pPr>
            <w:r w:rsidRPr="008A52F9">
              <w:rPr>
                <w:rFonts w:asciiTheme="minorHAnsi" w:hAnsiTheme="minorHAnsi" w:cstheme="minorHAnsi"/>
                <w:b/>
                <w:i w:val="0"/>
                <w:szCs w:val="22"/>
              </w:rPr>
              <w:t xml:space="preserve">Obr. </w:t>
            </w:r>
            <w:r w:rsidRPr="008A52F9">
              <w:rPr>
                <w:rFonts w:asciiTheme="minorHAnsi" w:hAnsiTheme="minorHAnsi" w:cstheme="minorHAnsi"/>
                <w:b/>
                <w:i w:val="0"/>
                <w:szCs w:val="22"/>
              </w:rPr>
              <w:fldChar w:fldCharType="begin"/>
            </w:r>
            <w:r w:rsidRPr="008A52F9">
              <w:rPr>
                <w:rFonts w:asciiTheme="minorHAnsi" w:hAnsiTheme="minorHAnsi" w:cstheme="minorHAnsi"/>
                <w:b/>
                <w:i w:val="0"/>
                <w:szCs w:val="22"/>
              </w:rPr>
              <w:instrText xml:space="preserve"> SEQ Obr. \* ARABIC </w:instrText>
            </w:r>
            <w:r w:rsidRPr="008A52F9">
              <w:rPr>
                <w:rFonts w:asciiTheme="minorHAnsi" w:hAnsiTheme="minorHAnsi" w:cstheme="minorHAnsi"/>
                <w:b/>
                <w:i w:val="0"/>
                <w:szCs w:val="22"/>
              </w:rPr>
              <w:fldChar w:fldCharType="separate"/>
            </w:r>
            <w:r w:rsidRPr="008A52F9">
              <w:rPr>
                <w:rFonts w:asciiTheme="minorHAnsi" w:hAnsiTheme="minorHAnsi" w:cstheme="minorHAnsi"/>
                <w:b/>
                <w:i w:val="0"/>
                <w:noProof/>
                <w:szCs w:val="22"/>
              </w:rPr>
              <w:t>11</w:t>
            </w:r>
            <w:r w:rsidRPr="008A52F9">
              <w:rPr>
                <w:rFonts w:asciiTheme="minorHAnsi" w:hAnsiTheme="minorHAnsi" w:cstheme="minorHAnsi"/>
                <w:b/>
                <w:i w:val="0"/>
                <w:szCs w:val="22"/>
              </w:rPr>
              <w:fldChar w:fldCharType="end"/>
            </w:r>
            <w:r w:rsidRPr="008A52F9">
              <w:rPr>
                <w:rFonts w:asciiTheme="minorHAnsi" w:hAnsiTheme="minorHAnsi" w:cstheme="minorHAnsi"/>
                <w:i w:val="0"/>
                <w:szCs w:val="22"/>
              </w:rPr>
              <w:t xml:space="preserve"> SEM – snímek zárodků mikrobiologického napadení v prostoru mezi zrny horniny,</w:t>
            </w:r>
          </w:p>
          <w:p w14:paraId="4625B430" w14:textId="77777777" w:rsidR="008A52F9" w:rsidRPr="008A52F9" w:rsidRDefault="008A52F9" w:rsidP="008A52F9">
            <w:pPr>
              <w:pStyle w:val="Style1"/>
              <w:numPr>
                <w:ilvl w:val="0"/>
                <w:numId w:val="0"/>
              </w:numPr>
              <w:spacing w:before="0" w:after="0"/>
              <w:jc w:val="center"/>
              <w:rPr>
                <w:rFonts w:asciiTheme="minorHAnsi" w:hAnsiTheme="minorHAnsi" w:cstheme="minorHAnsi"/>
                <w:i w:val="0"/>
                <w:szCs w:val="22"/>
              </w:rPr>
            </w:pPr>
            <w:r w:rsidRPr="008A52F9">
              <w:rPr>
                <w:rFonts w:asciiTheme="minorHAnsi" w:hAnsiTheme="minorHAnsi" w:cstheme="minorHAnsi"/>
                <w:i w:val="0"/>
                <w:szCs w:val="22"/>
              </w:rPr>
              <w:t>vzorek 6585.</w:t>
            </w:r>
          </w:p>
          <w:p w14:paraId="47CFAD7F" w14:textId="77777777" w:rsidR="008A52F9" w:rsidRPr="008A52F9" w:rsidRDefault="008A52F9" w:rsidP="00821499">
            <w:pPr>
              <w:rPr>
                <w:rFonts w:cstheme="minorHAnsi"/>
                <w:b/>
              </w:rPr>
            </w:pPr>
          </w:p>
          <w:p w14:paraId="6FC35CE1" w14:textId="77777777" w:rsidR="007A5EA1" w:rsidRPr="008A52F9" w:rsidRDefault="007A5EA1" w:rsidP="00821499">
            <w:pPr>
              <w:rPr>
                <w:rFonts w:cstheme="minorHAnsi"/>
              </w:rPr>
            </w:pPr>
          </w:p>
          <w:p w14:paraId="36D30144" w14:textId="77777777" w:rsidR="0065280A" w:rsidRPr="008A52F9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8A52F9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A52F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A52F9" w14:paraId="6588E497" w14:textId="77777777" w:rsidTr="00CF54D3">
        <w:tc>
          <w:tcPr>
            <w:tcW w:w="10060" w:type="dxa"/>
          </w:tcPr>
          <w:p w14:paraId="6A3A9C3E" w14:textId="77777777" w:rsidR="00AA48FC" w:rsidRPr="008A52F9" w:rsidRDefault="00AA48FC" w:rsidP="00821499">
            <w:pPr>
              <w:rPr>
                <w:rFonts w:cstheme="minorHAnsi"/>
                <w:b/>
              </w:rPr>
            </w:pPr>
            <w:r w:rsidRPr="008A52F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A52F9" w14:paraId="24BB7D60" w14:textId="77777777" w:rsidTr="00CF54D3">
        <w:tc>
          <w:tcPr>
            <w:tcW w:w="10060" w:type="dxa"/>
          </w:tcPr>
          <w:p w14:paraId="4FB66E8A" w14:textId="77777777" w:rsidR="00AA48FC" w:rsidRPr="008A52F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A52F9" w:rsidRDefault="0022194F" w:rsidP="00821499">
      <w:pPr>
        <w:spacing w:line="240" w:lineRule="auto"/>
        <w:rPr>
          <w:rFonts w:cstheme="minorHAnsi"/>
        </w:rPr>
      </w:pPr>
    </w:p>
    <w:sectPr w:rsidR="0022194F" w:rsidRPr="008A52F9" w:rsidSect="00EF685D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392717" w14:textId="77777777" w:rsidR="00A16AFD" w:rsidRDefault="00A16AFD" w:rsidP="00AA48FC">
      <w:pPr>
        <w:spacing w:after="0" w:line="240" w:lineRule="auto"/>
      </w:pPr>
      <w:r>
        <w:separator/>
      </w:r>
    </w:p>
  </w:endnote>
  <w:endnote w:type="continuationSeparator" w:id="0">
    <w:p w14:paraId="4757FFDC" w14:textId="77777777" w:rsidR="00A16AFD" w:rsidRDefault="00A16AFD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7F19F6" w14:textId="77777777" w:rsidR="00A16AFD" w:rsidRDefault="00A16AFD" w:rsidP="00AA48FC">
      <w:pPr>
        <w:spacing w:after="0" w:line="240" w:lineRule="auto"/>
      </w:pPr>
      <w:r>
        <w:separator/>
      </w:r>
    </w:p>
  </w:footnote>
  <w:footnote w:type="continuationSeparator" w:id="0">
    <w:p w14:paraId="1023AF39" w14:textId="77777777" w:rsidR="00A16AFD" w:rsidRDefault="00A16AFD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2A0993"/>
    <w:rsid w:val="002D2395"/>
    <w:rsid w:val="003449DF"/>
    <w:rsid w:val="003D0950"/>
    <w:rsid w:val="004110FD"/>
    <w:rsid w:val="00494840"/>
    <w:rsid w:val="0054610B"/>
    <w:rsid w:val="005A54E0"/>
    <w:rsid w:val="005B436B"/>
    <w:rsid w:val="005C155B"/>
    <w:rsid w:val="0065280A"/>
    <w:rsid w:val="006D1CAA"/>
    <w:rsid w:val="007A5EA1"/>
    <w:rsid w:val="007B6FB7"/>
    <w:rsid w:val="00821499"/>
    <w:rsid w:val="008A52F9"/>
    <w:rsid w:val="009A03AE"/>
    <w:rsid w:val="009F39F0"/>
    <w:rsid w:val="00A16AFD"/>
    <w:rsid w:val="00AA48FC"/>
    <w:rsid w:val="00B90C16"/>
    <w:rsid w:val="00C30ACE"/>
    <w:rsid w:val="00C657DB"/>
    <w:rsid w:val="00C74C8C"/>
    <w:rsid w:val="00CC1EA8"/>
    <w:rsid w:val="00CF54D3"/>
    <w:rsid w:val="00D6299B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229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2022-11-29T12:42:00Z</dcterms:created>
  <dcterms:modified xsi:type="dcterms:W3CDTF">2022-11-29T12:44:00Z</dcterms:modified>
</cp:coreProperties>
</file>