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C70C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44"/>
        <w:gridCol w:w="7641"/>
      </w:tblGrid>
      <w:tr w:rsidR="00821499" w:rsidRPr="009C70CA" w14:paraId="308E4BCF" w14:textId="77777777" w:rsidTr="00EF685D">
        <w:tc>
          <w:tcPr>
            <w:tcW w:w="4606" w:type="dxa"/>
          </w:tcPr>
          <w:p w14:paraId="42DD7B2F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3486571D" w:rsidR="0022194F" w:rsidRPr="009C70CA" w:rsidRDefault="0022194F" w:rsidP="00821499">
            <w:pPr>
              <w:rPr>
                <w:rFonts w:cstheme="minorHAnsi"/>
              </w:rPr>
            </w:pPr>
          </w:p>
        </w:tc>
      </w:tr>
      <w:tr w:rsidR="00821499" w:rsidRPr="009C70CA" w14:paraId="616D8CF9" w14:textId="77777777" w:rsidTr="00EF685D">
        <w:tc>
          <w:tcPr>
            <w:tcW w:w="4606" w:type="dxa"/>
          </w:tcPr>
          <w:p w14:paraId="5DFEFE58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5D388ABD" w:rsidR="0022194F" w:rsidRPr="009C70CA" w:rsidRDefault="009C70CA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soli</w:t>
            </w:r>
          </w:p>
        </w:tc>
      </w:tr>
      <w:tr w:rsidR="00821499" w:rsidRPr="009C70CA" w14:paraId="106D8ED7" w14:textId="77777777" w:rsidTr="00EF685D">
        <w:tc>
          <w:tcPr>
            <w:tcW w:w="4606" w:type="dxa"/>
          </w:tcPr>
          <w:p w14:paraId="42C61C07" w14:textId="77777777" w:rsidR="00AA48FC" w:rsidRPr="009C70CA" w:rsidRDefault="00AA48FC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 xml:space="preserve">Pořadové číslo karty vzorku v </w:t>
            </w:r>
            <w:r w:rsidR="000A6440" w:rsidRPr="009C70CA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1C8DD178" w:rsidR="00AA48FC" w:rsidRPr="009C70CA" w:rsidRDefault="000433B6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165</w:t>
            </w:r>
            <w:r w:rsidR="009C70CA" w:rsidRPr="009C70CA">
              <w:rPr>
                <w:rFonts w:cstheme="minorHAnsi"/>
              </w:rPr>
              <w:t>4</w:t>
            </w:r>
          </w:p>
        </w:tc>
      </w:tr>
      <w:tr w:rsidR="00821499" w:rsidRPr="009C70CA" w14:paraId="32CF643C" w14:textId="77777777" w:rsidTr="00EF685D">
        <w:tc>
          <w:tcPr>
            <w:tcW w:w="4606" w:type="dxa"/>
          </w:tcPr>
          <w:p w14:paraId="560D95E3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7ACE82CB" w:rsidR="0022194F" w:rsidRPr="009C70CA" w:rsidRDefault="000433B6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Litomyšl, Jiráskovo náměstí</w:t>
            </w:r>
          </w:p>
        </w:tc>
      </w:tr>
      <w:tr w:rsidR="00821499" w:rsidRPr="009C70CA" w14:paraId="7F8D2B97" w14:textId="77777777" w:rsidTr="00EF685D">
        <w:tc>
          <w:tcPr>
            <w:tcW w:w="4606" w:type="dxa"/>
          </w:tcPr>
          <w:p w14:paraId="59451275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225A558D" w:rsidR="0022194F" w:rsidRPr="009C70CA" w:rsidRDefault="000433B6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Socha SV. J. NEPOMUCKÉHO</w:t>
            </w:r>
          </w:p>
        </w:tc>
      </w:tr>
      <w:tr w:rsidR="00821499" w:rsidRPr="009C70CA" w14:paraId="54033E58" w14:textId="77777777" w:rsidTr="00EF685D">
        <w:tc>
          <w:tcPr>
            <w:tcW w:w="4606" w:type="dxa"/>
          </w:tcPr>
          <w:p w14:paraId="65CE29A7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00C883D9" w:rsidR="0022194F" w:rsidRPr="009C70CA" w:rsidRDefault="00250F3E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object w:dxaOrig="9375" w:dyaOrig="6270" w14:anchorId="79D0AF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71.25pt;height:248.25pt" o:ole="">
                  <v:imagedata r:id="rId7" o:title=""/>
                </v:shape>
                <o:OLEObject Type="Embed" ProgID="PBrush" ShapeID="_x0000_i1033" DrawAspect="Content" ObjectID="_1731140952" r:id="rId8"/>
              </w:object>
            </w:r>
          </w:p>
        </w:tc>
      </w:tr>
      <w:tr w:rsidR="00821499" w:rsidRPr="009C70CA" w14:paraId="5E1A21DD" w14:textId="77777777" w:rsidTr="00EF685D">
        <w:tc>
          <w:tcPr>
            <w:tcW w:w="4606" w:type="dxa"/>
          </w:tcPr>
          <w:p w14:paraId="1B7B8745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9C70CA" w:rsidRDefault="0022194F" w:rsidP="00821499">
            <w:pPr>
              <w:rPr>
                <w:rFonts w:cstheme="minorHAnsi"/>
              </w:rPr>
            </w:pPr>
          </w:p>
        </w:tc>
      </w:tr>
      <w:tr w:rsidR="00821499" w:rsidRPr="009C70CA" w14:paraId="0ACABA34" w14:textId="77777777" w:rsidTr="00EF685D">
        <w:tc>
          <w:tcPr>
            <w:tcW w:w="4606" w:type="dxa"/>
          </w:tcPr>
          <w:p w14:paraId="2B920B9B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6CA2EC67" w:rsidR="0022194F" w:rsidRPr="009C70CA" w:rsidRDefault="00250F3E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socha</w:t>
            </w:r>
          </w:p>
        </w:tc>
      </w:tr>
      <w:tr w:rsidR="00821499" w:rsidRPr="009C70CA" w14:paraId="7715CB8F" w14:textId="77777777" w:rsidTr="00EF685D">
        <w:tc>
          <w:tcPr>
            <w:tcW w:w="4606" w:type="dxa"/>
          </w:tcPr>
          <w:p w14:paraId="1E56020F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9C70CA" w:rsidRDefault="0022194F" w:rsidP="00821499">
            <w:pPr>
              <w:rPr>
                <w:rFonts w:cstheme="minorHAnsi"/>
              </w:rPr>
            </w:pPr>
          </w:p>
        </w:tc>
      </w:tr>
      <w:tr w:rsidR="00821499" w:rsidRPr="009C70CA" w14:paraId="20A918C5" w14:textId="77777777" w:rsidTr="00EF685D">
        <w:tc>
          <w:tcPr>
            <w:tcW w:w="4606" w:type="dxa"/>
          </w:tcPr>
          <w:p w14:paraId="1A2F26B6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Datace</w:t>
            </w:r>
            <w:r w:rsidR="00AA48FC" w:rsidRPr="009C70C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9C70CA" w:rsidRDefault="0022194F" w:rsidP="00821499">
            <w:pPr>
              <w:rPr>
                <w:rFonts w:cstheme="minorHAnsi"/>
              </w:rPr>
            </w:pPr>
          </w:p>
        </w:tc>
      </w:tr>
      <w:tr w:rsidR="00821499" w:rsidRPr="009C70CA" w14:paraId="0BF9C387" w14:textId="77777777" w:rsidTr="00EF685D">
        <w:tc>
          <w:tcPr>
            <w:tcW w:w="4606" w:type="dxa"/>
          </w:tcPr>
          <w:p w14:paraId="12280DD1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1914128D" w:rsidR="0022194F" w:rsidRPr="009C70CA" w:rsidRDefault="00250F3E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Bayer Karol</w:t>
            </w:r>
          </w:p>
        </w:tc>
      </w:tr>
      <w:tr w:rsidR="00821499" w:rsidRPr="009C70CA" w14:paraId="3B388C43" w14:textId="77777777" w:rsidTr="00EF685D">
        <w:tc>
          <w:tcPr>
            <w:tcW w:w="4606" w:type="dxa"/>
          </w:tcPr>
          <w:p w14:paraId="07CED6AE" w14:textId="77777777" w:rsidR="0022194F" w:rsidRPr="009C70CA" w:rsidRDefault="0022194F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Datum zpracování zprávy</w:t>
            </w:r>
            <w:r w:rsidR="00AA48FC" w:rsidRPr="009C70C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49A28B53" w:rsidR="0022194F" w:rsidRPr="009C70CA" w:rsidRDefault="00250F3E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2. 2. 2022</w:t>
            </w:r>
          </w:p>
        </w:tc>
      </w:tr>
      <w:tr w:rsidR="005A54E0" w:rsidRPr="009C70CA" w14:paraId="39B656B6" w14:textId="77777777" w:rsidTr="00EF685D">
        <w:tc>
          <w:tcPr>
            <w:tcW w:w="4606" w:type="dxa"/>
          </w:tcPr>
          <w:p w14:paraId="0369BDA3" w14:textId="77777777" w:rsidR="005A54E0" w:rsidRPr="009C70CA" w:rsidRDefault="005A54E0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Číslo příslušné zprávy v </w:t>
            </w:r>
            <w:r w:rsidR="000A6440" w:rsidRPr="009C70CA">
              <w:rPr>
                <w:rFonts w:cstheme="minorHAnsi"/>
                <w:b/>
              </w:rPr>
              <w:t>databázi</w:t>
            </w:r>
            <w:r w:rsidRPr="009C70C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74AECABF" w:rsidR="005A54E0" w:rsidRPr="009C70CA" w:rsidRDefault="00250F3E" w:rsidP="00821499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>2022_9</w:t>
            </w:r>
          </w:p>
        </w:tc>
      </w:tr>
    </w:tbl>
    <w:p w14:paraId="2329459B" w14:textId="77777777" w:rsidR="00AA48FC" w:rsidRPr="009C70C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1499" w:rsidRPr="009C70CA" w14:paraId="5F13C4C5" w14:textId="77777777" w:rsidTr="00EF685D">
        <w:tc>
          <w:tcPr>
            <w:tcW w:w="10485" w:type="dxa"/>
          </w:tcPr>
          <w:p w14:paraId="01601BB6" w14:textId="77777777" w:rsidR="00AA48FC" w:rsidRPr="009C70CA" w:rsidRDefault="00AA48FC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Výsledky analýzy</w:t>
            </w:r>
          </w:p>
        </w:tc>
      </w:tr>
      <w:tr w:rsidR="00AA48FC" w:rsidRPr="009C70CA" w14:paraId="40D63742" w14:textId="77777777" w:rsidTr="00EF685D">
        <w:tc>
          <w:tcPr>
            <w:tcW w:w="10485" w:type="dxa"/>
          </w:tcPr>
          <w:p w14:paraId="1C89CE2F" w14:textId="5C5EEB39" w:rsidR="00AA48FC" w:rsidRPr="009C70CA" w:rsidRDefault="00AA48FC" w:rsidP="00821499">
            <w:pPr>
              <w:rPr>
                <w:rFonts w:cstheme="minorHAnsi"/>
              </w:rPr>
            </w:pPr>
          </w:p>
          <w:p w14:paraId="05F40403" w14:textId="77777777" w:rsidR="009C70CA" w:rsidRPr="009C70CA" w:rsidRDefault="009C70CA" w:rsidP="009C70CA">
            <w:pPr>
              <w:rPr>
                <w:rFonts w:cstheme="minorHAnsi"/>
                <w:lang w:val="sk-SK"/>
              </w:rPr>
            </w:pPr>
            <w:r w:rsidRPr="009C70CA">
              <w:rPr>
                <w:rFonts w:cstheme="minorHAnsi"/>
                <w:lang w:val="sk-SK"/>
              </w:rPr>
              <w:t xml:space="preserve">Tab.1. Obsah vodorozpustných solí </w:t>
            </w:r>
          </w:p>
          <w:p w14:paraId="7D4A9804" w14:textId="77777777" w:rsidR="009C70CA" w:rsidRPr="009C70CA" w:rsidRDefault="009C70CA" w:rsidP="009C70CA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1404"/>
              <w:gridCol w:w="1123"/>
              <w:gridCol w:w="1284"/>
              <w:gridCol w:w="1122"/>
              <w:gridCol w:w="1286"/>
              <w:gridCol w:w="1284"/>
              <w:gridCol w:w="1274"/>
            </w:tblGrid>
            <w:tr w:rsidR="009C70CA" w:rsidRPr="009C70CA" w14:paraId="302CA2EB" w14:textId="77777777" w:rsidTr="00E764DA">
              <w:trPr>
                <w:cantSplit/>
              </w:trPr>
              <w:tc>
                <w:tcPr>
                  <w:tcW w:w="7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1B6C2B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6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B59E57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Výška / Hloubka</w:t>
                  </w:r>
                </w:p>
                <w:p w14:paraId="52C3E18A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sym w:font="Symbol" w:char="F05B"/>
                  </w:r>
                  <w:r w:rsidRPr="009C70CA">
                    <w:rPr>
                      <w:rFonts w:cstheme="minorHAnsi"/>
                    </w:rPr>
                    <w:t>cm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11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3FB03B88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SO</w:t>
                  </w:r>
                  <w:r w:rsidRPr="009C70CA">
                    <w:rPr>
                      <w:rFonts w:cstheme="minorHAnsi"/>
                      <w:vertAlign w:val="subscript"/>
                    </w:rPr>
                    <w:t>4</w:t>
                  </w:r>
                  <w:r w:rsidRPr="009C70CA">
                    <w:rPr>
                      <w:rFonts w:cstheme="minorHAnsi"/>
                      <w:vertAlign w:val="superscript"/>
                    </w:rPr>
                    <w:t>2-</w:t>
                  </w:r>
                </w:p>
              </w:tc>
              <w:tc>
                <w:tcPr>
                  <w:tcW w:w="11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66E8A66C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NO</w:t>
                  </w:r>
                  <w:r w:rsidRPr="009C70CA">
                    <w:rPr>
                      <w:rFonts w:cstheme="minorHAnsi"/>
                      <w:vertAlign w:val="subscript"/>
                    </w:rPr>
                    <w:t>3</w:t>
                  </w:r>
                  <w:r w:rsidRPr="009C70CA">
                    <w:rPr>
                      <w:rFonts w:cstheme="minorHAnsi"/>
                      <w:vertAlign w:val="superscript"/>
                    </w:rPr>
                    <w:t>-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06456B28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Cl</w:t>
                  </w:r>
                  <w:r w:rsidRPr="009C70CA">
                    <w:rPr>
                      <w:rFonts w:cstheme="minorHAnsi"/>
                      <w:vertAlign w:val="superscript"/>
                    </w:rPr>
                    <w:t>-</w:t>
                  </w:r>
                </w:p>
              </w:tc>
            </w:tr>
            <w:tr w:rsidR="009C70CA" w:rsidRPr="009C70CA" w14:paraId="01E9E360" w14:textId="77777777" w:rsidTr="00E764DA">
              <w:trPr>
                <w:cantSplit/>
              </w:trPr>
              <w:tc>
                <w:tcPr>
                  <w:tcW w:w="7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B72CC7D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68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E1BBD5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493A811A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X</w:t>
                  </w:r>
                </w:p>
                <w:p w14:paraId="64779085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sym w:font="Symbol" w:char="F05B"/>
                  </w:r>
                  <w:r w:rsidRPr="009C70CA">
                    <w:rPr>
                      <w:rFonts w:cstheme="minorHAnsi"/>
                    </w:rPr>
                    <w:t>%hm.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59F0227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C</w:t>
                  </w:r>
                </w:p>
                <w:p w14:paraId="6C68365B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 xml:space="preserve"> </w:t>
                  </w:r>
                  <w:r w:rsidRPr="009C70CA">
                    <w:rPr>
                      <w:rFonts w:cstheme="minorHAnsi"/>
                    </w:rPr>
                    <w:sym w:font="Symbol" w:char="F05B"/>
                  </w:r>
                  <w:proofErr w:type="spellStart"/>
                  <w:r w:rsidRPr="009C70CA">
                    <w:rPr>
                      <w:rFonts w:cstheme="minorHAnsi"/>
                    </w:rPr>
                    <w:t>mmol</w:t>
                  </w:r>
                  <w:proofErr w:type="spellEnd"/>
                  <w:r w:rsidRPr="009C70CA">
                    <w:rPr>
                      <w:rFonts w:cstheme="minorHAnsi"/>
                    </w:rPr>
                    <w:t>/kg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74FA213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X</w:t>
                  </w:r>
                </w:p>
                <w:p w14:paraId="3AD8307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sym w:font="Symbol" w:char="F05B"/>
                  </w:r>
                  <w:r w:rsidRPr="009C70CA">
                    <w:rPr>
                      <w:rFonts w:cstheme="minorHAnsi"/>
                    </w:rPr>
                    <w:t>%hm.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12C71839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C</w:t>
                  </w:r>
                </w:p>
                <w:p w14:paraId="7AF90CE2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 xml:space="preserve"> </w:t>
                  </w:r>
                  <w:r w:rsidRPr="009C70CA">
                    <w:rPr>
                      <w:rFonts w:cstheme="minorHAnsi"/>
                    </w:rPr>
                    <w:sym w:font="Symbol" w:char="F05B"/>
                  </w:r>
                  <w:proofErr w:type="spellStart"/>
                  <w:r w:rsidRPr="009C70CA">
                    <w:rPr>
                      <w:rFonts w:cstheme="minorHAnsi"/>
                    </w:rPr>
                    <w:t>mmol</w:t>
                  </w:r>
                  <w:proofErr w:type="spellEnd"/>
                  <w:r w:rsidRPr="009C70CA">
                    <w:rPr>
                      <w:rFonts w:cstheme="minorHAnsi"/>
                    </w:rPr>
                    <w:t>/kg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3F70339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X</w:t>
                  </w:r>
                </w:p>
                <w:p w14:paraId="4E76DFB9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sym w:font="Symbol" w:char="F05B"/>
                  </w:r>
                  <w:r w:rsidRPr="009C70CA">
                    <w:rPr>
                      <w:rFonts w:cstheme="minorHAnsi"/>
                    </w:rPr>
                    <w:t>%hm.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14:paraId="41718FD4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C</w:t>
                  </w:r>
                </w:p>
                <w:p w14:paraId="3CA786C4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 xml:space="preserve"> </w:t>
                  </w:r>
                  <w:r w:rsidRPr="009C70CA">
                    <w:rPr>
                      <w:rFonts w:cstheme="minorHAnsi"/>
                    </w:rPr>
                    <w:sym w:font="Symbol" w:char="F05B"/>
                  </w:r>
                  <w:proofErr w:type="spellStart"/>
                  <w:r w:rsidRPr="009C70CA">
                    <w:rPr>
                      <w:rFonts w:cstheme="minorHAnsi"/>
                    </w:rPr>
                    <w:t>mmol</w:t>
                  </w:r>
                  <w:proofErr w:type="spellEnd"/>
                  <w:r w:rsidRPr="009C70CA">
                    <w:rPr>
                      <w:rFonts w:cstheme="minorHAnsi"/>
                    </w:rPr>
                    <w:t>/kg</w:t>
                  </w:r>
                  <w:r w:rsidRPr="009C70CA">
                    <w:rPr>
                      <w:rFonts w:cstheme="minorHAnsi"/>
                    </w:rPr>
                    <w:sym w:font="Symbol" w:char="F05D"/>
                  </w:r>
                </w:p>
              </w:tc>
            </w:tr>
            <w:tr w:rsidR="009C70CA" w:rsidRPr="009C70CA" w14:paraId="724CE9EC" w14:textId="77777777" w:rsidTr="00E764DA"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4C48902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VA/1</w:t>
                  </w:r>
                </w:p>
              </w:tc>
              <w:tc>
                <w:tcPr>
                  <w:tcW w:w="684" w:type="pct"/>
                  <w:shd w:val="clear" w:color="000000" w:fill="FFFFFF" w:themeFill="background1"/>
                </w:tcPr>
                <w:p w14:paraId="02C8CEE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26 /0 – 1,5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6CB513D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0,07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83EE9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1222660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0,04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21934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77DABDE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74488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5</w:t>
                  </w:r>
                </w:p>
              </w:tc>
            </w:tr>
            <w:tr w:rsidR="009C70CA" w:rsidRPr="009C70CA" w14:paraId="42CB859B" w14:textId="77777777" w:rsidTr="00E764DA"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BB6FEB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VA/2</w:t>
                  </w:r>
                </w:p>
              </w:tc>
              <w:tc>
                <w:tcPr>
                  <w:tcW w:w="684" w:type="pct"/>
                  <w:shd w:val="clear" w:color="000000" w:fill="FFFFFF" w:themeFill="background1"/>
                </w:tcPr>
                <w:p w14:paraId="06578A2E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26 /1,5 - 3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675CC14E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0,53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0A8D2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55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hideMark/>
                </w:tcPr>
                <w:p w14:paraId="3909782D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0,03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421CD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5A18BF1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2678E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5</w:t>
                  </w:r>
                </w:p>
              </w:tc>
            </w:tr>
            <w:tr w:rsidR="009C70CA" w:rsidRPr="009C70CA" w14:paraId="072FEEA4" w14:textId="77777777" w:rsidTr="00E764DA"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4D16F0B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VA/3</w:t>
                  </w:r>
                </w:p>
              </w:tc>
              <w:tc>
                <w:tcPr>
                  <w:tcW w:w="684" w:type="pct"/>
                  <w:shd w:val="clear" w:color="000000" w:fill="FFFFFF" w:themeFill="background1"/>
                </w:tcPr>
                <w:p w14:paraId="419DA368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26 /</w:t>
                  </w:r>
                  <w:proofErr w:type="gramStart"/>
                  <w:r w:rsidRPr="009C70CA">
                    <w:rPr>
                      <w:rFonts w:cstheme="minorHAnsi"/>
                    </w:rPr>
                    <w:t>3 - 5</w:t>
                  </w:r>
                  <w:proofErr w:type="gramEnd"/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57929F47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0,31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5401C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33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11A9396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D00D6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E5DD59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95D6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2,5</w:t>
                  </w:r>
                </w:p>
              </w:tc>
            </w:tr>
            <w:tr w:rsidR="009C70CA" w:rsidRPr="009C70CA" w14:paraId="56A0C49B" w14:textId="77777777" w:rsidTr="00E764DA"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4E2B6FC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lastRenderedPageBreak/>
                    <w:t>VB/1</w:t>
                  </w:r>
                </w:p>
              </w:tc>
              <w:tc>
                <w:tcPr>
                  <w:tcW w:w="684" w:type="pct"/>
                  <w:shd w:val="clear" w:color="000000" w:fill="FFFFFF" w:themeFill="background1"/>
                </w:tcPr>
                <w:p w14:paraId="1892BE3C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73 /0 – 1,5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5098D1B9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0,26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27C74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27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075D243E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4178C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48121B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B4AC8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2,5</w:t>
                  </w:r>
                </w:p>
              </w:tc>
            </w:tr>
            <w:tr w:rsidR="009C70CA" w:rsidRPr="009C70CA" w14:paraId="6B0F98E6" w14:textId="77777777" w:rsidTr="00E764DA"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0A3420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VB/2</w:t>
                  </w:r>
                </w:p>
              </w:tc>
              <w:tc>
                <w:tcPr>
                  <w:tcW w:w="684" w:type="pct"/>
                  <w:shd w:val="clear" w:color="000000" w:fill="FFFFFF" w:themeFill="background1"/>
                </w:tcPr>
                <w:p w14:paraId="4227F615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73 /1,5 - 3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121855AE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BA3B7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4FE48377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439DC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7C674B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36ED5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&lt;2,5</w:t>
                  </w:r>
                </w:p>
              </w:tc>
            </w:tr>
            <w:tr w:rsidR="009C70CA" w:rsidRPr="009C70CA" w14:paraId="1137FCDC" w14:textId="77777777" w:rsidTr="00E764DA"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069A03F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C70CA">
                    <w:rPr>
                      <w:rFonts w:cstheme="minorHAnsi"/>
                    </w:rPr>
                    <w:t>VB/3</w:t>
                  </w:r>
                </w:p>
              </w:tc>
              <w:tc>
                <w:tcPr>
                  <w:tcW w:w="684" w:type="pct"/>
                  <w:shd w:val="clear" w:color="000000" w:fill="FFFFFF" w:themeFill="background1"/>
                </w:tcPr>
                <w:p w14:paraId="7F3571EA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73 /</w:t>
                  </w:r>
                  <w:proofErr w:type="gramStart"/>
                  <w:r w:rsidRPr="009C70CA">
                    <w:rPr>
                      <w:rFonts w:cstheme="minorHAnsi"/>
                    </w:rPr>
                    <w:t>3 - 5</w:t>
                  </w:r>
                  <w:proofErr w:type="gramEnd"/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406026D4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E6091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</w:tcPr>
                <w:p w14:paraId="798B747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0,01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DDC0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8E12B3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031EB" w14:textId="77777777" w:rsidR="009C70CA" w:rsidRPr="009C70CA" w:rsidRDefault="009C70CA" w:rsidP="009C70CA">
                  <w:pPr>
                    <w:spacing w:line="240" w:lineRule="auto"/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9C70CA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14:paraId="2BEC3A65" w14:textId="77777777" w:rsidR="009C70CA" w:rsidRPr="009C70CA" w:rsidRDefault="009C70CA" w:rsidP="009C70CA">
            <w:pPr>
              <w:rPr>
                <w:rFonts w:cstheme="minorHAnsi"/>
              </w:rPr>
            </w:pPr>
          </w:p>
          <w:p w14:paraId="2089108E" w14:textId="77777777" w:rsidR="009C70CA" w:rsidRPr="009C70CA" w:rsidRDefault="009C70CA" w:rsidP="009C70CA">
            <w:pPr>
              <w:rPr>
                <w:rFonts w:cstheme="minorHAnsi"/>
              </w:rPr>
            </w:pPr>
            <w:r w:rsidRPr="009C70CA">
              <w:rPr>
                <w:rFonts w:cstheme="minorHAnsi"/>
              </w:rPr>
              <w:t xml:space="preserve">Obsah dusičnanů a chloridů je ve většině odebraných vzorků nízký, pouze ve vzorku VA/1 a VA/2 je mírně zvýšený. Ve vzorcích VA/1; 2; 3 a VB/1 byl zjištěný zvýšený obsah síranů. Jak vyplynulo z REM-EDS analýzy odparku extraktu těchto vzorků, jsou tvořeny prakticky výlučně síranem vápenatým.  </w:t>
            </w:r>
          </w:p>
          <w:p w14:paraId="2A03B975" w14:textId="77777777" w:rsidR="00F410B2" w:rsidRPr="009C70CA" w:rsidRDefault="00F410B2" w:rsidP="00F410B2">
            <w:pPr>
              <w:rPr>
                <w:rFonts w:cstheme="minorHAnsi"/>
              </w:rPr>
            </w:pPr>
          </w:p>
          <w:p w14:paraId="4072D4A1" w14:textId="1054060C" w:rsidR="00F410B2" w:rsidRPr="009C70CA" w:rsidRDefault="00F410B2" w:rsidP="00821499">
            <w:pPr>
              <w:rPr>
                <w:rFonts w:cstheme="minorHAnsi"/>
              </w:rPr>
            </w:pPr>
          </w:p>
          <w:p w14:paraId="0278C0DF" w14:textId="6D8BDB90" w:rsidR="00F410B2" w:rsidRPr="009C70CA" w:rsidRDefault="00F410B2" w:rsidP="00821499">
            <w:pPr>
              <w:rPr>
                <w:rFonts w:cstheme="minorHAnsi"/>
              </w:rPr>
            </w:pPr>
          </w:p>
          <w:p w14:paraId="29731821" w14:textId="3F717B49" w:rsidR="00F410B2" w:rsidRPr="009C70CA" w:rsidRDefault="00F410B2" w:rsidP="00821499">
            <w:pPr>
              <w:rPr>
                <w:rFonts w:cstheme="minorHAnsi"/>
              </w:rPr>
            </w:pPr>
          </w:p>
          <w:p w14:paraId="7F937C6D" w14:textId="77777777" w:rsidR="00F410B2" w:rsidRPr="009C70CA" w:rsidRDefault="00F410B2" w:rsidP="00821499">
            <w:pPr>
              <w:rPr>
                <w:rFonts w:cstheme="minorHAnsi"/>
              </w:rPr>
            </w:pPr>
          </w:p>
          <w:p w14:paraId="36D30144" w14:textId="77777777" w:rsidR="0065280A" w:rsidRPr="009C70C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C70C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C70C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9C70CA" w14:paraId="6588E497" w14:textId="77777777" w:rsidTr="00CF54D3">
        <w:tc>
          <w:tcPr>
            <w:tcW w:w="10060" w:type="dxa"/>
          </w:tcPr>
          <w:p w14:paraId="6A3A9C3E" w14:textId="77777777" w:rsidR="00AA48FC" w:rsidRPr="009C70CA" w:rsidRDefault="00AA48FC" w:rsidP="00821499">
            <w:pPr>
              <w:rPr>
                <w:rFonts w:cstheme="minorHAnsi"/>
                <w:b/>
              </w:rPr>
            </w:pPr>
            <w:r w:rsidRPr="009C70C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C70CA" w14:paraId="24BB7D60" w14:textId="77777777" w:rsidTr="00CF54D3">
        <w:tc>
          <w:tcPr>
            <w:tcW w:w="10060" w:type="dxa"/>
          </w:tcPr>
          <w:p w14:paraId="4FB66E8A" w14:textId="77777777" w:rsidR="00AA48FC" w:rsidRPr="009C70C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C70CA" w:rsidRDefault="0022194F" w:rsidP="00821499">
      <w:pPr>
        <w:spacing w:line="240" w:lineRule="auto"/>
        <w:rPr>
          <w:rFonts w:cstheme="minorHAnsi"/>
        </w:rPr>
      </w:pPr>
    </w:p>
    <w:sectPr w:rsidR="0022194F" w:rsidRPr="009C70CA" w:rsidSect="00EF685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9B06" w14:textId="77777777" w:rsidR="00826E28" w:rsidRDefault="00826E28" w:rsidP="00AA48FC">
      <w:pPr>
        <w:spacing w:after="0" w:line="240" w:lineRule="auto"/>
      </w:pPr>
      <w:r>
        <w:separator/>
      </w:r>
    </w:p>
  </w:endnote>
  <w:endnote w:type="continuationSeparator" w:id="0">
    <w:p w14:paraId="69DAF1C0" w14:textId="77777777" w:rsidR="00826E28" w:rsidRDefault="00826E2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4D38" w14:textId="77777777" w:rsidR="00826E28" w:rsidRDefault="00826E28" w:rsidP="00AA48FC">
      <w:pPr>
        <w:spacing w:after="0" w:line="240" w:lineRule="auto"/>
      </w:pPr>
      <w:r>
        <w:separator/>
      </w:r>
    </w:p>
  </w:footnote>
  <w:footnote w:type="continuationSeparator" w:id="0">
    <w:p w14:paraId="31F8F6E6" w14:textId="77777777" w:rsidR="00826E28" w:rsidRDefault="00826E2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626"/>
    <w:multiLevelType w:val="hybridMultilevel"/>
    <w:tmpl w:val="C8483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33B6"/>
    <w:rsid w:val="0007253D"/>
    <w:rsid w:val="000A3395"/>
    <w:rsid w:val="000A6440"/>
    <w:rsid w:val="0021097B"/>
    <w:rsid w:val="0022194F"/>
    <w:rsid w:val="00250F3E"/>
    <w:rsid w:val="003449DF"/>
    <w:rsid w:val="003D0950"/>
    <w:rsid w:val="00494840"/>
    <w:rsid w:val="004D6A3D"/>
    <w:rsid w:val="005A54E0"/>
    <w:rsid w:val="005B436B"/>
    <w:rsid w:val="005C155B"/>
    <w:rsid w:val="0065280A"/>
    <w:rsid w:val="00821499"/>
    <w:rsid w:val="00826E28"/>
    <w:rsid w:val="00954DB1"/>
    <w:rsid w:val="009A03AE"/>
    <w:rsid w:val="009C70CA"/>
    <w:rsid w:val="009F39F0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F685D"/>
    <w:rsid w:val="00F410B2"/>
    <w:rsid w:val="00F61D4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2022-11-28T10:42:00Z</dcterms:created>
  <dcterms:modified xsi:type="dcterms:W3CDTF">2022-11-28T10:43:00Z</dcterms:modified>
</cp:coreProperties>
</file>