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F410B2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844"/>
        <w:gridCol w:w="7641"/>
      </w:tblGrid>
      <w:tr w:rsidR="00821499" w:rsidRPr="00F410B2" w14:paraId="308E4BCF" w14:textId="77777777" w:rsidTr="00EF685D">
        <w:tc>
          <w:tcPr>
            <w:tcW w:w="4606" w:type="dxa"/>
          </w:tcPr>
          <w:p w14:paraId="42DD7B2F" w14:textId="77777777" w:rsidR="0022194F" w:rsidRPr="00F410B2" w:rsidRDefault="0022194F" w:rsidP="00821499">
            <w:pPr>
              <w:rPr>
                <w:rFonts w:cstheme="minorHAnsi"/>
                <w:b/>
              </w:rPr>
            </w:pPr>
            <w:r w:rsidRPr="00F410B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879" w:type="dxa"/>
          </w:tcPr>
          <w:p w14:paraId="45CBA539" w14:textId="74B8DD72" w:rsidR="0022194F" w:rsidRPr="00F410B2" w:rsidRDefault="00250F3E" w:rsidP="00821499">
            <w:pPr>
              <w:rPr>
                <w:rFonts w:cstheme="minorHAnsi"/>
              </w:rPr>
            </w:pPr>
            <w:r w:rsidRPr="00F410B2">
              <w:rPr>
                <w:rFonts w:cstheme="minorHAnsi"/>
              </w:rPr>
              <w:t>1072</w:t>
            </w:r>
            <w:r w:rsidR="00F410B2" w:rsidRPr="00F410B2">
              <w:rPr>
                <w:rFonts w:cstheme="minorHAnsi"/>
              </w:rPr>
              <w:t>7</w:t>
            </w:r>
          </w:p>
        </w:tc>
      </w:tr>
      <w:tr w:rsidR="00821499" w:rsidRPr="00F410B2" w14:paraId="616D8CF9" w14:textId="77777777" w:rsidTr="00EF685D">
        <w:tc>
          <w:tcPr>
            <w:tcW w:w="4606" w:type="dxa"/>
          </w:tcPr>
          <w:p w14:paraId="5DFEFE58" w14:textId="77777777" w:rsidR="0022194F" w:rsidRPr="00F410B2" w:rsidRDefault="0022194F" w:rsidP="00821499">
            <w:pPr>
              <w:rPr>
                <w:rFonts w:cstheme="minorHAnsi"/>
                <w:b/>
              </w:rPr>
            </w:pPr>
            <w:r w:rsidRPr="00F410B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879" w:type="dxa"/>
          </w:tcPr>
          <w:p w14:paraId="1A704E03" w14:textId="04109D2F" w:rsidR="0022194F" w:rsidRPr="00F410B2" w:rsidRDefault="00250F3E" w:rsidP="00821499">
            <w:pPr>
              <w:rPr>
                <w:rFonts w:cstheme="minorHAnsi"/>
              </w:rPr>
            </w:pPr>
            <w:proofErr w:type="spellStart"/>
            <w:r w:rsidRPr="00F410B2">
              <w:rPr>
                <w:rFonts w:cstheme="minorHAnsi"/>
              </w:rPr>
              <w:t>Vz</w:t>
            </w:r>
            <w:proofErr w:type="spellEnd"/>
            <w:r w:rsidRPr="00F410B2">
              <w:rPr>
                <w:rFonts w:cstheme="minorHAnsi"/>
              </w:rPr>
              <w:t xml:space="preserve"> </w:t>
            </w:r>
            <w:r w:rsidR="00F410B2" w:rsidRPr="00F410B2">
              <w:rPr>
                <w:rFonts w:cstheme="minorHAnsi"/>
              </w:rPr>
              <w:t>2</w:t>
            </w:r>
          </w:p>
        </w:tc>
      </w:tr>
      <w:tr w:rsidR="00821499" w:rsidRPr="00F410B2" w14:paraId="106D8ED7" w14:textId="77777777" w:rsidTr="00EF685D">
        <w:tc>
          <w:tcPr>
            <w:tcW w:w="4606" w:type="dxa"/>
          </w:tcPr>
          <w:p w14:paraId="42C61C07" w14:textId="77777777" w:rsidR="00AA48FC" w:rsidRPr="00F410B2" w:rsidRDefault="00AA48FC" w:rsidP="00821499">
            <w:pPr>
              <w:rPr>
                <w:rFonts w:cstheme="minorHAnsi"/>
                <w:b/>
              </w:rPr>
            </w:pPr>
            <w:r w:rsidRPr="00F410B2">
              <w:rPr>
                <w:rFonts w:cstheme="minorHAnsi"/>
                <w:b/>
              </w:rPr>
              <w:t xml:space="preserve">Pořadové číslo karty vzorku v </w:t>
            </w:r>
            <w:r w:rsidR="000A6440" w:rsidRPr="00F410B2">
              <w:rPr>
                <w:rFonts w:cstheme="minorHAnsi"/>
                <w:b/>
              </w:rPr>
              <w:t>databázi</w:t>
            </w:r>
          </w:p>
        </w:tc>
        <w:tc>
          <w:tcPr>
            <w:tcW w:w="5879" w:type="dxa"/>
          </w:tcPr>
          <w:p w14:paraId="452DFDC7" w14:textId="08BB6EC4" w:rsidR="00AA48FC" w:rsidRPr="00F410B2" w:rsidRDefault="000433B6" w:rsidP="00821499">
            <w:pPr>
              <w:rPr>
                <w:rFonts w:cstheme="minorHAnsi"/>
              </w:rPr>
            </w:pPr>
            <w:r w:rsidRPr="00F410B2">
              <w:rPr>
                <w:rFonts w:cstheme="minorHAnsi"/>
              </w:rPr>
              <w:t>165</w:t>
            </w:r>
            <w:r w:rsidR="00F410B2" w:rsidRPr="00F410B2">
              <w:rPr>
                <w:rFonts w:cstheme="minorHAnsi"/>
              </w:rPr>
              <w:t>3</w:t>
            </w:r>
          </w:p>
        </w:tc>
      </w:tr>
      <w:tr w:rsidR="00821499" w:rsidRPr="00F410B2" w14:paraId="32CF643C" w14:textId="77777777" w:rsidTr="00EF685D">
        <w:tc>
          <w:tcPr>
            <w:tcW w:w="4606" w:type="dxa"/>
          </w:tcPr>
          <w:p w14:paraId="560D95E3" w14:textId="77777777" w:rsidR="0022194F" w:rsidRPr="00F410B2" w:rsidRDefault="0022194F" w:rsidP="00821499">
            <w:pPr>
              <w:rPr>
                <w:rFonts w:cstheme="minorHAnsi"/>
                <w:b/>
              </w:rPr>
            </w:pPr>
            <w:r w:rsidRPr="00F410B2">
              <w:rPr>
                <w:rFonts w:cstheme="minorHAnsi"/>
                <w:b/>
              </w:rPr>
              <w:t>Místo</w:t>
            </w:r>
          </w:p>
        </w:tc>
        <w:tc>
          <w:tcPr>
            <w:tcW w:w="5879" w:type="dxa"/>
          </w:tcPr>
          <w:p w14:paraId="623BFFC0" w14:textId="7ACE82CB" w:rsidR="0022194F" w:rsidRPr="00F410B2" w:rsidRDefault="000433B6" w:rsidP="00821499">
            <w:pPr>
              <w:rPr>
                <w:rFonts w:cstheme="minorHAnsi"/>
              </w:rPr>
            </w:pPr>
            <w:r w:rsidRPr="00F410B2">
              <w:rPr>
                <w:rFonts w:cstheme="minorHAnsi"/>
              </w:rPr>
              <w:t>Litomyšl, Jiráskovo náměstí</w:t>
            </w:r>
          </w:p>
        </w:tc>
      </w:tr>
      <w:tr w:rsidR="00821499" w:rsidRPr="00F410B2" w14:paraId="7F8D2B97" w14:textId="77777777" w:rsidTr="00EF685D">
        <w:tc>
          <w:tcPr>
            <w:tcW w:w="4606" w:type="dxa"/>
          </w:tcPr>
          <w:p w14:paraId="59451275" w14:textId="77777777" w:rsidR="0022194F" w:rsidRPr="00F410B2" w:rsidRDefault="0022194F" w:rsidP="00821499">
            <w:pPr>
              <w:rPr>
                <w:rFonts w:cstheme="minorHAnsi"/>
                <w:b/>
              </w:rPr>
            </w:pPr>
            <w:r w:rsidRPr="00F410B2">
              <w:rPr>
                <w:rFonts w:cstheme="minorHAnsi"/>
                <w:b/>
              </w:rPr>
              <w:t>Objekt</w:t>
            </w:r>
          </w:p>
        </w:tc>
        <w:tc>
          <w:tcPr>
            <w:tcW w:w="5879" w:type="dxa"/>
          </w:tcPr>
          <w:p w14:paraId="49E20957" w14:textId="225A558D" w:rsidR="0022194F" w:rsidRPr="00F410B2" w:rsidRDefault="000433B6" w:rsidP="00821499">
            <w:pPr>
              <w:rPr>
                <w:rFonts w:cstheme="minorHAnsi"/>
              </w:rPr>
            </w:pPr>
            <w:r w:rsidRPr="00F410B2">
              <w:rPr>
                <w:rFonts w:cstheme="minorHAnsi"/>
              </w:rPr>
              <w:t>Socha SV. J. NEPOMUCKÉHO</w:t>
            </w:r>
          </w:p>
        </w:tc>
      </w:tr>
      <w:tr w:rsidR="00821499" w:rsidRPr="00F410B2" w14:paraId="54033E58" w14:textId="77777777" w:rsidTr="00EF685D">
        <w:tc>
          <w:tcPr>
            <w:tcW w:w="4606" w:type="dxa"/>
          </w:tcPr>
          <w:p w14:paraId="65CE29A7" w14:textId="77777777" w:rsidR="0022194F" w:rsidRPr="00F410B2" w:rsidRDefault="0022194F" w:rsidP="00821499">
            <w:pPr>
              <w:rPr>
                <w:rFonts w:cstheme="minorHAnsi"/>
                <w:b/>
              </w:rPr>
            </w:pPr>
            <w:r w:rsidRPr="00F410B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879" w:type="dxa"/>
          </w:tcPr>
          <w:p w14:paraId="3120D7CA" w14:textId="00C883D9" w:rsidR="0022194F" w:rsidRPr="00F410B2" w:rsidRDefault="00250F3E" w:rsidP="00821499">
            <w:pPr>
              <w:rPr>
                <w:rFonts w:cstheme="minorHAnsi"/>
              </w:rPr>
            </w:pPr>
            <w:r w:rsidRPr="00F410B2">
              <w:rPr>
                <w:rFonts w:cstheme="minorHAnsi"/>
              </w:rPr>
              <w:object w:dxaOrig="9375" w:dyaOrig="6270" w14:anchorId="79D0AF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371.25pt;height:248.25pt" o:ole="">
                  <v:imagedata r:id="rId7" o:title=""/>
                </v:shape>
                <o:OLEObject Type="Embed" ProgID="PBrush" ShapeID="_x0000_i1033" DrawAspect="Content" ObjectID="_1731140863" r:id="rId8"/>
              </w:object>
            </w:r>
          </w:p>
        </w:tc>
      </w:tr>
      <w:tr w:rsidR="00821499" w:rsidRPr="00F410B2" w14:paraId="5E1A21DD" w14:textId="77777777" w:rsidTr="00EF685D">
        <w:tc>
          <w:tcPr>
            <w:tcW w:w="4606" w:type="dxa"/>
          </w:tcPr>
          <w:p w14:paraId="1B7B8745" w14:textId="77777777" w:rsidR="0022194F" w:rsidRPr="00F410B2" w:rsidRDefault="0022194F" w:rsidP="00821499">
            <w:pPr>
              <w:rPr>
                <w:rFonts w:cstheme="minorHAnsi"/>
                <w:b/>
              </w:rPr>
            </w:pPr>
            <w:r w:rsidRPr="00F410B2">
              <w:rPr>
                <w:rFonts w:cstheme="minorHAnsi"/>
                <w:b/>
              </w:rPr>
              <w:t>Místo odběru foto</w:t>
            </w:r>
          </w:p>
        </w:tc>
        <w:tc>
          <w:tcPr>
            <w:tcW w:w="5879" w:type="dxa"/>
          </w:tcPr>
          <w:p w14:paraId="6D01189D" w14:textId="77777777" w:rsidR="0022194F" w:rsidRPr="00F410B2" w:rsidRDefault="0022194F" w:rsidP="00821499">
            <w:pPr>
              <w:rPr>
                <w:rFonts w:cstheme="minorHAnsi"/>
              </w:rPr>
            </w:pPr>
          </w:p>
        </w:tc>
      </w:tr>
      <w:tr w:rsidR="00821499" w:rsidRPr="00F410B2" w14:paraId="0ACABA34" w14:textId="77777777" w:rsidTr="00EF685D">
        <w:tc>
          <w:tcPr>
            <w:tcW w:w="4606" w:type="dxa"/>
          </w:tcPr>
          <w:p w14:paraId="2B920B9B" w14:textId="77777777" w:rsidR="0022194F" w:rsidRPr="00F410B2" w:rsidRDefault="0022194F" w:rsidP="00821499">
            <w:pPr>
              <w:rPr>
                <w:rFonts w:cstheme="minorHAnsi"/>
                <w:b/>
              </w:rPr>
            </w:pPr>
            <w:r w:rsidRPr="00F410B2">
              <w:rPr>
                <w:rFonts w:cstheme="minorHAnsi"/>
                <w:b/>
              </w:rPr>
              <w:t>Typ díla</w:t>
            </w:r>
          </w:p>
        </w:tc>
        <w:tc>
          <w:tcPr>
            <w:tcW w:w="5879" w:type="dxa"/>
          </w:tcPr>
          <w:p w14:paraId="1CD3F780" w14:textId="6CA2EC67" w:rsidR="0022194F" w:rsidRPr="00F410B2" w:rsidRDefault="00250F3E" w:rsidP="00821499">
            <w:pPr>
              <w:rPr>
                <w:rFonts w:cstheme="minorHAnsi"/>
              </w:rPr>
            </w:pPr>
            <w:r w:rsidRPr="00F410B2">
              <w:rPr>
                <w:rFonts w:cstheme="minorHAnsi"/>
              </w:rPr>
              <w:t>socha</w:t>
            </w:r>
          </w:p>
        </w:tc>
      </w:tr>
      <w:tr w:rsidR="00821499" w:rsidRPr="00F410B2" w14:paraId="7715CB8F" w14:textId="77777777" w:rsidTr="00EF685D">
        <w:tc>
          <w:tcPr>
            <w:tcW w:w="4606" w:type="dxa"/>
          </w:tcPr>
          <w:p w14:paraId="1E56020F" w14:textId="77777777" w:rsidR="0022194F" w:rsidRPr="00F410B2" w:rsidRDefault="0022194F" w:rsidP="00821499">
            <w:pPr>
              <w:rPr>
                <w:rFonts w:cstheme="minorHAnsi"/>
                <w:b/>
              </w:rPr>
            </w:pPr>
            <w:r w:rsidRPr="00F410B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879" w:type="dxa"/>
          </w:tcPr>
          <w:p w14:paraId="6499B085" w14:textId="77777777" w:rsidR="0022194F" w:rsidRPr="00F410B2" w:rsidRDefault="0022194F" w:rsidP="00821499">
            <w:pPr>
              <w:rPr>
                <w:rFonts w:cstheme="minorHAnsi"/>
              </w:rPr>
            </w:pPr>
          </w:p>
        </w:tc>
      </w:tr>
      <w:tr w:rsidR="00821499" w:rsidRPr="00F410B2" w14:paraId="20A918C5" w14:textId="77777777" w:rsidTr="00EF685D">
        <w:tc>
          <w:tcPr>
            <w:tcW w:w="4606" w:type="dxa"/>
          </w:tcPr>
          <w:p w14:paraId="1A2F26B6" w14:textId="77777777" w:rsidR="0022194F" w:rsidRPr="00F410B2" w:rsidRDefault="0022194F" w:rsidP="00821499">
            <w:pPr>
              <w:rPr>
                <w:rFonts w:cstheme="minorHAnsi"/>
                <w:b/>
              </w:rPr>
            </w:pPr>
            <w:r w:rsidRPr="00F410B2">
              <w:rPr>
                <w:rFonts w:cstheme="minorHAnsi"/>
                <w:b/>
              </w:rPr>
              <w:t>Datace</w:t>
            </w:r>
            <w:r w:rsidR="00AA48FC" w:rsidRPr="00F410B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879" w:type="dxa"/>
          </w:tcPr>
          <w:p w14:paraId="1DECCE0A" w14:textId="77777777" w:rsidR="0022194F" w:rsidRPr="00F410B2" w:rsidRDefault="0022194F" w:rsidP="00821499">
            <w:pPr>
              <w:rPr>
                <w:rFonts w:cstheme="minorHAnsi"/>
              </w:rPr>
            </w:pPr>
          </w:p>
        </w:tc>
      </w:tr>
      <w:tr w:rsidR="00821499" w:rsidRPr="00F410B2" w14:paraId="0BF9C387" w14:textId="77777777" w:rsidTr="00EF685D">
        <w:tc>
          <w:tcPr>
            <w:tcW w:w="4606" w:type="dxa"/>
          </w:tcPr>
          <w:p w14:paraId="12280DD1" w14:textId="77777777" w:rsidR="0022194F" w:rsidRPr="00F410B2" w:rsidRDefault="0022194F" w:rsidP="00821499">
            <w:pPr>
              <w:rPr>
                <w:rFonts w:cstheme="minorHAnsi"/>
                <w:b/>
              </w:rPr>
            </w:pPr>
            <w:r w:rsidRPr="00F410B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879" w:type="dxa"/>
          </w:tcPr>
          <w:p w14:paraId="25A6D302" w14:textId="1914128D" w:rsidR="0022194F" w:rsidRPr="00F410B2" w:rsidRDefault="00250F3E" w:rsidP="00821499">
            <w:pPr>
              <w:rPr>
                <w:rFonts w:cstheme="minorHAnsi"/>
              </w:rPr>
            </w:pPr>
            <w:r w:rsidRPr="00F410B2">
              <w:rPr>
                <w:rFonts w:cstheme="minorHAnsi"/>
              </w:rPr>
              <w:t>Bayer Karol</w:t>
            </w:r>
          </w:p>
        </w:tc>
      </w:tr>
      <w:tr w:rsidR="00821499" w:rsidRPr="00F410B2" w14:paraId="3B388C43" w14:textId="77777777" w:rsidTr="00EF685D">
        <w:tc>
          <w:tcPr>
            <w:tcW w:w="4606" w:type="dxa"/>
          </w:tcPr>
          <w:p w14:paraId="07CED6AE" w14:textId="77777777" w:rsidR="0022194F" w:rsidRPr="00F410B2" w:rsidRDefault="0022194F" w:rsidP="00821499">
            <w:pPr>
              <w:rPr>
                <w:rFonts w:cstheme="minorHAnsi"/>
                <w:b/>
              </w:rPr>
            </w:pPr>
            <w:r w:rsidRPr="00F410B2">
              <w:rPr>
                <w:rFonts w:cstheme="minorHAnsi"/>
                <w:b/>
              </w:rPr>
              <w:t>Datum zpracování zprávy</w:t>
            </w:r>
            <w:r w:rsidR="00AA48FC" w:rsidRPr="00F410B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879" w:type="dxa"/>
          </w:tcPr>
          <w:p w14:paraId="250E9360" w14:textId="49A28B53" w:rsidR="0022194F" w:rsidRPr="00F410B2" w:rsidRDefault="00250F3E" w:rsidP="00821499">
            <w:pPr>
              <w:rPr>
                <w:rFonts w:cstheme="minorHAnsi"/>
              </w:rPr>
            </w:pPr>
            <w:r w:rsidRPr="00F410B2">
              <w:rPr>
                <w:rFonts w:cstheme="minorHAnsi"/>
              </w:rPr>
              <w:t>2. 2. 2022</w:t>
            </w:r>
          </w:p>
        </w:tc>
      </w:tr>
      <w:tr w:rsidR="005A54E0" w:rsidRPr="00F410B2" w14:paraId="39B656B6" w14:textId="77777777" w:rsidTr="00EF685D">
        <w:tc>
          <w:tcPr>
            <w:tcW w:w="4606" w:type="dxa"/>
          </w:tcPr>
          <w:p w14:paraId="0369BDA3" w14:textId="77777777" w:rsidR="005A54E0" w:rsidRPr="00F410B2" w:rsidRDefault="005A54E0" w:rsidP="00821499">
            <w:pPr>
              <w:rPr>
                <w:rFonts w:cstheme="minorHAnsi"/>
                <w:b/>
              </w:rPr>
            </w:pPr>
            <w:r w:rsidRPr="00F410B2">
              <w:rPr>
                <w:rFonts w:cstheme="minorHAnsi"/>
                <w:b/>
              </w:rPr>
              <w:t>Číslo příslušné zprávy v </w:t>
            </w:r>
            <w:r w:rsidR="000A6440" w:rsidRPr="00F410B2">
              <w:rPr>
                <w:rFonts w:cstheme="minorHAnsi"/>
                <w:b/>
              </w:rPr>
              <w:t>databázi</w:t>
            </w:r>
            <w:r w:rsidRPr="00F410B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879" w:type="dxa"/>
          </w:tcPr>
          <w:p w14:paraId="0A9CBAC9" w14:textId="74AECABF" w:rsidR="005A54E0" w:rsidRPr="00F410B2" w:rsidRDefault="00250F3E" w:rsidP="00821499">
            <w:pPr>
              <w:rPr>
                <w:rFonts w:cstheme="minorHAnsi"/>
              </w:rPr>
            </w:pPr>
            <w:r w:rsidRPr="00F410B2">
              <w:rPr>
                <w:rFonts w:cstheme="minorHAnsi"/>
              </w:rPr>
              <w:t>2022_9</w:t>
            </w:r>
          </w:p>
        </w:tc>
      </w:tr>
    </w:tbl>
    <w:p w14:paraId="2329459B" w14:textId="77777777" w:rsidR="00AA48FC" w:rsidRPr="00F410B2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21499" w:rsidRPr="00F410B2" w14:paraId="5F13C4C5" w14:textId="77777777" w:rsidTr="00EF685D">
        <w:tc>
          <w:tcPr>
            <w:tcW w:w="10485" w:type="dxa"/>
          </w:tcPr>
          <w:p w14:paraId="01601BB6" w14:textId="77777777" w:rsidR="00AA48FC" w:rsidRPr="00F410B2" w:rsidRDefault="00AA48FC" w:rsidP="00821499">
            <w:pPr>
              <w:rPr>
                <w:rFonts w:cstheme="minorHAnsi"/>
                <w:b/>
              </w:rPr>
            </w:pPr>
            <w:r w:rsidRPr="00F410B2">
              <w:rPr>
                <w:rFonts w:cstheme="minorHAnsi"/>
                <w:b/>
              </w:rPr>
              <w:t>Výsledky analýzy</w:t>
            </w:r>
          </w:p>
        </w:tc>
      </w:tr>
      <w:tr w:rsidR="00AA48FC" w:rsidRPr="00F410B2" w14:paraId="40D63742" w14:textId="77777777" w:rsidTr="00EF685D">
        <w:tc>
          <w:tcPr>
            <w:tcW w:w="10485" w:type="dxa"/>
          </w:tcPr>
          <w:p w14:paraId="1C89CE2F" w14:textId="5C5EEB39" w:rsidR="00AA48FC" w:rsidRPr="00F410B2" w:rsidRDefault="00AA48FC" w:rsidP="00821499">
            <w:pPr>
              <w:rPr>
                <w:rFonts w:cstheme="minorHAnsi"/>
              </w:rPr>
            </w:pPr>
          </w:p>
          <w:tbl>
            <w:tblPr>
              <w:tblStyle w:val="Mkatabulky"/>
              <w:tblW w:w="9209" w:type="dxa"/>
              <w:tblLook w:val="04A0" w:firstRow="1" w:lastRow="0" w:firstColumn="1" w:lastColumn="0" w:noHBand="0" w:noVBand="1"/>
            </w:tblPr>
            <w:tblGrid>
              <w:gridCol w:w="1090"/>
              <w:gridCol w:w="6046"/>
              <w:gridCol w:w="2073"/>
            </w:tblGrid>
            <w:tr w:rsidR="00F410B2" w:rsidRPr="00F410B2" w14:paraId="4A66A303" w14:textId="77777777" w:rsidTr="00E764DA">
              <w:tc>
                <w:tcPr>
                  <w:tcW w:w="1090" w:type="dxa"/>
                </w:tcPr>
                <w:p w14:paraId="58196ACA" w14:textId="77777777" w:rsidR="00F410B2" w:rsidRPr="00F410B2" w:rsidRDefault="00F410B2" w:rsidP="00F410B2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  <w:proofErr w:type="spellStart"/>
                  <w:r w:rsidRPr="00F410B2">
                    <w:rPr>
                      <w:rFonts w:cstheme="minorHAnsi"/>
                      <w:bCs/>
                    </w:rPr>
                    <w:t>Vz</w:t>
                  </w:r>
                  <w:proofErr w:type="spellEnd"/>
                  <w:r w:rsidRPr="00F410B2">
                    <w:rPr>
                      <w:rFonts w:cstheme="minorHAnsi"/>
                      <w:bCs/>
                    </w:rPr>
                    <w:t xml:space="preserve"> 2</w:t>
                  </w:r>
                </w:p>
                <w:p w14:paraId="6222B7B3" w14:textId="77777777" w:rsidR="00F410B2" w:rsidRPr="00F410B2" w:rsidRDefault="00F410B2" w:rsidP="00F410B2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  <w:r w:rsidRPr="00F410B2">
                    <w:rPr>
                      <w:rFonts w:cstheme="minorHAnsi"/>
                      <w:bCs/>
                    </w:rPr>
                    <w:t>(10727)</w:t>
                  </w:r>
                </w:p>
                <w:p w14:paraId="68EE3294" w14:textId="77777777" w:rsidR="00F410B2" w:rsidRPr="00F410B2" w:rsidRDefault="00F410B2" w:rsidP="00F410B2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</w:p>
                <w:p w14:paraId="15174ED4" w14:textId="77777777" w:rsidR="00F410B2" w:rsidRPr="00F410B2" w:rsidRDefault="00F410B2" w:rsidP="00F410B2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6046" w:type="dxa"/>
                </w:tcPr>
                <w:p w14:paraId="3A37E68B" w14:textId="77777777" w:rsidR="00F410B2" w:rsidRPr="00F410B2" w:rsidRDefault="00F410B2" w:rsidP="00F410B2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  <w:r w:rsidRPr="00F410B2">
                    <w:rPr>
                      <w:rFonts w:cstheme="minorHAnsi"/>
                      <w:bCs/>
                    </w:rPr>
                    <w:t>Spodní draperie z přední strany sochy, těsně pod krajkovým lemem vrchnější draperie. Cca mezi koleny světce a úrovní mírně pod nimi. Tmavá krusta na pískovci.</w:t>
                  </w:r>
                </w:p>
                <w:p w14:paraId="0D943FEF" w14:textId="77777777" w:rsidR="00F410B2" w:rsidRPr="00F410B2" w:rsidRDefault="00F410B2" w:rsidP="00F410B2">
                  <w:pPr>
                    <w:keepNext/>
                    <w:numPr>
                      <w:ilvl w:val="0"/>
                      <w:numId w:val="3"/>
                    </w:numPr>
                    <w:jc w:val="both"/>
                    <w:outlineLvl w:val="1"/>
                    <w:rPr>
                      <w:rFonts w:cstheme="minorHAnsi"/>
                      <w:bCs/>
                    </w:rPr>
                  </w:pPr>
                  <w:r w:rsidRPr="00F410B2">
                    <w:rPr>
                      <w:rFonts w:cstheme="minorHAnsi"/>
                      <w:bCs/>
                    </w:rPr>
                    <w:t>složení krusty a povrchových nečistot</w:t>
                  </w:r>
                </w:p>
                <w:p w14:paraId="0B657AB6" w14:textId="77777777" w:rsidR="00F410B2" w:rsidRPr="00F410B2" w:rsidRDefault="00F410B2" w:rsidP="00F410B2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2073" w:type="dxa"/>
                </w:tcPr>
                <w:p w14:paraId="4F214526" w14:textId="77777777" w:rsidR="00F410B2" w:rsidRPr="00F410B2" w:rsidRDefault="00F410B2" w:rsidP="00F410B2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  <w:r w:rsidRPr="00F410B2">
                    <w:rPr>
                      <w:rFonts w:cstheme="minorHAnsi"/>
                      <w:bCs/>
                      <w:noProof/>
                    </w:rPr>
                    <w:drawing>
                      <wp:inline distT="0" distB="0" distL="0" distR="0" wp14:anchorId="6BEE78D8" wp14:editId="369EF147">
                        <wp:extent cx="1080000" cy="917760"/>
                        <wp:effectExtent l="0" t="0" r="6350" b="0"/>
                        <wp:docPr id="32" name="Obrázek 32" descr="Obsah obrázku exteriér, staré, kámen, špinavé&#10;&#10;Popis byl vytvořen automatick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ázek 2" descr="Obsah obrázku exteriér, staré, kámen, špinavé&#10;&#10;Popis byl vytvořen automaticky"/>
                                <pic:cNvPicPr/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80000" cy="917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E888C9E" w14:textId="77777777" w:rsidR="00F410B2" w:rsidRPr="00F410B2" w:rsidRDefault="00F410B2" w:rsidP="00F410B2">
            <w:pPr>
              <w:rPr>
                <w:rFonts w:cstheme="minorHAnsi"/>
                <w:b/>
              </w:rPr>
            </w:pPr>
          </w:p>
          <w:tbl>
            <w:tblPr>
              <w:tblW w:w="9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49"/>
              <w:gridCol w:w="4537"/>
            </w:tblGrid>
            <w:tr w:rsidR="00F410B2" w:rsidRPr="00F410B2" w14:paraId="0ABB317E" w14:textId="77777777" w:rsidTr="00E764DA">
              <w:tc>
                <w:tcPr>
                  <w:tcW w:w="4749" w:type="dxa"/>
                  <w:shd w:val="clear" w:color="auto" w:fill="auto"/>
                </w:tcPr>
                <w:p w14:paraId="37878422" w14:textId="77777777" w:rsidR="00F410B2" w:rsidRPr="00F410B2" w:rsidRDefault="00F410B2" w:rsidP="00F410B2">
                  <w:pPr>
                    <w:spacing w:line="240" w:lineRule="auto"/>
                    <w:rPr>
                      <w:rFonts w:cstheme="minorHAnsi"/>
                    </w:rPr>
                  </w:pPr>
                  <w:r w:rsidRPr="00F410B2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0A9AFF8C" wp14:editId="774A4DA9">
                        <wp:extent cx="2702682" cy="1800000"/>
                        <wp:effectExtent l="0" t="0" r="2540" b="0"/>
                        <wp:docPr id="34" name="Obrázek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10727_10x (3) kopie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2682" cy="18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4E4D40E" w14:textId="77777777" w:rsidR="00F410B2" w:rsidRPr="00F410B2" w:rsidRDefault="00F410B2" w:rsidP="00F410B2">
                  <w:pPr>
                    <w:spacing w:line="240" w:lineRule="auto"/>
                    <w:rPr>
                      <w:rFonts w:cstheme="minorHAnsi"/>
                    </w:rPr>
                  </w:pPr>
                  <w:r w:rsidRPr="00F410B2">
                    <w:rPr>
                      <w:rFonts w:cstheme="minorHAnsi"/>
                    </w:rPr>
                    <w:t>Nábrus, bílé dopadající světlo, fotografováno při zvětšení mikroskopu 100x</w:t>
                  </w:r>
                </w:p>
              </w:tc>
              <w:tc>
                <w:tcPr>
                  <w:tcW w:w="4537" w:type="dxa"/>
                  <w:shd w:val="clear" w:color="auto" w:fill="auto"/>
                </w:tcPr>
                <w:p w14:paraId="39A816C5" w14:textId="77777777" w:rsidR="00F410B2" w:rsidRPr="00F410B2" w:rsidRDefault="00F410B2" w:rsidP="00F410B2">
                  <w:pPr>
                    <w:spacing w:line="240" w:lineRule="auto"/>
                    <w:rPr>
                      <w:rFonts w:cstheme="minorHAnsi"/>
                    </w:rPr>
                  </w:pPr>
                  <w:r w:rsidRPr="00F410B2">
                    <w:rPr>
                      <w:rFonts w:cstheme="minorHAnsi"/>
                      <w:noProof/>
                    </w:rPr>
                    <w:drawing>
                      <wp:inline distT="0" distB="0" distL="0" distR="0" wp14:anchorId="7892483F" wp14:editId="1EEAA2D5">
                        <wp:extent cx="2702502" cy="1800000"/>
                        <wp:effectExtent l="0" t="0" r="3175" b="0"/>
                        <wp:docPr id="35" name="Obrázek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10727_10x (5) kopie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2502" cy="18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07E5CCF" w14:textId="77777777" w:rsidR="00F410B2" w:rsidRPr="00F410B2" w:rsidRDefault="00F410B2" w:rsidP="00F410B2">
                  <w:pPr>
                    <w:spacing w:line="240" w:lineRule="auto"/>
                    <w:rPr>
                      <w:rFonts w:cstheme="minorHAnsi"/>
                    </w:rPr>
                  </w:pPr>
                  <w:r w:rsidRPr="00F410B2">
                    <w:rPr>
                      <w:rFonts w:cstheme="minorHAnsi"/>
                    </w:rPr>
                    <w:t>Nábrus, dopadající světlo, excitace UV světlem, fotografováno při zvětšení mikroskopu 100x</w:t>
                  </w:r>
                </w:p>
              </w:tc>
            </w:tr>
            <w:tr w:rsidR="00F410B2" w:rsidRPr="00F410B2" w14:paraId="758F8858" w14:textId="77777777" w:rsidTr="00E764DA">
              <w:tc>
                <w:tcPr>
                  <w:tcW w:w="4749" w:type="dxa"/>
                  <w:shd w:val="clear" w:color="auto" w:fill="auto"/>
                </w:tcPr>
                <w:p w14:paraId="4A665C68" w14:textId="77777777" w:rsidR="00F410B2" w:rsidRPr="00F410B2" w:rsidRDefault="00F410B2" w:rsidP="00F410B2">
                  <w:pPr>
                    <w:spacing w:line="240" w:lineRule="auto"/>
                    <w:rPr>
                      <w:rFonts w:cstheme="minorHAnsi"/>
                    </w:rPr>
                  </w:pPr>
                  <w:r w:rsidRPr="00F410B2">
                    <w:rPr>
                      <w:rFonts w:cstheme="minorHAnsi"/>
                      <w:noProof/>
                    </w:rPr>
                    <w:drawing>
                      <wp:inline distT="0" distB="0" distL="0" distR="0" wp14:anchorId="2A75884B" wp14:editId="79FA6096">
                        <wp:extent cx="2700000" cy="1798214"/>
                        <wp:effectExtent l="0" t="0" r="5715" b="0"/>
                        <wp:docPr id="37" name="Obrázek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" name="10727_10x (7) kopie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17982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3F3D883" w14:textId="77777777" w:rsidR="00F410B2" w:rsidRPr="00F410B2" w:rsidRDefault="00F410B2" w:rsidP="00F410B2">
                  <w:pPr>
                    <w:spacing w:line="240" w:lineRule="auto"/>
                    <w:rPr>
                      <w:rFonts w:cstheme="minorHAnsi"/>
                    </w:rPr>
                  </w:pPr>
                  <w:r w:rsidRPr="00F410B2">
                    <w:rPr>
                      <w:rFonts w:cstheme="minorHAnsi"/>
                      <w:noProof/>
                    </w:rPr>
                    <w:t>Nábrus, dopadající světlo, excitace modrým světlem, fotografováno při zvětšení mikroskopu 100x</w:t>
                  </w:r>
                </w:p>
              </w:tc>
              <w:tc>
                <w:tcPr>
                  <w:tcW w:w="4537" w:type="dxa"/>
                  <w:shd w:val="clear" w:color="auto" w:fill="auto"/>
                </w:tcPr>
                <w:p w14:paraId="4CC5E9C3" w14:textId="77777777" w:rsidR="00F410B2" w:rsidRPr="00F410B2" w:rsidRDefault="00F410B2" w:rsidP="00F410B2">
                  <w:pPr>
                    <w:spacing w:line="240" w:lineRule="auto"/>
                    <w:rPr>
                      <w:rFonts w:cstheme="minorHAnsi"/>
                    </w:rPr>
                  </w:pPr>
                  <w:r w:rsidRPr="00F410B2">
                    <w:rPr>
                      <w:rFonts w:cstheme="minorHAnsi"/>
                      <w:noProof/>
                    </w:rPr>
                    <w:drawing>
                      <wp:inline distT="0" distB="0" distL="0" distR="0" wp14:anchorId="1558554D" wp14:editId="78CD39B8">
                        <wp:extent cx="2699385" cy="2060566"/>
                        <wp:effectExtent l="0" t="0" r="5715" b="0"/>
                        <wp:docPr id="33" name="Obrázek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10727_01.jpg"/>
                                <pic:cNvPicPr/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00000" cy="20610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FA5C550" w14:textId="77777777" w:rsidR="00F410B2" w:rsidRPr="00F410B2" w:rsidRDefault="00F410B2" w:rsidP="00F410B2">
                  <w:pPr>
                    <w:spacing w:line="240" w:lineRule="auto"/>
                    <w:rPr>
                      <w:rFonts w:cstheme="minorHAnsi"/>
                    </w:rPr>
                  </w:pPr>
                  <w:r w:rsidRPr="00F410B2">
                    <w:rPr>
                      <w:rFonts w:cstheme="minorHAnsi"/>
                    </w:rPr>
                    <w:t>REM-BSE, rastrovací elektronový mikroskop, detektor zpětně odražených elektronů</w:t>
                  </w:r>
                </w:p>
              </w:tc>
            </w:tr>
          </w:tbl>
          <w:p w14:paraId="1E6E8298" w14:textId="77777777" w:rsidR="00F410B2" w:rsidRPr="00F410B2" w:rsidRDefault="00F410B2" w:rsidP="00F410B2">
            <w:pPr>
              <w:spacing w:line="264" w:lineRule="auto"/>
              <w:rPr>
                <w:rFonts w:cstheme="minorHAnsi"/>
              </w:rPr>
            </w:pPr>
          </w:p>
          <w:p w14:paraId="1094C6FB" w14:textId="77777777" w:rsidR="00F410B2" w:rsidRPr="00F410B2" w:rsidRDefault="00F410B2" w:rsidP="00F410B2">
            <w:pPr>
              <w:spacing w:line="264" w:lineRule="auto"/>
              <w:rPr>
                <w:rFonts w:cstheme="minorHAnsi"/>
              </w:rPr>
            </w:pPr>
            <w:r w:rsidRPr="00F410B2">
              <w:rPr>
                <w:rFonts w:cstheme="minorHAnsi"/>
              </w:rPr>
              <w:t>Popis a složení vrstev</w:t>
            </w:r>
          </w:p>
          <w:p w14:paraId="36A242C8" w14:textId="77777777" w:rsidR="00F410B2" w:rsidRPr="00F410B2" w:rsidRDefault="00F410B2" w:rsidP="00F410B2">
            <w:pPr>
              <w:spacing w:line="264" w:lineRule="auto"/>
              <w:rPr>
                <w:rFonts w:cstheme="minorHAnsi"/>
              </w:rPr>
            </w:pPr>
          </w:p>
          <w:tbl>
            <w:tblPr>
              <w:tblW w:w="508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9"/>
              <w:gridCol w:w="9368"/>
            </w:tblGrid>
            <w:tr w:rsidR="00F410B2" w:rsidRPr="00F410B2" w14:paraId="702DBAF6" w14:textId="77777777" w:rsidTr="00E764DA"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9E8C3F5" w14:textId="77777777" w:rsidR="00F410B2" w:rsidRPr="00F410B2" w:rsidRDefault="00F410B2" w:rsidP="00F410B2">
                  <w:pPr>
                    <w:spacing w:line="288" w:lineRule="auto"/>
                    <w:rPr>
                      <w:rFonts w:cstheme="minorHAnsi"/>
                    </w:rPr>
                  </w:pPr>
                  <w:r w:rsidRPr="00F410B2">
                    <w:rPr>
                      <w:rFonts w:cstheme="minorHAnsi"/>
                    </w:rPr>
                    <w:t>Číslo</w:t>
                  </w:r>
                </w:p>
                <w:p w14:paraId="41B2448D" w14:textId="77777777" w:rsidR="00F410B2" w:rsidRPr="00F410B2" w:rsidRDefault="00F410B2" w:rsidP="00F410B2">
                  <w:pPr>
                    <w:spacing w:line="288" w:lineRule="auto"/>
                    <w:rPr>
                      <w:rFonts w:cstheme="minorHAnsi"/>
                    </w:rPr>
                  </w:pPr>
                  <w:r w:rsidRPr="00F410B2">
                    <w:rPr>
                      <w:rFonts w:cstheme="minorHAnsi"/>
                    </w:rPr>
                    <w:t>vrstvy</w:t>
                  </w:r>
                </w:p>
              </w:tc>
              <w:tc>
                <w:tcPr>
                  <w:tcW w:w="449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EFCB80D" w14:textId="77777777" w:rsidR="00F410B2" w:rsidRPr="00F410B2" w:rsidRDefault="00F410B2" w:rsidP="00F410B2">
                  <w:pPr>
                    <w:spacing w:line="288" w:lineRule="auto"/>
                    <w:rPr>
                      <w:rFonts w:cstheme="minorHAnsi"/>
                    </w:rPr>
                  </w:pPr>
                  <w:r w:rsidRPr="00F410B2">
                    <w:rPr>
                      <w:rFonts w:cstheme="minorHAnsi"/>
                    </w:rPr>
                    <w:t>Popis a složení vrstvy</w:t>
                  </w:r>
                </w:p>
              </w:tc>
            </w:tr>
            <w:tr w:rsidR="00F410B2" w:rsidRPr="00F410B2" w14:paraId="490352B1" w14:textId="77777777" w:rsidTr="00E764DA">
              <w:tc>
                <w:tcPr>
                  <w:tcW w:w="508" w:type="pct"/>
                  <w:shd w:val="clear" w:color="auto" w:fill="auto"/>
                </w:tcPr>
                <w:p w14:paraId="256A7378" w14:textId="77777777" w:rsidR="00F410B2" w:rsidRPr="00F410B2" w:rsidRDefault="00F410B2" w:rsidP="00F410B2">
                  <w:pPr>
                    <w:spacing w:line="288" w:lineRule="auto"/>
                    <w:rPr>
                      <w:rFonts w:cstheme="minorHAnsi"/>
                    </w:rPr>
                  </w:pPr>
                  <w:r w:rsidRPr="00F410B2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4492" w:type="pct"/>
                  <w:shd w:val="clear" w:color="auto" w:fill="auto"/>
                </w:tcPr>
                <w:p w14:paraId="7FDC7F0F" w14:textId="77777777" w:rsidR="00F410B2" w:rsidRPr="00F410B2" w:rsidRDefault="00F410B2" w:rsidP="00F410B2">
                  <w:pPr>
                    <w:spacing w:line="288" w:lineRule="auto"/>
                    <w:rPr>
                      <w:rFonts w:cstheme="minorHAnsi"/>
                    </w:rPr>
                  </w:pPr>
                  <w:r w:rsidRPr="00F410B2">
                    <w:rPr>
                      <w:rFonts w:cstheme="minorHAnsi"/>
                    </w:rPr>
                    <w:t xml:space="preserve">Jemnozrnný pískovec tvořený zrny křemene (velikost zrn pod 0,2mm). Póry kamene jsou lokálně vyplněny zbytky barevné vrstvy, která patrně po nanesení částečně penetrovala do povrchu pískovce. Fragmenty barevné vrstvy v pórech kamene obsahují hlavně olovnatou bělobu a velmi malé množství barytové běloby. Pojivem byl zřejmě vysychavý olej*. Složení koresponduje se složením vrstvy 1 ve vzorku 1 (10726). Je velmi pravděpodobné, že nejstarší zachovaná povrchová úprava kamene v těchto místech byla také bílá. V pórech byla na několika místech prokázaná přítomnost síranu vápenatého (sádrovce). Na povrchu kamene a částečně i v pórech jsou drobné prachové částice způsobující tmavou barvu povrchu pískovce.    </w:t>
                  </w:r>
                </w:p>
              </w:tc>
            </w:tr>
          </w:tbl>
          <w:p w14:paraId="1F882E0A" w14:textId="77777777" w:rsidR="00F410B2" w:rsidRPr="00F410B2" w:rsidRDefault="00F410B2" w:rsidP="00F410B2">
            <w:pPr>
              <w:rPr>
                <w:rFonts w:cstheme="minorHAnsi"/>
              </w:rPr>
            </w:pPr>
          </w:p>
          <w:p w14:paraId="465AF206" w14:textId="77777777" w:rsidR="00F410B2" w:rsidRPr="00F410B2" w:rsidRDefault="00F410B2" w:rsidP="00F410B2">
            <w:pPr>
              <w:rPr>
                <w:rFonts w:cstheme="minorHAnsi"/>
                <w:i/>
                <w:iCs/>
              </w:rPr>
            </w:pPr>
            <w:r w:rsidRPr="00F410B2">
              <w:rPr>
                <w:rFonts w:cstheme="minorHAnsi"/>
                <w:i/>
                <w:iCs/>
              </w:rPr>
              <w:t>*Pozitivní důkaz na vysychavé oleje (důkaz na alkalické zmýdelnění; důkaz na přítomnost glycerolu)</w:t>
            </w:r>
          </w:p>
          <w:p w14:paraId="2A03B975" w14:textId="77777777" w:rsidR="00F410B2" w:rsidRPr="00F410B2" w:rsidRDefault="00F410B2" w:rsidP="00F410B2">
            <w:pPr>
              <w:rPr>
                <w:rFonts w:cstheme="minorHAnsi"/>
              </w:rPr>
            </w:pPr>
          </w:p>
          <w:p w14:paraId="4072D4A1" w14:textId="1054060C" w:rsidR="00F410B2" w:rsidRPr="00F410B2" w:rsidRDefault="00F410B2" w:rsidP="00821499">
            <w:pPr>
              <w:rPr>
                <w:rFonts w:cstheme="minorHAnsi"/>
              </w:rPr>
            </w:pPr>
          </w:p>
          <w:p w14:paraId="0278C0DF" w14:textId="6D8BDB90" w:rsidR="00F410B2" w:rsidRPr="00F410B2" w:rsidRDefault="00F410B2" w:rsidP="00821499">
            <w:pPr>
              <w:rPr>
                <w:rFonts w:cstheme="minorHAnsi"/>
              </w:rPr>
            </w:pPr>
          </w:p>
          <w:p w14:paraId="29731821" w14:textId="3F717B49" w:rsidR="00F410B2" w:rsidRPr="00F410B2" w:rsidRDefault="00F410B2" w:rsidP="00821499">
            <w:pPr>
              <w:rPr>
                <w:rFonts w:cstheme="minorHAnsi"/>
              </w:rPr>
            </w:pPr>
          </w:p>
          <w:p w14:paraId="7F937C6D" w14:textId="77777777" w:rsidR="00F410B2" w:rsidRPr="00F410B2" w:rsidRDefault="00F410B2" w:rsidP="00821499">
            <w:pPr>
              <w:rPr>
                <w:rFonts w:cstheme="minorHAnsi"/>
              </w:rPr>
            </w:pPr>
          </w:p>
          <w:p w14:paraId="36D30144" w14:textId="77777777" w:rsidR="0065280A" w:rsidRPr="00F410B2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F410B2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F410B2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F410B2" w14:paraId="6588E497" w14:textId="77777777" w:rsidTr="00CF54D3">
        <w:tc>
          <w:tcPr>
            <w:tcW w:w="10060" w:type="dxa"/>
          </w:tcPr>
          <w:p w14:paraId="6A3A9C3E" w14:textId="77777777" w:rsidR="00AA48FC" w:rsidRPr="00F410B2" w:rsidRDefault="00AA48FC" w:rsidP="00821499">
            <w:pPr>
              <w:rPr>
                <w:rFonts w:cstheme="minorHAnsi"/>
                <w:b/>
              </w:rPr>
            </w:pPr>
            <w:r w:rsidRPr="00F410B2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F410B2" w14:paraId="24BB7D60" w14:textId="77777777" w:rsidTr="00CF54D3">
        <w:tc>
          <w:tcPr>
            <w:tcW w:w="10060" w:type="dxa"/>
          </w:tcPr>
          <w:p w14:paraId="4FB66E8A" w14:textId="77777777" w:rsidR="00AA48FC" w:rsidRPr="00F410B2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F410B2" w:rsidRDefault="0022194F" w:rsidP="00821499">
      <w:pPr>
        <w:spacing w:line="240" w:lineRule="auto"/>
        <w:rPr>
          <w:rFonts w:cstheme="minorHAnsi"/>
        </w:rPr>
      </w:pPr>
    </w:p>
    <w:sectPr w:rsidR="0022194F" w:rsidRPr="00F410B2" w:rsidSect="00EF685D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36587" w14:textId="77777777" w:rsidR="00A065C3" w:rsidRDefault="00A065C3" w:rsidP="00AA48FC">
      <w:pPr>
        <w:spacing w:after="0" w:line="240" w:lineRule="auto"/>
      </w:pPr>
      <w:r>
        <w:separator/>
      </w:r>
    </w:p>
  </w:endnote>
  <w:endnote w:type="continuationSeparator" w:id="0">
    <w:p w14:paraId="720DA58F" w14:textId="77777777" w:rsidR="00A065C3" w:rsidRDefault="00A065C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E9EB4" w14:textId="77777777" w:rsidR="00A065C3" w:rsidRDefault="00A065C3" w:rsidP="00AA48FC">
      <w:pPr>
        <w:spacing w:after="0" w:line="240" w:lineRule="auto"/>
      </w:pPr>
      <w:r>
        <w:separator/>
      </w:r>
    </w:p>
  </w:footnote>
  <w:footnote w:type="continuationSeparator" w:id="0">
    <w:p w14:paraId="5719A484" w14:textId="77777777" w:rsidR="00A065C3" w:rsidRDefault="00A065C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07626"/>
    <w:multiLevelType w:val="hybridMultilevel"/>
    <w:tmpl w:val="C84830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433B6"/>
    <w:rsid w:val="0007253D"/>
    <w:rsid w:val="000A3395"/>
    <w:rsid w:val="000A6440"/>
    <w:rsid w:val="0021097B"/>
    <w:rsid w:val="0022194F"/>
    <w:rsid w:val="00250F3E"/>
    <w:rsid w:val="003449DF"/>
    <w:rsid w:val="003D0950"/>
    <w:rsid w:val="00494840"/>
    <w:rsid w:val="004D6A3D"/>
    <w:rsid w:val="005A54E0"/>
    <w:rsid w:val="005B436B"/>
    <w:rsid w:val="005C155B"/>
    <w:rsid w:val="0065280A"/>
    <w:rsid w:val="00821499"/>
    <w:rsid w:val="009A03AE"/>
    <w:rsid w:val="009F39F0"/>
    <w:rsid w:val="00A065C3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EF685D"/>
    <w:rsid w:val="00F410B2"/>
    <w:rsid w:val="00F61D43"/>
    <w:rsid w:val="00F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2022-11-28T10:39:00Z</dcterms:created>
  <dcterms:modified xsi:type="dcterms:W3CDTF">2022-11-28T10:41:00Z</dcterms:modified>
</cp:coreProperties>
</file>