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A3D7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49"/>
        <w:gridCol w:w="9107"/>
      </w:tblGrid>
      <w:tr w:rsidR="001A3D77" w:rsidRPr="001A3D77" w14:paraId="308E4BCF" w14:textId="77777777" w:rsidTr="00CF54D3">
        <w:tc>
          <w:tcPr>
            <w:tcW w:w="4606" w:type="dxa"/>
          </w:tcPr>
          <w:p w14:paraId="42DD7B2F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6BBD3910" w:rsidR="0022194F" w:rsidRPr="001A3D77" w:rsidRDefault="0022194F" w:rsidP="00821499">
            <w:pPr>
              <w:rPr>
                <w:rFonts w:cstheme="minorHAnsi"/>
              </w:rPr>
            </w:pPr>
          </w:p>
        </w:tc>
      </w:tr>
      <w:tr w:rsidR="001A3D77" w:rsidRPr="001A3D77" w14:paraId="616D8CF9" w14:textId="77777777" w:rsidTr="00CF54D3">
        <w:tc>
          <w:tcPr>
            <w:tcW w:w="4606" w:type="dxa"/>
          </w:tcPr>
          <w:p w14:paraId="5DFEFE58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147F64EB" w:rsidR="0022194F" w:rsidRPr="001A3D77" w:rsidRDefault="00183148" w:rsidP="00821499">
            <w:pPr>
              <w:rPr>
                <w:rFonts w:cstheme="minorHAnsi"/>
              </w:rPr>
            </w:pPr>
            <w:proofErr w:type="spellStart"/>
            <w:r w:rsidRPr="001A3D77">
              <w:rPr>
                <w:rFonts w:cstheme="minorHAnsi"/>
              </w:rPr>
              <w:t>Vz</w:t>
            </w:r>
            <w:proofErr w:type="spellEnd"/>
            <w:r w:rsidRPr="001A3D77">
              <w:rPr>
                <w:rFonts w:cstheme="minorHAnsi"/>
              </w:rPr>
              <w:t xml:space="preserve"> </w:t>
            </w:r>
            <w:r w:rsidR="001A3D77" w:rsidRPr="001A3D77">
              <w:rPr>
                <w:rFonts w:cstheme="minorHAnsi"/>
              </w:rPr>
              <w:t>S</w:t>
            </w:r>
            <w:r w:rsidR="00295968">
              <w:rPr>
                <w:rFonts w:cstheme="minorHAnsi"/>
              </w:rPr>
              <w:t>ol</w:t>
            </w:r>
          </w:p>
        </w:tc>
      </w:tr>
      <w:tr w:rsidR="001A3D77" w:rsidRPr="001A3D77" w14:paraId="106D8ED7" w14:textId="77777777" w:rsidTr="00CF54D3">
        <w:tc>
          <w:tcPr>
            <w:tcW w:w="4606" w:type="dxa"/>
          </w:tcPr>
          <w:p w14:paraId="42C61C07" w14:textId="77777777" w:rsidR="00AA48FC" w:rsidRPr="001A3D77" w:rsidRDefault="00AA48FC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 xml:space="preserve">Pořadové číslo karty vzorku v </w:t>
            </w:r>
            <w:r w:rsidR="000A6440" w:rsidRPr="001A3D77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E225AA8" w:rsidR="00AA48FC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</w:rPr>
              <w:t>15</w:t>
            </w:r>
            <w:r w:rsidR="00295968">
              <w:rPr>
                <w:rFonts w:cstheme="minorHAnsi"/>
              </w:rPr>
              <w:t>80</w:t>
            </w:r>
          </w:p>
        </w:tc>
      </w:tr>
      <w:tr w:rsidR="001A3D77" w:rsidRPr="001A3D77" w14:paraId="32CF643C" w14:textId="77777777" w:rsidTr="00CF54D3">
        <w:tc>
          <w:tcPr>
            <w:tcW w:w="4606" w:type="dxa"/>
          </w:tcPr>
          <w:p w14:paraId="560D95E3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438354C" w:rsidR="0022194F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</w:rPr>
              <w:t>Osecké údolí u Litomyšle, na cestě k Lučnímu rybníku</w:t>
            </w:r>
          </w:p>
        </w:tc>
      </w:tr>
      <w:tr w:rsidR="001A3D77" w:rsidRPr="001A3D77" w14:paraId="7F8D2B97" w14:textId="77777777" w:rsidTr="00CF54D3">
        <w:tc>
          <w:tcPr>
            <w:tcW w:w="4606" w:type="dxa"/>
          </w:tcPr>
          <w:p w14:paraId="59451275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1A1B5D0" w:rsidR="0022194F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</w:rPr>
              <w:t>Sousoší NEJSVĚTĚJŠÍ TROJICE, podstavec</w:t>
            </w:r>
          </w:p>
        </w:tc>
      </w:tr>
      <w:tr w:rsidR="001A3D77" w:rsidRPr="001A3D77" w14:paraId="54033E58" w14:textId="77777777" w:rsidTr="00CF54D3">
        <w:tc>
          <w:tcPr>
            <w:tcW w:w="4606" w:type="dxa"/>
          </w:tcPr>
          <w:p w14:paraId="65CE29A7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0BA2F153" w14:textId="77777777" w:rsidR="0022194F" w:rsidRPr="001A3D77" w:rsidRDefault="0022194F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9120" w:type="dxa"/>
              <w:tblLook w:val="04A0" w:firstRow="1" w:lastRow="0" w:firstColumn="1" w:lastColumn="0" w:noHBand="0" w:noVBand="1"/>
            </w:tblPr>
            <w:tblGrid>
              <w:gridCol w:w="1200"/>
              <w:gridCol w:w="4462"/>
              <w:gridCol w:w="3458"/>
            </w:tblGrid>
            <w:tr w:rsidR="001A3D77" w:rsidRPr="001A3D77" w14:paraId="18F10702" w14:textId="77777777" w:rsidTr="004B4C63">
              <w:trPr>
                <w:trHeight w:val="445"/>
              </w:trPr>
              <w:tc>
                <w:tcPr>
                  <w:tcW w:w="1200" w:type="dxa"/>
                </w:tcPr>
                <w:p w14:paraId="0510AACA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>Vzorek</w:t>
                  </w:r>
                </w:p>
              </w:tc>
              <w:tc>
                <w:tcPr>
                  <w:tcW w:w="4462" w:type="dxa"/>
                </w:tcPr>
                <w:p w14:paraId="6B74AC3F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>Popis / detailní zadání</w:t>
                  </w:r>
                </w:p>
              </w:tc>
              <w:tc>
                <w:tcPr>
                  <w:tcW w:w="3458" w:type="dxa"/>
                </w:tcPr>
                <w:p w14:paraId="7600D4CF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>Foto místa odběru</w:t>
                  </w:r>
                </w:p>
              </w:tc>
            </w:tr>
            <w:tr w:rsidR="001A3D77" w:rsidRPr="001A3D77" w14:paraId="7B38B5F7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71A68A4D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proofErr w:type="spellStart"/>
                  <w:r w:rsidRPr="001A3D7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>, PZ</w:t>
                  </w:r>
                </w:p>
                <w:p w14:paraId="1D149D1E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 xml:space="preserve">10423 </w:t>
                  </w:r>
                </w:p>
                <w:p w14:paraId="3ADC462A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2F7C90ED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58D09B81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55EA81AC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 xml:space="preserve">Podklad zlacení </w:t>
                  </w:r>
                </w:p>
                <w:p w14:paraId="207D8D36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>Z čelní strany reliéfu z akantové rozviliny ve výšce 187 cm a 14 cm z pravé strany.</w:t>
                  </w:r>
                </w:p>
                <w:p w14:paraId="0B9F0F69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701EEADC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D24F135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3D465EB0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4FAB5716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2233C445" wp14:editId="36FD6222">
                        <wp:extent cx="2057064" cy="1371600"/>
                        <wp:effectExtent l="0" t="0" r="63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064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6BB40D1B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49A9AFCE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</w:rPr>
                  </w:pPr>
                  <w:proofErr w:type="spellStart"/>
                  <w:r w:rsidRPr="001A3D77">
                    <w:rPr>
                      <w:rFonts w:cstheme="minorHAnsi"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</w:rPr>
                    <w:t>, Tmel</w:t>
                  </w:r>
                </w:p>
                <w:p w14:paraId="0DCA3B0B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</w:rPr>
                    <w:t>10424</w:t>
                  </w:r>
                  <w:r w:rsidRPr="001A3D77">
                    <w:rPr>
                      <w:rFonts w:cstheme="minorHAnsi"/>
                      <w:bCs/>
                    </w:rPr>
                    <w:t xml:space="preserve"> </w:t>
                  </w:r>
                </w:p>
                <w:p w14:paraId="2247DA3B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398BDCFB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45A950F7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 xml:space="preserve">Tmel </w:t>
                  </w:r>
                </w:p>
                <w:p w14:paraId="0B93EE06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 xml:space="preserve">Z boční strany ve výšce 177 cm a 5 cm od pravého okraje.  </w:t>
                  </w:r>
                </w:p>
                <w:p w14:paraId="451F0AEF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složení tmelů, (typ pojiva, typ a zrnitost kameniva)</w:t>
                  </w:r>
                </w:p>
                <w:p w14:paraId="52F359DA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5CCAD0AB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31AA8EBD" wp14:editId="7732C113">
                        <wp:extent cx="2058763" cy="1371600"/>
                        <wp:effectExtent l="0" t="0" r="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8763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567AE9B" w14:textId="77777777" w:rsidR="00183148" w:rsidRPr="001A3D77" w:rsidRDefault="00183148" w:rsidP="00183148">
            <w:pPr>
              <w:rPr>
                <w:rFonts w:cstheme="minorHAnsi"/>
              </w:rPr>
            </w:pPr>
          </w:p>
          <w:p w14:paraId="25A25C6F" w14:textId="77777777" w:rsidR="00183148" w:rsidRPr="001A3D77" w:rsidRDefault="00183148" w:rsidP="00183148">
            <w:pPr>
              <w:rPr>
                <w:rFonts w:cstheme="minorHAnsi"/>
              </w:rPr>
            </w:pPr>
          </w:p>
          <w:p w14:paraId="549B39B5" w14:textId="77777777" w:rsidR="00183148" w:rsidRPr="001A3D77" w:rsidRDefault="00183148" w:rsidP="00183148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2581"/>
              <w:gridCol w:w="2696"/>
              <w:gridCol w:w="3604"/>
            </w:tblGrid>
            <w:tr w:rsidR="001A3D77" w:rsidRPr="001A3D77" w14:paraId="6248B557" w14:textId="77777777" w:rsidTr="004B4C63">
              <w:trPr>
                <w:trHeight w:val="2272"/>
              </w:trPr>
              <w:tc>
                <w:tcPr>
                  <w:tcW w:w="2689" w:type="dxa"/>
                </w:tcPr>
                <w:p w14:paraId="6201B7F5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3D7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 xml:space="preserve">, </w:t>
                  </w:r>
                  <w:r w:rsidRPr="001A3D77">
                    <w:rPr>
                      <w:rFonts w:cstheme="minorHAnsi"/>
                    </w:rPr>
                    <w:t>PÚ</w:t>
                  </w:r>
                </w:p>
                <w:p w14:paraId="76FB1EB9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10425</w:t>
                  </w:r>
                </w:p>
                <w:p w14:paraId="1AD68E8E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34278E11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6C81E9A8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4EEDB6CF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108B08E1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40E065DF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7BB0F672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4EEB7CD5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B20D650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Povrchová úprava</w:t>
                  </w:r>
                </w:p>
                <w:p w14:paraId="75CA9A38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Tělo podstavce z čelní strany ve výšce 119 cm a 4 od levého okraje. </w:t>
                  </w:r>
                </w:p>
                <w:p w14:paraId="788B4A68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12B25F8F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008BA74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9E5D53F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132BB50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7125DCA0" wp14:editId="548DE786">
                        <wp:extent cx="2103120" cy="1401153"/>
                        <wp:effectExtent l="0" t="0" r="0" b="889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49959967" w14:textId="77777777" w:rsidTr="004B4C63">
              <w:trPr>
                <w:trHeight w:val="2281"/>
              </w:trPr>
              <w:tc>
                <w:tcPr>
                  <w:tcW w:w="2689" w:type="dxa"/>
                </w:tcPr>
                <w:p w14:paraId="1A61BD2C" w14:textId="77777777" w:rsidR="00183148" w:rsidRPr="001A3D77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1A3D7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>, PÚ 2</w:t>
                  </w:r>
                </w:p>
                <w:p w14:paraId="32A31069" w14:textId="77777777" w:rsidR="00183148" w:rsidRPr="001A3D77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>10426</w:t>
                  </w:r>
                </w:p>
              </w:tc>
              <w:tc>
                <w:tcPr>
                  <w:tcW w:w="2767" w:type="dxa"/>
                </w:tcPr>
                <w:p w14:paraId="34B9544D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Povrchová úprava</w:t>
                  </w:r>
                </w:p>
                <w:p w14:paraId="44E3E4BD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Tělo podstavce z čelní strany ve výšce 180 cm a 19 cm od pravého okraje. </w:t>
                  </w:r>
                </w:p>
                <w:p w14:paraId="75CB0D89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D329AC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04F26A5A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2E6C161" w14:textId="77777777" w:rsidR="00183148" w:rsidRPr="001A3D77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1A3D77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2F7F431" wp14:editId="5D5FE6F2">
                        <wp:extent cx="2103120" cy="1401150"/>
                        <wp:effectExtent l="0" t="0" r="0" b="889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42DA8E80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0B2AE53B" w14:textId="77777777" w:rsidR="00183148" w:rsidRPr="001A3D77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1A3D77">
                    <w:rPr>
                      <w:rFonts w:cstheme="minorHAnsi"/>
                      <w:bCs/>
                    </w:rPr>
                    <w:lastRenderedPageBreak/>
                    <w:t>Vz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>, PÚ 3</w:t>
                  </w:r>
                </w:p>
                <w:p w14:paraId="07A8AFA0" w14:textId="77777777" w:rsidR="00183148" w:rsidRPr="001A3D77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>10427</w:t>
                  </w:r>
                </w:p>
              </w:tc>
              <w:tc>
                <w:tcPr>
                  <w:tcW w:w="2767" w:type="dxa"/>
                </w:tcPr>
                <w:p w14:paraId="6D664086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Povrchová úprava</w:t>
                  </w:r>
                </w:p>
                <w:p w14:paraId="06C645C0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Tělo podstavce ze zadní strany nápisu ve výšce 135 cm cca ve středě objektu. </w:t>
                  </w:r>
                </w:p>
                <w:p w14:paraId="7F6E8DF8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4F495E46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CB294F2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A08E8DE" w14:textId="77777777" w:rsidR="00183148" w:rsidRPr="001A3D77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1A3D77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432BC860" wp14:editId="01B2EB63">
                        <wp:extent cx="2103120" cy="1401150"/>
                        <wp:effectExtent l="0" t="0" r="0" b="889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77368A39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55999619" w14:textId="77777777" w:rsidR="00183148" w:rsidRPr="001A3D77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1A3D7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>, PÚ 4</w:t>
                  </w:r>
                </w:p>
                <w:p w14:paraId="00200F82" w14:textId="77777777" w:rsidR="00183148" w:rsidRPr="001A3D77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>10428</w:t>
                  </w:r>
                </w:p>
              </w:tc>
              <w:tc>
                <w:tcPr>
                  <w:tcW w:w="2767" w:type="dxa"/>
                </w:tcPr>
                <w:p w14:paraId="68FF9A35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Povrchová úprava</w:t>
                  </w:r>
                </w:p>
                <w:p w14:paraId="30CBD4FF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Tělo podstavce ze zadní strany nápisu ve výšce 55 cm a 10 cm od pravé strany objektu. </w:t>
                  </w:r>
                </w:p>
                <w:p w14:paraId="16B71886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349703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19208C2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66DCEF" w14:textId="77777777" w:rsidR="00183148" w:rsidRPr="001A3D77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47FCE6A4" wp14:editId="4C290BD4">
                        <wp:extent cx="2115820" cy="1408446"/>
                        <wp:effectExtent l="0" t="0" r="0" b="127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138" cy="1411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7A2740F0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02619EE7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3D7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 xml:space="preserve">, </w:t>
                  </w:r>
                  <w:r w:rsidRPr="001A3D77">
                    <w:rPr>
                      <w:rFonts w:cstheme="minorHAnsi"/>
                    </w:rPr>
                    <w:t>PÚ+K</w:t>
                  </w:r>
                </w:p>
                <w:p w14:paraId="7619B07F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10429</w:t>
                  </w:r>
                </w:p>
              </w:tc>
              <w:tc>
                <w:tcPr>
                  <w:tcW w:w="2767" w:type="dxa"/>
                </w:tcPr>
                <w:p w14:paraId="5294FB43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Sádrovcová krusta / povrchová úprava </w:t>
                  </w:r>
                </w:p>
                <w:p w14:paraId="38782550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743C3E15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Z čelní strany v dešťovém stíně hlavice ve výšce 186 cm cca 3 cm od pravého okraje.</w:t>
                  </w:r>
                </w:p>
                <w:p w14:paraId="4626AB88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určení zdroje vzniku krusty </w:t>
                  </w:r>
                </w:p>
                <w:p w14:paraId="548F5CA4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1AE1F06C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68D127D6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3AF23D52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5DB7A439" wp14:editId="6924013C">
                        <wp:extent cx="2115951" cy="1409700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642" cy="1413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29F04587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4EF32256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3D77">
                    <w:rPr>
                      <w:rFonts w:cstheme="minorHAnsi"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1A3D77">
                    <w:rPr>
                      <w:rFonts w:cstheme="minorHAnsi"/>
                    </w:rPr>
                    <w:t>SaK</w:t>
                  </w:r>
                  <w:proofErr w:type="spellEnd"/>
                </w:p>
                <w:p w14:paraId="60790D7D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10430</w:t>
                  </w:r>
                </w:p>
              </w:tc>
              <w:tc>
                <w:tcPr>
                  <w:tcW w:w="2767" w:type="dxa"/>
                </w:tcPr>
                <w:p w14:paraId="1F0762DB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Sádrovcová krusta,</w:t>
                  </w:r>
                </w:p>
                <w:p w14:paraId="79683B5B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Z boční strany v dešťovém stíně hlavice ve výšce 183 cm cca 18 cm od levého okraje.</w:t>
                  </w:r>
                </w:p>
                <w:p w14:paraId="2EB9FD0F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302DEA9D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C8E4B6B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25505588" wp14:editId="15EE0A1E">
                        <wp:extent cx="2103120" cy="1401153"/>
                        <wp:effectExtent l="0" t="0" r="0" b="889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70E3E28B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01A8170D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3D77">
                    <w:rPr>
                      <w:rFonts w:cstheme="minorHAnsi"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1A3D77">
                    <w:rPr>
                      <w:rFonts w:cstheme="minorHAnsi"/>
                    </w:rPr>
                    <w:t>SiK</w:t>
                  </w:r>
                  <w:proofErr w:type="spellEnd"/>
                </w:p>
                <w:p w14:paraId="2888FA62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10431</w:t>
                  </w:r>
                </w:p>
              </w:tc>
              <w:tc>
                <w:tcPr>
                  <w:tcW w:w="2767" w:type="dxa"/>
                </w:tcPr>
                <w:p w14:paraId="29FA3EF8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 xml:space="preserve">Silikátová krusta </w:t>
                  </w:r>
                </w:p>
                <w:p w14:paraId="004E8C5F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>Výška 155 cm zhruba ve středu objektu.</w:t>
                  </w:r>
                </w:p>
                <w:p w14:paraId="606BD34B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2395BDFA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606" w:type="dxa"/>
                </w:tcPr>
                <w:p w14:paraId="42A5E235" w14:textId="77777777" w:rsidR="00183148" w:rsidRPr="001A3D77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1A3D77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806CDDA" wp14:editId="681423CC">
                        <wp:extent cx="2103120" cy="1401152"/>
                        <wp:effectExtent l="0" t="0" r="0" b="889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662C908F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7176DFC9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3D77">
                    <w:rPr>
                      <w:rFonts w:cstheme="minorHAnsi"/>
                    </w:rPr>
                    <w:lastRenderedPageBreak/>
                    <w:t>Vz</w:t>
                  </w:r>
                  <w:proofErr w:type="spellEnd"/>
                  <w:r w:rsidRPr="001A3D77">
                    <w:rPr>
                      <w:rFonts w:cstheme="minorHAnsi"/>
                    </w:rPr>
                    <w:t xml:space="preserve"> Sol</w:t>
                  </w:r>
                </w:p>
              </w:tc>
              <w:tc>
                <w:tcPr>
                  <w:tcW w:w="2767" w:type="dxa"/>
                </w:tcPr>
                <w:p w14:paraId="7874146F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Sol </w:t>
                  </w:r>
                </w:p>
                <w:p w14:paraId="1840CE41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Z boční stany ve výšce 175 cm a 17 cm od pravého okraje. </w:t>
                  </w:r>
                </w:p>
                <w:p w14:paraId="093544B2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soli</w:t>
                  </w:r>
                </w:p>
                <w:p w14:paraId="5B99132A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811C6F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67AE2FC2" wp14:editId="206B1FD6">
                        <wp:extent cx="2103120" cy="1401151"/>
                        <wp:effectExtent l="0" t="0" r="0" b="889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2E7CB05B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56B2ADAB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3D77">
                    <w:rPr>
                      <w:rFonts w:cstheme="minorHAnsi"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</w:rPr>
                    <w:t>, ZD</w:t>
                  </w:r>
                </w:p>
                <w:p w14:paraId="1FBD4C4B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3C24A48D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SŠ/ZD/0-1,5</w:t>
                  </w:r>
                </w:p>
                <w:p w14:paraId="64C97DC0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SŠ/ZD/1,5-3</w:t>
                  </w:r>
                </w:p>
                <w:p w14:paraId="20EA285C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SŠ/ZD/3-5</w:t>
                  </w:r>
                </w:p>
              </w:tc>
              <w:tc>
                <w:tcPr>
                  <w:tcW w:w="2767" w:type="dxa"/>
                </w:tcPr>
                <w:p w14:paraId="521B23B1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Odběr solí ze základové desky</w:t>
                  </w:r>
                </w:p>
                <w:p w14:paraId="76352812" w14:textId="77777777" w:rsidR="00183148" w:rsidRPr="001A3D77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Ze zadní strany menší základové desky ve výšce 14 cm a 20 cm od lomu levé strany. Vrty v hloubce 1,5 cm  3 cm a 5 cm.</w:t>
                  </w:r>
                </w:p>
                <w:p w14:paraId="704F3485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299EC76E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4B559D34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48B11FF8" wp14:editId="4E245505">
                        <wp:extent cx="2103120" cy="1401152"/>
                        <wp:effectExtent l="0" t="0" r="0" b="889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792B7043" w14:textId="77777777" w:rsidTr="004B4C63">
              <w:trPr>
                <w:trHeight w:val="2335"/>
              </w:trPr>
              <w:tc>
                <w:tcPr>
                  <w:tcW w:w="2689" w:type="dxa"/>
                </w:tcPr>
                <w:p w14:paraId="00864C15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3D77">
                    <w:rPr>
                      <w:rFonts w:cstheme="minorHAnsi"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</w:rPr>
                    <w:t>, P</w:t>
                  </w:r>
                </w:p>
                <w:p w14:paraId="3B217DDF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0EE6AF5B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SŠ/P/0-1,5</w:t>
                  </w:r>
                </w:p>
                <w:p w14:paraId="42E1DEBF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SŠ/P/1,5-3</w:t>
                  </w:r>
                </w:p>
                <w:p w14:paraId="6E2B1110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SŠ/P/3-5</w:t>
                  </w:r>
                </w:p>
                <w:p w14:paraId="053A7E30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3007B627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2E3D148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2. Odběr solí z dolní patky</w:t>
                  </w:r>
                </w:p>
                <w:p w14:paraId="68E08C33" w14:textId="77777777" w:rsidR="00183148" w:rsidRPr="001A3D77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Ze zadní strany dolní patky ve výšce 20 cm a 5 cm z pravé strany. Vrty v hloubce 1,5 cm  3 cm a 5 cm.</w:t>
                  </w:r>
                </w:p>
                <w:p w14:paraId="096F6097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10D92F17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6F03B9A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62DE782E" wp14:editId="0BB574F9">
                        <wp:extent cx="2103120" cy="1401151"/>
                        <wp:effectExtent l="0" t="0" r="0" b="889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3962D7F5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127EBB25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3D7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 xml:space="preserve">, </w:t>
                  </w:r>
                  <w:r w:rsidRPr="001A3D77">
                    <w:rPr>
                      <w:rFonts w:cstheme="minorHAnsi"/>
                    </w:rPr>
                    <w:t>T</w:t>
                  </w:r>
                </w:p>
                <w:p w14:paraId="22DE3736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41F8D202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SŠ/T/0-1,5</w:t>
                  </w:r>
                </w:p>
                <w:p w14:paraId="019D63D5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SŠ/T/1,5-3</w:t>
                  </w:r>
                </w:p>
                <w:p w14:paraId="0E0B9256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SŠ/T/3-5</w:t>
                  </w:r>
                </w:p>
                <w:p w14:paraId="6CF9AA4F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41077F77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Odběr solí z horní patky </w:t>
                  </w:r>
                </w:p>
                <w:p w14:paraId="57B1C388" w14:textId="77777777" w:rsidR="00183148" w:rsidRPr="001A3D77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Ze zadní strany ve výšce 23 cm a 31 cm z pravého okraje. Vrty v hloubce 1,5 cm 3 cm a 5 cm.</w:t>
                  </w:r>
                </w:p>
                <w:p w14:paraId="59A7274D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C9B8837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 </w:t>
                  </w:r>
                </w:p>
              </w:tc>
              <w:tc>
                <w:tcPr>
                  <w:tcW w:w="3606" w:type="dxa"/>
                </w:tcPr>
                <w:p w14:paraId="75C59E9D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4B553C63" wp14:editId="1FFA8A31">
                        <wp:extent cx="2125307" cy="1415933"/>
                        <wp:effectExtent l="0" t="0" r="889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8124" cy="1417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6C50DAAA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2003B3A3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3D7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 xml:space="preserve">, </w:t>
                  </w:r>
                  <w:r w:rsidRPr="001A3D77">
                    <w:rPr>
                      <w:rFonts w:cstheme="minorHAnsi"/>
                    </w:rPr>
                    <w:t>H</w:t>
                  </w:r>
                </w:p>
                <w:p w14:paraId="490F41B1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6957F618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SŠ/H/0-1,5</w:t>
                  </w:r>
                </w:p>
                <w:p w14:paraId="6E88EBE7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SŠ/H/1,5-3</w:t>
                  </w:r>
                </w:p>
                <w:p w14:paraId="15CF006C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SŠ/H/3-5</w:t>
                  </w:r>
                </w:p>
                <w:p w14:paraId="414FDA52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2F774046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Odběr solí z hlavice</w:t>
                  </w:r>
                </w:p>
                <w:p w14:paraId="0CE99805" w14:textId="77777777" w:rsidR="00183148" w:rsidRPr="001A3D77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Z čelní strany ve výšce 186 cm a 14 cm z levé strany. Vrty v hloubce 1,5 cm 3 cm a 5 cm.</w:t>
                  </w:r>
                </w:p>
                <w:p w14:paraId="7879C271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22565F4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FC53A0D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699446AD" wp14:editId="7868429F">
                        <wp:extent cx="2103120" cy="1401151"/>
                        <wp:effectExtent l="0" t="0" r="0" b="889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617F1C66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74E192B5" w14:textId="77777777" w:rsidR="00183148" w:rsidRPr="001A3D77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1A3D77">
                    <w:rPr>
                      <w:rFonts w:cstheme="minorHAnsi"/>
                      <w:bCs/>
                    </w:rPr>
                    <w:lastRenderedPageBreak/>
                    <w:t>Vz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 xml:space="preserve">, </w:t>
                  </w:r>
                  <w:proofErr w:type="spellStart"/>
                  <w:r w:rsidRPr="001A3D77">
                    <w:rPr>
                      <w:rFonts w:cstheme="minorHAnsi"/>
                      <w:bCs/>
                    </w:rPr>
                    <w:t>Geo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 xml:space="preserve"> 1</w:t>
                  </w:r>
                </w:p>
              </w:tc>
              <w:tc>
                <w:tcPr>
                  <w:tcW w:w="2767" w:type="dxa"/>
                </w:tcPr>
                <w:p w14:paraId="0CC619C6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 </w:t>
                  </w:r>
                </w:p>
                <w:p w14:paraId="26D789B0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Z boční strany ve výšce 185 cm a 7 cm od pravého okraje.</w:t>
                  </w:r>
                </w:p>
                <w:p w14:paraId="35C9E6BA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1DA5337B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5B4BB37" w14:textId="77777777" w:rsidR="00183148" w:rsidRPr="001A3D77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1A3D77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2D0BD8E" wp14:editId="2D04CABA">
                        <wp:extent cx="2103120" cy="1401151"/>
                        <wp:effectExtent l="0" t="0" r="0" b="8890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41377F3D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647152B7" w14:textId="77777777" w:rsidR="00183148" w:rsidRPr="001A3D77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1A3D7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 xml:space="preserve">, </w:t>
                  </w:r>
                  <w:proofErr w:type="spellStart"/>
                  <w:r w:rsidRPr="001A3D77">
                    <w:rPr>
                      <w:rFonts w:cstheme="minorHAnsi"/>
                      <w:bCs/>
                    </w:rPr>
                    <w:t>Geo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 xml:space="preserve"> 2.</w:t>
                  </w:r>
                </w:p>
              </w:tc>
              <w:tc>
                <w:tcPr>
                  <w:tcW w:w="2767" w:type="dxa"/>
                </w:tcPr>
                <w:p w14:paraId="6A7F1244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Z boční strany ve výšce 13 cm a 20 cm od lomu z levé strany. </w:t>
                  </w:r>
                </w:p>
                <w:p w14:paraId="27ECA81A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3CF9A86A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50BEC279" w14:textId="77777777" w:rsidR="00183148" w:rsidRPr="001A3D77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1A3D77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2BE208C1" wp14:editId="19769D05">
                        <wp:extent cx="2103120" cy="1401151"/>
                        <wp:effectExtent l="0" t="0" r="0" b="889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19147D" w14:textId="77777777" w:rsidR="00183148" w:rsidRPr="001A3D77" w:rsidRDefault="00183148" w:rsidP="00183148">
            <w:pPr>
              <w:rPr>
                <w:rFonts w:cstheme="minorHAnsi"/>
              </w:rPr>
            </w:pPr>
          </w:p>
          <w:p w14:paraId="68BA3D60" w14:textId="77777777" w:rsidR="00183148" w:rsidRPr="001A3D77" w:rsidRDefault="00183148" w:rsidP="00821499">
            <w:pPr>
              <w:rPr>
                <w:rFonts w:cstheme="minorHAnsi"/>
              </w:rPr>
            </w:pPr>
          </w:p>
          <w:p w14:paraId="3120D7CA" w14:textId="7422739D" w:rsidR="00183148" w:rsidRPr="001A3D77" w:rsidRDefault="00183148" w:rsidP="00821499">
            <w:pPr>
              <w:rPr>
                <w:rFonts w:cstheme="minorHAnsi"/>
              </w:rPr>
            </w:pPr>
          </w:p>
        </w:tc>
      </w:tr>
      <w:tr w:rsidR="001A3D77" w:rsidRPr="001A3D77" w14:paraId="5E1A21DD" w14:textId="77777777" w:rsidTr="00CF54D3">
        <w:tc>
          <w:tcPr>
            <w:tcW w:w="4606" w:type="dxa"/>
          </w:tcPr>
          <w:p w14:paraId="1B7B8745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39221044" w14:textId="77777777" w:rsidR="0022194F" w:rsidRPr="001A3D77" w:rsidRDefault="0022194F" w:rsidP="00821499">
            <w:pPr>
              <w:rPr>
                <w:rFonts w:cstheme="minorHAnsi"/>
              </w:rPr>
            </w:pPr>
          </w:p>
          <w:p w14:paraId="1CDD9FE6" w14:textId="77777777" w:rsidR="00183148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  <w:noProof/>
              </w:rPr>
              <w:drawing>
                <wp:inline distT="0" distB="0" distL="0" distR="0" wp14:anchorId="503FF005" wp14:editId="3BCC1E36">
                  <wp:extent cx="2552700" cy="3829894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447" cy="383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C926E" w14:textId="77777777" w:rsidR="00183148" w:rsidRPr="001A3D77" w:rsidRDefault="00183148" w:rsidP="00821499">
            <w:pPr>
              <w:rPr>
                <w:rFonts w:cstheme="minorHAnsi"/>
              </w:rPr>
            </w:pPr>
          </w:p>
          <w:p w14:paraId="486194B9" w14:textId="77777777" w:rsidR="00183148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  <w:noProof/>
              </w:rPr>
              <w:lastRenderedPageBreak/>
              <w:drawing>
                <wp:inline distT="0" distB="0" distL="0" distR="0" wp14:anchorId="0B276705" wp14:editId="0DD91E43">
                  <wp:extent cx="2546350" cy="3819525"/>
                  <wp:effectExtent l="0" t="0" r="6350" b="952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8C0D9" w14:textId="77777777" w:rsidR="00183148" w:rsidRPr="001A3D77" w:rsidRDefault="00183148" w:rsidP="00821499">
            <w:pPr>
              <w:rPr>
                <w:rFonts w:cstheme="minorHAnsi"/>
              </w:rPr>
            </w:pPr>
          </w:p>
          <w:p w14:paraId="29539790" w14:textId="77777777" w:rsidR="00183148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  <w:noProof/>
              </w:rPr>
              <w:drawing>
                <wp:inline distT="0" distB="0" distL="0" distR="0" wp14:anchorId="2E565603" wp14:editId="0056DB0F">
                  <wp:extent cx="2553263" cy="3829050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400" cy="384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F2461" w14:textId="77777777" w:rsidR="00183148" w:rsidRPr="001A3D77" w:rsidRDefault="00183148" w:rsidP="00821499">
            <w:pPr>
              <w:rPr>
                <w:rFonts w:cstheme="minorHAnsi"/>
              </w:rPr>
            </w:pPr>
          </w:p>
          <w:p w14:paraId="736A7775" w14:textId="77777777" w:rsidR="00183148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  <w:noProof/>
              </w:rPr>
              <w:lastRenderedPageBreak/>
              <w:drawing>
                <wp:inline distT="0" distB="0" distL="0" distR="0" wp14:anchorId="4BA26D6B" wp14:editId="0B241B35">
                  <wp:extent cx="2543175" cy="1913359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48"/>
                          <a:stretch/>
                        </pic:blipFill>
                        <pic:spPr bwMode="auto">
                          <a:xfrm>
                            <a:off x="0" y="0"/>
                            <a:ext cx="2566764" cy="193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63D0A5" w14:textId="77777777" w:rsidR="00183148" w:rsidRPr="001A3D77" w:rsidRDefault="00183148" w:rsidP="00821499">
            <w:pPr>
              <w:rPr>
                <w:rFonts w:cstheme="minorHAnsi"/>
              </w:rPr>
            </w:pPr>
          </w:p>
          <w:p w14:paraId="21632A92" w14:textId="7E0465C4" w:rsidR="00183148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  <w:noProof/>
              </w:rPr>
              <w:drawing>
                <wp:inline distT="0" distB="0" distL="0" distR="0" wp14:anchorId="7DB4B1E7" wp14:editId="4179812A">
                  <wp:extent cx="4276725" cy="844016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98" b="44444"/>
                          <a:stretch/>
                        </pic:blipFill>
                        <pic:spPr bwMode="auto">
                          <a:xfrm flipV="1">
                            <a:off x="0" y="0"/>
                            <a:ext cx="4387571" cy="86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C10420" w14:textId="77777777" w:rsidR="00183148" w:rsidRPr="001A3D77" w:rsidRDefault="00183148" w:rsidP="00821499">
            <w:pPr>
              <w:rPr>
                <w:rFonts w:cstheme="minorHAnsi"/>
              </w:rPr>
            </w:pPr>
          </w:p>
          <w:p w14:paraId="4B2FF5C9" w14:textId="77777777" w:rsidR="00183148" w:rsidRPr="001A3D77" w:rsidRDefault="00183148" w:rsidP="00821499">
            <w:pPr>
              <w:rPr>
                <w:rFonts w:cstheme="minorHAnsi"/>
              </w:rPr>
            </w:pPr>
          </w:p>
          <w:p w14:paraId="57097231" w14:textId="77777777" w:rsidR="00183148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  <w:noProof/>
              </w:rPr>
              <w:drawing>
                <wp:inline distT="0" distB="0" distL="0" distR="0" wp14:anchorId="44462E02" wp14:editId="3ECA6182">
                  <wp:extent cx="3627120" cy="1285804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10" b="33059"/>
                          <a:stretch/>
                        </pic:blipFill>
                        <pic:spPr bwMode="auto">
                          <a:xfrm>
                            <a:off x="0" y="0"/>
                            <a:ext cx="3646404" cy="129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B40D74" w14:textId="77777777" w:rsidR="00183148" w:rsidRPr="001A3D77" w:rsidRDefault="00183148" w:rsidP="00821499">
            <w:pPr>
              <w:rPr>
                <w:rFonts w:cstheme="minorHAnsi"/>
              </w:rPr>
            </w:pPr>
          </w:p>
          <w:p w14:paraId="6D01189D" w14:textId="206EB21F" w:rsidR="00183148" w:rsidRPr="001A3D77" w:rsidRDefault="00183148" w:rsidP="00821499">
            <w:pPr>
              <w:rPr>
                <w:rFonts w:cstheme="minorHAnsi"/>
              </w:rPr>
            </w:pPr>
          </w:p>
        </w:tc>
      </w:tr>
      <w:tr w:rsidR="001A3D77" w:rsidRPr="001A3D77" w14:paraId="0ACABA34" w14:textId="77777777" w:rsidTr="00CF54D3">
        <w:tc>
          <w:tcPr>
            <w:tcW w:w="4606" w:type="dxa"/>
          </w:tcPr>
          <w:p w14:paraId="2B920B9B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7D9AA998" w:rsidR="0022194F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</w:rPr>
              <w:t>Socha</w:t>
            </w:r>
          </w:p>
        </w:tc>
      </w:tr>
      <w:tr w:rsidR="001A3D77" w:rsidRPr="001A3D77" w14:paraId="7715CB8F" w14:textId="77777777" w:rsidTr="00CF54D3">
        <w:tc>
          <w:tcPr>
            <w:tcW w:w="4606" w:type="dxa"/>
          </w:tcPr>
          <w:p w14:paraId="1E56020F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1A3D77" w:rsidRDefault="0022194F" w:rsidP="00821499">
            <w:pPr>
              <w:rPr>
                <w:rFonts w:cstheme="minorHAnsi"/>
              </w:rPr>
            </w:pPr>
          </w:p>
        </w:tc>
      </w:tr>
      <w:tr w:rsidR="001A3D77" w:rsidRPr="001A3D77" w14:paraId="20A918C5" w14:textId="77777777" w:rsidTr="00CF54D3">
        <w:tc>
          <w:tcPr>
            <w:tcW w:w="4606" w:type="dxa"/>
          </w:tcPr>
          <w:p w14:paraId="1A2F26B6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Datace</w:t>
            </w:r>
            <w:r w:rsidR="00AA48FC" w:rsidRPr="001A3D7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1A3D77" w:rsidRDefault="0022194F" w:rsidP="00821499">
            <w:pPr>
              <w:rPr>
                <w:rFonts w:cstheme="minorHAnsi"/>
              </w:rPr>
            </w:pPr>
          </w:p>
        </w:tc>
      </w:tr>
      <w:tr w:rsidR="001A3D77" w:rsidRPr="001A3D77" w14:paraId="0BF9C387" w14:textId="77777777" w:rsidTr="00CF54D3">
        <w:tc>
          <w:tcPr>
            <w:tcW w:w="4606" w:type="dxa"/>
          </w:tcPr>
          <w:p w14:paraId="12280DD1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1EC8B18" w:rsidR="0022194F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</w:rPr>
              <w:t>Bayer Karol</w:t>
            </w:r>
          </w:p>
        </w:tc>
      </w:tr>
      <w:tr w:rsidR="001A3D77" w:rsidRPr="001A3D77" w14:paraId="3B388C43" w14:textId="77777777" w:rsidTr="00CF54D3">
        <w:tc>
          <w:tcPr>
            <w:tcW w:w="4606" w:type="dxa"/>
          </w:tcPr>
          <w:p w14:paraId="07CED6AE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Datum zpracování zprávy</w:t>
            </w:r>
            <w:r w:rsidR="00AA48FC" w:rsidRPr="001A3D7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37D97D8" w:rsidR="0022194F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</w:rPr>
              <w:t>7. 5. 2020</w:t>
            </w:r>
          </w:p>
        </w:tc>
      </w:tr>
      <w:tr w:rsidR="001A3D77" w:rsidRPr="001A3D77" w14:paraId="39B656B6" w14:textId="77777777" w:rsidTr="00CF54D3">
        <w:tc>
          <w:tcPr>
            <w:tcW w:w="4606" w:type="dxa"/>
          </w:tcPr>
          <w:p w14:paraId="0369BDA3" w14:textId="77777777" w:rsidR="005A54E0" w:rsidRPr="001A3D77" w:rsidRDefault="005A54E0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Číslo příslušné zprávy v </w:t>
            </w:r>
            <w:r w:rsidR="000A6440" w:rsidRPr="001A3D77">
              <w:rPr>
                <w:rFonts w:cstheme="minorHAnsi"/>
                <w:b/>
              </w:rPr>
              <w:t>databázi</w:t>
            </w:r>
            <w:r w:rsidRPr="001A3D7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74BD589" w:rsidR="005A54E0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</w:rPr>
              <w:t>2020_11</w:t>
            </w:r>
          </w:p>
        </w:tc>
      </w:tr>
    </w:tbl>
    <w:p w14:paraId="2329459B" w14:textId="77777777" w:rsidR="00AA48FC" w:rsidRPr="001A3D7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A3D77" w:rsidRPr="001A3D77" w14:paraId="5F13C4C5" w14:textId="77777777" w:rsidTr="00CF54D3">
        <w:tc>
          <w:tcPr>
            <w:tcW w:w="10060" w:type="dxa"/>
          </w:tcPr>
          <w:p w14:paraId="01601BB6" w14:textId="77777777" w:rsidR="00AA48FC" w:rsidRPr="001A3D77" w:rsidRDefault="00AA48FC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Výsledky analýzy</w:t>
            </w:r>
          </w:p>
        </w:tc>
      </w:tr>
      <w:tr w:rsidR="001A3D77" w:rsidRPr="001A3D77" w14:paraId="40D63742" w14:textId="77777777" w:rsidTr="00CF54D3">
        <w:tc>
          <w:tcPr>
            <w:tcW w:w="10060" w:type="dxa"/>
          </w:tcPr>
          <w:p w14:paraId="1C89CE2F" w14:textId="6F46DCA2" w:rsidR="00AA48FC" w:rsidRDefault="00AA48FC" w:rsidP="00821499">
            <w:pPr>
              <w:rPr>
                <w:rFonts w:cstheme="minorHAnsi"/>
              </w:rPr>
            </w:pPr>
          </w:p>
          <w:p w14:paraId="0C8B300F" w14:textId="52BF7701" w:rsidR="00295968" w:rsidRDefault="00295968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4185"/>
              <w:gridCol w:w="3606"/>
            </w:tblGrid>
            <w:tr w:rsidR="00295968" w:rsidRPr="009C78EB" w14:paraId="0C85854C" w14:textId="77777777" w:rsidTr="004B4C63">
              <w:trPr>
                <w:trHeight w:val="1737"/>
              </w:trPr>
              <w:tc>
                <w:tcPr>
                  <w:tcW w:w="1271" w:type="dxa"/>
                </w:tcPr>
                <w:p w14:paraId="7BAC0CA6" w14:textId="77777777" w:rsidR="00295968" w:rsidRPr="009C78EB" w:rsidRDefault="00295968" w:rsidP="00295968">
                  <w:pPr>
                    <w:rPr>
                      <w:rFonts w:cs="Arial"/>
                      <w:szCs w:val="20"/>
                    </w:rPr>
                  </w:pPr>
                  <w:proofErr w:type="spellStart"/>
                  <w:r w:rsidRPr="009C78EB">
                    <w:rPr>
                      <w:rFonts w:cs="Arial"/>
                      <w:szCs w:val="20"/>
                    </w:rPr>
                    <w:t>Vz</w:t>
                  </w:r>
                  <w:proofErr w:type="spellEnd"/>
                  <w:r w:rsidRPr="009C78EB">
                    <w:rPr>
                      <w:rFonts w:cs="Arial"/>
                      <w:szCs w:val="20"/>
                    </w:rPr>
                    <w:t xml:space="preserve"> Sol</w:t>
                  </w:r>
                </w:p>
              </w:tc>
              <w:tc>
                <w:tcPr>
                  <w:tcW w:w="4185" w:type="dxa"/>
                </w:tcPr>
                <w:p w14:paraId="126E4893" w14:textId="77777777" w:rsidR="00295968" w:rsidRPr="009C78EB" w:rsidRDefault="00295968" w:rsidP="00295968">
                  <w:pPr>
                    <w:rPr>
                      <w:rFonts w:cs="Arial"/>
                      <w:szCs w:val="20"/>
                    </w:rPr>
                  </w:pPr>
                  <w:r w:rsidRPr="009C78EB">
                    <w:rPr>
                      <w:rFonts w:cs="Arial"/>
                      <w:szCs w:val="20"/>
                    </w:rPr>
                    <w:t xml:space="preserve">Sol </w:t>
                  </w:r>
                </w:p>
                <w:p w14:paraId="2BE2E414" w14:textId="77777777" w:rsidR="00295968" w:rsidRPr="009C78EB" w:rsidRDefault="00295968" w:rsidP="00295968">
                  <w:pPr>
                    <w:rPr>
                      <w:rFonts w:cs="Arial"/>
                      <w:szCs w:val="20"/>
                    </w:rPr>
                  </w:pPr>
                  <w:r w:rsidRPr="009C78EB">
                    <w:rPr>
                      <w:rFonts w:cs="Arial"/>
                      <w:szCs w:val="20"/>
                    </w:rPr>
                    <w:t xml:space="preserve">Z boční stany ve výšce 175 cm a 17 cm od pravého okraje. </w:t>
                  </w:r>
                </w:p>
                <w:p w14:paraId="3A54A157" w14:textId="77777777" w:rsidR="00295968" w:rsidRPr="009C78EB" w:rsidRDefault="00295968" w:rsidP="0029596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b/>
                      <w:sz w:val="20"/>
                      <w:szCs w:val="20"/>
                    </w:rPr>
                  </w:pPr>
                  <w:r w:rsidRPr="009C78EB">
                    <w:rPr>
                      <w:sz w:val="20"/>
                      <w:szCs w:val="20"/>
                    </w:rPr>
                    <w:t>určení typu soli</w:t>
                  </w:r>
                </w:p>
                <w:p w14:paraId="5BBE6AC9" w14:textId="77777777" w:rsidR="00295968" w:rsidRPr="009C78EB" w:rsidRDefault="00295968" w:rsidP="00295968">
                  <w:pPr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3606" w:type="dxa"/>
                </w:tcPr>
                <w:p w14:paraId="3313753D" w14:textId="77777777" w:rsidR="00295968" w:rsidRPr="009C78EB" w:rsidRDefault="00295968" w:rsidP="00295968">
                  <w:pPr>
                    <w:rPr>
                      <w:rFonts w:cs="Arial"/>
                      <w:szCs w:val="20"/>
                    </w:rPr>
                  </w:pPr>
                  <w:r w:rsidRPr="009C78EB">
                    <w:rPr>
                      <w:rFonts w:cs="Arial"/>
                      <w:noProof/>
                      <w:szCs w:val="20"/>
                    </w:rPr>
                    <w:drawing>
                      <wp:inline distT="0" distB="0" distL="0" distR="0" wp14:anchorId="04F4583B" wp14:editId="2CE98B61">
                        <wp:extent cx="1621074" cy="1080000"/>
                        <wp:effectExtent l="0" t="0" r="0" b="6350"/>
                        <wp:docPr id="42" name="Obráze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1074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95769CE" w14:textId="77777777" w:rsidR="00295968" w:rsidRDefault="00295968" w:rsidP="00295968">
            <w:pPr>
              <w:rPr>
                <w:rFonts w:cs="Arial"/>
                <w:b/>
              </w:rPr>
            </w:pPr>
          </w:p>
          <w:p w14:paraId="298302B1" w14:textId="77777777" w:rsidR="00295968" w:rsidRDefault="00295968" w:rsidP="00295968">
            <w:pPr>
              <w:rPr>
                <w:rFonts w:cs="Arial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295968" w:rsidRPr="004D7A42" w14:paraId="3ADA2D51" w14:textId="77777777" w:rsidTr="004B4C63">
              <w:tc>
                <w:tcPr>
                  <w:tcW w:w="4749" w:type="dxa"/>
                  <w:shd w:val="clear" w:color="auto" w:fill="auto"/>
                </w:tcPr>
                <w:p w14:paraId="220B07B6" w14:textId="77777777" w:rsidR="00295968" w:rsidRPr="004D7A42" w:rsidRDefault="00295968" w:rsidP="00295968">
                  <w:pPr>
                    <w:rPr>
                      <w:rFonts w:cs="Arial"/>
                    </w:rPr>
                  </w:pPr>
                </w:p>
                <w:p w14:paraId="1C338891" w14:textId="77777777" w:rsidR="00295968" w:rsidRPr="004D7A42" w:rsidRDefault="00295968" w:rsidP="00295968">
                  <w:pPr>
                    <w:rPr>
                      <w:rFonts w:cs="Arial"/>
                    </w:rPr>
                  </w:pPr>
                  <w:r w:rsidRPr="004D7A42">
                    <w:rPr>
                      <w:rFonts w:cs="Arial"/>
                    </w:rPr>
                    <w:t xml:space="preserve">Bílé dopadající světlo, fotografováno při zvětšení mikroskopu </w:t>
                  </w:r>
                  <w:r>
                    <w:rPr>
                      <w:rFonts w:cs="Arial"/>
                    </w:rPr>
                    <w:t>2</w:t>
                  </w:r>
                  <w:r w:rsidRPr="004D7A42">
                    <w:rPr>
                      <w:rFonts w:cs="Arial"/>
                    </w:rPr>
                    <w:t>00x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000AE60A" w14:textId="77777777" w:rsidR="00295968" w:rsidRPr="004D7A42" w:rsidRDefault="00295968" w:rsidP="00295968">
                  <w:pPr>
                    <w:rPr>
                      <w:rFonts w:cs="Arial"/>
                    </w:rPr>
                  </w:pPr>
                </w:p>
                <w:p w14:paraId="3D27CC6C" w14:textId="77777777" w:rsidR="00295968" w:rsidRPr="004D7A42" w:rsidRDefault="00295968" w:rsidP="00295968">
                  <w:pPr>
                    <w:rPr>
                      <w:rFonts w:cs="Arial"/>
                    </w:rPr>
                  </w:pPr>
                  <w:r w:rsidRPr="004D7A42">
                    <w:rPr>
                      <w:rFonts w:cs="Arial"/>
                      <w:noProof/>
                    </w:rPr>
                    <w:t>REM-BSE, rastrovací elektronový mikroskop, detektor zpětně odražených elektronů</w:t>
                  </w:r>
                </w:p>
              </w:tc>
            </w:tr>
          </w:tbl>
          <w:p w14:paraId="5F095AFC" w14:textId="77777777" w:rsidR="00295968" w:rsidRDefault="00295968" w:rsidP="00295968">
            <w:pPr>
              <w:spacing w:line="264" w:lineRule="auto"/>
              <w:rPr>
                <w:rFonts w:cs="Arial"/>
              </w:rPr>
            </w:pPr>
          </w:p>
          <w:p w14:paraId="16454D1D" w14:textId="77777777" w:rsidR="00295968" w:rsidRPr="001A3D77" w:rsidRDefault="00295968" w:rsidP="00821499">
            <w:pPr>
              <w:rPr>
                <w:rFonts w:cstheme="minorHAnsi"/>
              </w:rPr>
            </w:pPr>
          </w:p>
          <w:p w14:paraId="096AD9BD" w14:textId="632FD3F1" w:rsidR="001A3D77" w:rsidRPr="001A3D77" w:rsidRDefault="001A3D77" w:rsidP="00821499">
            <w:pPr>
              <w:rPr>
                <w:rFonts w:cstheme="minorHAnsi"/>
              </w:rPr>
            </w:pPr>
          </w:p>
          <w:p w14:paraId="0BDBEF5D" w14:textId="77777777" w:rsidR="00580C01" w:rsidRPr="001A3D77" w:rsidRDefault="00580C01" w:rsidP="00821499">
            <w:pPr>
              <w:rPr>
                <w:rFonts w:cstheme="minorHAnsi"/>
              </w:rPr>
            </w:pPr>
          </w:p>
          <w:p w14:paraId="21297B78" w14:textId="4F727DC3" w:rsidR="00FC059F" w:rsidRPr="001A3D77" w:rsidRDefault="00FC059F" w:rsidP="00821499">
            <w:pPr>
              <w:rPr>
                <w:rFonts w:cstheme="minorHAnsi"/>
              </w:rPr>
            </w:pPr>
          </w:p>
          <w:p w14:paraId="3BF1B62C" w14:textId="77777777" w:rsidR="00183148" w:rsidRPr="001A3D77" w:rsidRDefault="00183148" w:rsidP="00821499">
            <w:pPr>
              <w:rPr>
                <w:rFonts w:cstheme="minorHAnsi"/>
              </w:rPr>
            </w:pPr>
          </w:p>
          <w:p w14:paraId="36D30144" w14:textId="77777777" w:rsidR="0065280A" w:rsidRPr="001A3D77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1A3D77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A3D7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A3D77" w:rsidRPr="001A3D77" w14:paraId="6588E497" w14:textId="77777777" w:rsidTr="00CF54D3">
        <w:tc>
          <w:tcPr>
            <w:tcW w:w="10060" w:type="dxa"/>
          </w:tcPr>
          <w:p w14:paraId="6A3A9C3E" w14:textId="77777777" w:rsidR="00AA48FC" w:rsidRPr="001A3D77" w:rsidRDefault="00AA48FC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Fotodokumentace analýzy</w:t>
            </w:r>
          </w:p>
        </w:tc>
      </w:tr>
      <w:tr w:rsidR="001A3D77" w:rsidRPr="001A3D77" w14:paraId="24BB7D60" w14:textId="77777777" w:rsidTr="00CF54D3">
        <w:tc>
          <w:tcPr>
            <w:tcW w:w="10060" w:type="dxa"/>
          </w:tcPr>
          <w:p w14:paraId="4FB66E8A" w14:textId="77777777" w:rsidR="00AA48FC" w:rsidRPr="001A3D7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A3D77" w:rsidRDefault="0022194F" w:rsidP="00821499">
      <w:pPr>
        <w:spacing w:line="240" w:lineRule="auto"/>
        <w:rPr>
          <w:rFonts w:cstheme="minorHAnsi"/>
        </w:rPr>
      </w:pPr>
    </w:p>
    <w:sectPr w:rsidR="0022194F" w:rsidRPr="001A3D77" w:rsidSect="00CA1E4A">
      <w:head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96639" w14:textId="77777777" w:rsidR="005C45A5" w:rsidRDefault="005C45A5" w:rsidP="00AA48FC">
      <w:pPr>
        <w:spacing w:after="0" w:line="240" w:lineRule="auto"/>
      </w:pPr>
      <w:r>
        <w:separator/>
      </w:r>
    </w:p>
  </w:endnote>
  <w:endnote w:type="continuationSeparator" w:id="0">
    <w:p w14:paraId="391AB92D" w14:textId="77777777" w:rsidR="005C45A5" w:rsidRDefault="005C45A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F711A" w14:textId="77777777" w:rsidR="005C45A5" w:rsidRDefault="005C45A5" w:rsidP="00AA48FC">
      <w:pPr>
        <w:spacing w:after="0" w:line="240" w:lineRule="auto"/>
      </w:pPr>
      <w:r>
        <w:separator/>
      </w:r>
    </w:p>
  </w:footnote>
  <w:footnote w:type="continuationSeparator" w:id="0">
    <w:p w14:paraId="7AE5EC8F" w14:textId="77777777" w:rsidR="005C45A5" w:rsidRDefault="005C45A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07626"/>
    <w:multiLevelType w:val="hybridMultilevel"/>
    <w:tmpl w:val="C848308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419D8"/>
    <w:rsid w:val="0007253D"/>
    <w:rsid w:val="000A3395"/>
    <w:rsid w:val="000A6440"/>
    <w:rsid w:val="00146222"/>
    <w:rsid w:val="0015772B"/>
    <w:rsid w:val="00183148"/>
    <w:rsid w:val="001A3D77"/>
    <w:rsid w:val="001A775E"/>
    <w:rsid w:val="002102E1"/>
    <w:rsid w:val="0021097B"/>
    <w:rsid w:val="0022194F"/>
    <w:rsid w:val="00295968"/>
    <w:rsid w:val="00336722"/>
    <w:rsid w:val="003449DF"/>
    <w:rsid w:val="003D0950"/>
    <w:rsid w:val="004267D9"/>
    <w:rsid w:val="00494840"/>
    <w:rsid w:val="004A4C03"/>
    <w:rsid w:val="00580C01"/>
    <w:rsid w:val="005A54E0"/>
    <w:rsid w:val="005C155B"/>
    <w:rsid w:val="005C45A5"/>
    <w:rsid w:val="0065280A"/>
    <w:rsid w:val="007367E0"/>
    <w:rsid w:val="0074095C"/>
    <w:rsid w:val="007846BB"/>
    <w:rsid w:val="00792F97"/>
    <w:rsid w:val="007B213B"/>
    <w:rsid w:val="00821499"/>
    <w:rsid w:val="00867572"/>
    <w:rsid w:val="0089520B"/>
    <w:rsid w:val="008C3FB2"/>
    <w:rsid w:val="00912484"/>
    <w:rsid w:val="00987C1D"/>
    <w:rsid w:val="009A03AE"/>
    <w:rsid w:val="009F39F0"/>
    <w:rsid w:val="00AA48FC"/>
    <w:rsid w:val="00B90C16"/>
    <w:rsid w:val="00BE5679"/>
    <w:rsid w:val="00C07DFF"/>
    <w:rsid w:val="00C30ACE"/>
    <w:rsid w:val="00C45501"/>
    <w:rsid w:val="00C657DB"/>
    <w:rsid w:val="00C74C8C"/>
    <w:rsid w:val="00CA1E4A"/>
    <w:rsid w:val="00CC1EA8"/>
    <w:rsid w:val="00CF54D3"/>
    <w:rsid w:val="00D6299B"/>
    <w:rsid w:val="00D7550C"/>
    <w:rsid w:val="00D90232"/>
    <w:rsid w:val="00E84648"/>
    <w:rsid w:val="00EB0453"/>
    <w:rsid w:val="00F7539B"/>
    <w:rsid w:val="00FC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microsoft.com/office/2007/relationships/hdphoto" Target="media/hdphoto5.wdp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527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2022-11-18T11:34:00Z</dcterms:created>
  <dcterms:modified xsi:type="dcterms:W3CDTF">2022-11-18T11:35:00Z</dcterms:modified>
</cp:coreProperties>
</file>