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3E9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04"/>
        <w:gridCol w:w="7156"/>
      </w:tblGrid>
      <w:tr w:rsidR="003A3E95" w:rsidRPr="003A3E95" w14:paraId="308E4BCF" w14:textId="77777777" w:rsidTr="00CF54D3">
        <w:tc>
          <w:tcPr>
            <w:tcW w:w="4606" w:type="dxa"/>
          </w:tcPr>
          <w:p w14:paraId="42DD7B2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616D8CF9" w14:textId="77777777" w:rsidTr="00CF54D3">
        <w:tc>
          <w:tcPr>
            <w:tcW w:w="4606" w:type="dxa"/>
          </w:tcPr>
          <w:p w14:paraId="5DFEFE58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6E52168" w:rsidR="0022194F" w:rsidRPr="003A3E95" w:rsidRDefault="000956A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Soli S1, S2, S3</w:t>
            </w:r>
          </w:p>
        </w:tc>
      </w:tr>
      <w:tr w:rsidR="003A3E95" w:rsidRPr="003A3E95" w14:paraId="106D8ED7" w14:textId="77777777" w:rsidTr="00CF54D3">
        <w:tc>
          <w:tcPr>
            <w:tcW w:w="4606" w:type="dxa"/>
          </w:tcPr>
          <w:p w14:paraId="42C61C07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Pořadové číslo karty vzorku v </w:t>
            </w:r>
            <w:r w:rsidR="000A6440" w:rsidRPr="003A3E9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FC4647D" w:rsidR="00AA48FC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156</w:t>
            </w:r>
            <w:r w:rsidR="000956A0">
              <w:rPr>
                <w:rFonts w:cstheme="minorHAnsi"/>
              </w:rPr>
              <w:t>9</w:t>
            </w:r>
          </w:p>
        </w:tc>
      </w:tr>
      <w:tr w:rsidR="003A3E95" w:rsidRPr="003A3E95" w14:paraId="32CF643C" w14:textId="77777777" w:rsidTr="00CF54D3">
        <w:tc>
          <w:tcPr>
            <w:tcW w:w="4606" w:type="dxa"/>
          </w:tcPr>
          <w:p w14:paraId="560D95E3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44F2FE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Konopiště, St. Zámek, Růžová zahrada</w:t>
            </w:r>
          </w:p>
        </w:tc>
      </w:tr>
      <w:tr w:rsidR="003A3E95" w:rsidRPr="003A3E95" w14:paraId="7F8D2B97" w14:textId="77777777" w:rsidTr="00CF54D3">
        <w:tc>
          <w:tcPr>
            <w:tcW w:w="4606" w:type="dxa"/>
          </w:tcPr>
          <w:p w14:paraId="5945127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05BB473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 DIA</w:t>
            </w:r>
          </w:p>
        </w:tc>
      </w:tr>
      <w:tr w:rsidR="003A3E95" w:rsidRPr="003A3E95" w14:paraId="54033E58" w14:textId="77777777" w:rsidTr="00CF54D3">
        <w:tc>
          <w:tcPr>
            <w:tcW w:w="4606" w:type="dxa"/>
          </w:tcPr>
          <w:p w14:paraId="65CE29A7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916"/>
              <w:gridCol w:w="4184"/>
            </w:tblGrid>
            <w:tr w:rsidR="003A3E95" w:rsidRPr="003A3E95" w14:paraId="2802D04E" w14:textId="77777777" w:rsidTr="004D55A3">
              <w:tc>
                <w:tcPr>
                  <w:tcW w:w="1129" w:type="dxa"/>
                </w:tcPr>
                <w:p w14:paraId="584254F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3749" w:type="dxa"/>
                </w:tcPr>
                <w:p w14:paraId="03C18A8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4184" w:type="dxa"/>
                </w:tcPr>
                <w:p w14:paraId="32EC22E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A3E95" w:rsidRPr="003A3E95" w14:paraId="7A50D84D" w14:textId="77777777" w:rsidTr="004D55A3">
              <w:tc>
                <w:tcPr>
                  <w:tcW w:w="1129" w:type="dxa"/>
                </w:tcPr>
                <w:p w14:paraId="0EFE0D84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Z1</w:t>
                  </w:r>
                </w:p>
                <w:p w14:paraId="435937E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50C16BA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vodorovnou plochu.</w:t>
                  </w:r>
                </w:p>
                <w:p w14:paraId="274CF43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4E419B1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45E7117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C964C8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D030E1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9407EE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76A8B94" wp14:editId="6D7959F2">
                            <wp:simplePos x="0" y="0"/>
                            <wp:positionH relativeFrom="column">
                              <wp:posOffset>837024</wp:posOffset>
                            </wp:positionH>
                            <wp:positionV relativeFrom="paragraph">
                              <wp:posOffset>831216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BA6CB4C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3" o:spid="_x0000_s1026" type="#_x0000_t13" style="position:absolute;margin-left:65.9pt;margin-top:65.45pt;width:27.5pt;height:21.5pt;rotation:12637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CgG6Bg3wAAAAsBAAAPAAAAZHJzL2Rvd25yZXYueG1sTI/NTsMwEITvlfoO1iJx&#10;a51SqT8hTlUhgYQiDi2IcnTjxYmI1yF2m/D2bE5w29kdzXyb7QbXiCt2ofakYDFPQCCV3tRkFby9&#10;Ps42IELUZHTjCRX8YIBdPp1kOjW+pwNej9EKDqGQagVVjG0qZSgrdDrMfYvEt0/fOR1ZdlaaTvcc&#10;7hp5lyQr6XRN3FDpFh8qLL+OF8cl7+F0QrIvffH8bWXxVHwcwlqp25thfw8i4hD/zDDiMzrkzHT2&#10;FzJBNKyXC0aP45BsQYyOzYo3Zx7Wyy3IPJP/f8h/AQAA//8DAFBLAQItABQABgAIAAAAIQC2gziS&#10;/gAAAOEBAAATAAAAAAAAAAAAAAAAAAAAAABbQ29udGVudF9UeXBlc10ueG1sUEsBAi0AFAAGAAgA&#10;AAAhADj9If/WAAAAlAEAAAsAAAAAAAAAAAAAAAAALwEAAF9yZWxzLy5yZWxzUEsBAi0AFAAGAAgA&#10;AAAhAPz58NeJAgAAcgUAAA4AAAAAAAAAAAAAAAAALgIAAGRycy9lMm9Eb2MueG1sUEsBAi0AFAAG&#10;AAgAAAAhAKAboGDfAAAACw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37C928F" wp14:editId="3D0F60ED">
                        <wp:extent cx="2520000" cy="1678887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F5C6346" w14:textId="77777777" w:rsidTr="004D55A3">
              <w:tc>
                <w:tcPr>
                  <w:tcW w:w="1129" w:type="dxa"/>
                </w:tcPr>
                <w:p w14:paraId="0A86FC4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Z2</w:t>
                  </w:r>
                </w:p>
                <w:p w14:paraId="7788343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F48CDD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670DAE9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12F07A0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vodorovné ploše.</w:t>
                  </w:r>
                </w:p>
                <w:p w14:paraId="2E8632D7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6D5922D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0F9A8FE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78FB69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20629EF" wp14:editId="11837464">
                            <wp:simplePos x="0" y="0"/>
                            <wp:positionH relativeFrom="column">
                              <wp:posOffset>417289</wp:posOffset>
                            </wp:positionH>
                            <wp:positionV relativeFrom="paragraph">
                              <wp:posOffset>705485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59A590C" id="Šipka doprava 3" o:spid="_x0000_s1026" type="#_x0000_t13" style="position:absolute;margin-left:32.85pt;margin-top:55.55pt;width:27.5pt;height:21.5pt;rotation:12637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m9m233gAAAAoBAAAPAAAAZHJzL2Rvd25yZXYueG1sTE/LbsIwELxX4h+sReqt&#10;OKDyUBoHoUqtVEU9QKvC0cRbJyJep7Eh6d93OdE97c6MZmaz9eAaccEu1J4UTCcJCKTSm5qsgs+P&#10;l4cViBA1Gd14QgW/GGCdj+4ynRrf0xYvu2gFm1BItYIqxjaVMpQVOh0mvkVi7tt3Tkc+OytNp3s2&#10;d42cJclCOl0TJ1S6xecKy9Pu7DjkK+z3SPa9L95+rCxei8M2LJW6Hw+bJxARh3gTw7U+V4ecOx39&#10;mUwQjYLFfMlKxnlAXAWzhJEjL/PHKcg8k/9fyP8AAAD//wMAUEsBAi0AFAAGAAgAAAAhALaDOJL+&#10;AAAA4QEAABMAAAAAAAAAAAAAAAAAAAAAAFtDb250ZW50X1R5cGVzXS54bWxQSwECLQAUAAYACAAA&#10;ACEAOP0h/9YAAACUAQAACwAAAAAAAAAAAAAAAAAvAQAAX3JlbHMvLnJlbHNQSwECLQAUAAYACAAA&#10;ACEA/Pnw14kCAAByBQAADgAAAAAAAAAAAAAAAAAuAgAAZHJzL2Uyb0RvYy54bWxQSwECLQAUAAYA&#10;CAAAACEAZvZtt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B14ED80" wp14:editId="6CE84B26">
                        <wp:extent cx="2520000" cy="1678887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83BFC77" w14:textId="77777777" w:rsidTr="004D55A3">
              <w:tc>
                <w:tcPr>
                  <w:tcW w:w="1129" w:type="dxa"/>
                </w:tcPr>
                <w:p w14:paraId="3659328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Z3</w:t>
                  </w:r>
                </w:p>
                <w:p w14:paraId="16F4EE9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D71E68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5A4BF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3C63B181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vodorovnou plochu.</w:t>
                  </w:r>
                </w:p>
                <w:p w14:paraId="579D6380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4BFF03D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1142F68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50F814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697D031" wp14:editId="291AA41F">
                            <wp:simplePos x="0" y="0"/>
                            <wp:positionH relativeFrom="column">
                              <wp:posOffset>530860</wp:posOffset>
                            </wp:positionH>
                            <wp:positionV relativeFrom="paragraph">
                              <wp:posOffset>147953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5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EA762B" id="Šipka doprava 3" o:spid="_x0000_s1026" type="#_x0000_t13" style="position:absolute;margin-left:41.8pt;margin-top:11.65pt;width:27.5pt;height:21.5pt;rotation:126377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jT+Ye3QAAAAgBAAAPAAAAZHJzL2Rvd25yZXYueG1sTI9BS8NAEIXvgv9hGcGb&#10;3dhADDGbIoKCBA9txXrcZqeb0OxszG6b+O+dnvQ48x7vfa9cza4XZxxD50nB/SIBgdR405FV8LF9&#10;uctBhKjJ6N4TKvjBAKvq+qrUhfETrfG8iVZwCIVCK2hjHAopQ9Oi02HhByTWDn50OvI5WmlGPXG4&#10;6+UySTLpdEfc0OoBn1tsjpuT45LPsNsh2fepfvu2sn6tv9bhQanbm/npEUTEOf6Z4YLP6FAx096f&#10;yATRK8jTjJ0KlmkK4qKnOT/2CrIsBVmV8v+A6hcAAP//AwBQSwECLQAUAAYACAAAACEAtoM4kv4A&#10;AADhAQAAEwAAAAAAAAAAAAAAAAAAAAAAW0NvbnRlbnRfVHlwZXNdLnhtbFBLAQItABQABgAIAAAA&#10;IQA4/SH/1gAAAJQBAAALAAAAAAAAAAAAAAAAAC8BAABfcmVscy8ucmVsc1BLAQItABQABgAIAAAA&#10;IQD8+fDXiQIAAHIFAAAOAAAAAAAAAAAAAAAAAC4CAABkcnMvZTJvRG9jLnhtbFBLAQItABQABgAI&#10;AAAAIQBjT+Ye3QAAAAgBAAAPAAAAAAAAAAAAAAAAAOMEAABkcnMvZG93bnJldi54bWxQSwUGAAAA&#10;AAQABADzAAAA7Q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E16F533" wp14:editId="51C9B1B8">
                        <wp:extent cx="2520000" cy="1678887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513FD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43"/>
              <w:gridCol w:w="2203"/>
              <w:gridCol w:w="4184"/>
            </w:tblGrid>
            <w:tr w:rsidR="003A3E95" w:rsidRPr="003A3E95" w14:paraId="10E8A9BE" w14:textId="77777777" w:rsidTr="003A3E95">
              <w:tc>
                <w:tcPr>
                  <w:tcW w:w="543" w:type="dxa"/>
                </w:tcPr>
                <w:p w14:paraId="1441A60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Z4</w:t>
                  </w:r>
                </w:p>
              </w:tc>
              <w:tc>
                <w:tcPr>
                  <w:tcW w:w="2203" w:type="dxa"/>
                </w:tcPr>
                <w:p w14:paraId="358BBE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svislou plochu.</w:t>
                  </w:r>
                </w:p>
                <w:p w14:paraId="4D28562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F7DD7A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9C7186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60109F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1B3B3FD" wp14:editId="260CCA14">
                            <wp:simplePos x="0" y="0"/>
                            <wp:positionH relativeFrom="column">
                              <wp:posOffset>2206626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349250" cy="273050"/>
                            <wp:effectExtent l="0" t="0" r="12700" b="50800"/>
                            <wp:wrapNone/>
                            <wp:docPr id="1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3436655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87A5C4" id="Šipka doprava 3" o:spid="_x0000_s1026" type="#_x0000_t13" style="position:absolute;margin-left:173.75pt;margin-top:42.25pt;width:27.5pt;height:21.5pt;rotation:-891655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jBiQIAAHMFAAAOAAAAZHJzL2Uyb0RvYy54bWysVEtv2zAMvg/YfxB0X+282jWoUwQtMgwo&#10;2mLt0LMiS7EBWdQoJU7260fJjpt1xQ7DfBAokfz48EdeXe8bw3YKfQ224KOznDNlJZS13RT8+/Pq&#10;02fOfBC2FAasKvhBeX69+PjhqnVzNYYKTKmQEYj189YVvArBzbPMy0o1wp+BU5aUGrARga64yUoU&#10;LaE3Jhvn+XnWApYOQSrv6fW2U/JFwtdayfCgtVeBmYJTbiGdmM51PLPFlZhvULiqln0a4h+yaERt&#10;KegAdSuCYFus/4BqaongQYczCU0GWtdSpRqomlH+ppqnSjiVaqHmeDe0yf8/WHm/e3KPSG1onZ97&#10;EmMVe40NQ6BujSbTyfn5bJaKo3TZPvXuMPRO7QOT9DiZXo5n1GFJqvHFJCeZQLMOK2I69OGLgoZF&#10;oeBYb6qwRIQ2QYvdnQ+dw9EwOnkwdbmqjUkX3KxvDLKdoJ+5WuX09TF+MzM2GluIbh1ifMle60tS&#10;OBgV7Yz9pjSrSyphnDJJ1FNDHCGlsmHUqSpRqi787DR6JGv0SPUmwIisKf6A3QMcLTuQI3aXZW8f&#10;XVVi7uCc/y2xznnwSJHBhsG5qS3gewCGquojd/bHJnWtiV1aQ3l4xI4J9G+9k6ua/t6d8OFRIA0K&#10;PdLwhwc6tIG24NBLnFWAP997j/bEX9Jy1tLgFdz/2ApUnJmvlph9OZpO46Smy3R2MaYLnmrWpxq7&#10;bW6A6DBK2SUx2gdzFDVC80I7YhmjkkpYSbELLgMeLzehWwi0ZaRaLpMZTacT4c4+ORnBY1cjL5/3&#10;LwJdT+FA3L+H45CK+RsOd7bR08JyG0DXieCvfe37TZOdiNNvobg6Tu/J6nVXLn4BAAD//wMAUEsD&#10;BBQABgAIAAAAIQDNL+gj3gAAAAoBAAAPAAAAZHJzL2Rvd25yZXYueG1sTI/BTsMwEETvSPyDtUjc&#10;qEMSShXiVKESFwRCtHyAGy9JhL0Ottumf89ygtPuap5mZ+r17Kw4YoijJwW3iwwEUufNSL2Cj93T&#10;zQpETJqMtp5QwRkjrJvLi1pXxp/oHY/b1As2oVhpBUNKUyVl7AZ0Oi78hMTapw9OJz5DL03QJzZ3&#10;VuZZtpROj8QfBj3hZsDua3twCrrQp9fChV378laER/u9PG/aZ6Wur+b2AUTCOf3B8Bufo0PDmfb+&#10;QCYKq6Ao7+8YVbAqeTJQZjkveyZzVmRTy/8Vmh8AAAD//wMAUEsBAi0AFAAGAAgAAAAhALaDOJL+&#10;AAAA4QEAABMAAAAAAAAAAAAAAAAAAAAAAFtDb250ZW50X1R5cGVzXS54bWxQSwECLQAUAAYACAAA&#10;ACEAOP0h/9YAAACUAQAACwAAAAAAAAAAAAAAAAAvAQAAX3JlbHMvLnJlbHNQSwECLQAUAAYACAAA&#10;ACEAs/UYwYkCAABzBQAADgAAAAAAAAAAAAAAAAAuAgAAZHJzL2Uyb0RvYy54bWxQSwECLQAUAAYA&#10;CAAAACEAzS/oI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3B11A96" wp14:editId="4C55C49C">
                        <wp:extent cx="2520000" cy="1678887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7D1CA2A8" w14:textId="77777777" w:rsidTr="003A3E95">
              <w:tc>
                <w:tcPr>
                  <w:tcW w:w="543" w:type="dxa"/>
                </w:tcPr>
                <w:p w14:paraId="48C4A36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Z5</w:t>
                  </w:r>
                </w:p>
              </w:tc>
              <w:tc>
                <w:tcPr>
                  <w:tcW w:w="2203" w:type="dxa"/>
                </w:tcPr>
                <w:p w14:paraId="3ABDAE4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svislé ploše.</w:t>
                  </w:r>
                </w:p>
                <w:p w14:paraId="19D3263F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546EF38F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F82A96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12A91F2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1645F87" wp14:editId="52B18320">
                            <wp:simplePos x="0" y="0"/>
                            <wp:positionH relativeFrom="column">
                              <wp:posOffset>2070661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349250" cy="273050"/>
                            <wp:effectExtent l="0" t="38100" r="12700" b="0"/>
                            <wp:wrapNone/>
                            <wp:docPr id="1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8312551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AE1092" id="Šipka doprava 3" o:spid="_x0000_s1026" type="#_x0000_t13" style="position:absolute;margin-left:163.05pt;margin-top:45.8pt;width:27.5pt;height:21.5pt;rotation:907952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+9iQIAAHIFAAAOAAAAZHJzL2Uyb0RvYy54bWysVEtv2zAMvg/YfxB0X+24ydoGdYqgRYYB&#10;RRusHXpWZDk2IIsapcTJfv0o+dGsK3YY5oNAieTHhz/y+ubQaLZX6GowOZ+cpZwpI6GozTbn359X&#10;ny45c16YQmgwKudH5fjN4uOH69bOVQYV6EIhIxDj5q3NeeW9nSeJk5VqhDsDqwwpS8BGeLriNilQ&#10;tITe6CRL089JC1hYBKmco9e7TskXEb8slfSPZemUZzrnlJuPJ8ZzE85kcS3mWxS2qmWfhviHLBpR&#10;Gwo6Qt0JL9gO6z+gmloiOCj9mYQmgbKspYo1UDWT9E01T5WwKtZCzXF2bJP7f7DyYf9k10htaK2b&#10;OxJDFYcSG4ZA3bo8n2Sz2STWRtmyQ2zdcWydOngm6fF8epXNqMGSVNnFeUoyYSYdVIC06PwXBQ0L&#10;Qs6x3lZ+iQhthBb7e+c7h8EwODnQdbGqtY4X3G5uNbK9oH+5WqX09TF+M9MmGBsIbh1ieEley4uS&#10;P2oV7LT5pkpWF1RCFjOJzFNjHCGlMr6r31WiUF342Wn0wNXgEeuNgAG5pPgjdg8wWHYgA3aXZW8f&#10;XFUk7uic/i2xznn0iJHB+NG5qQ3gewCaquojd/ZDk7rWhC5toDiusSMC/Vtn5aqmv3cvnF8LpDmh&#10;R5p9/0hHqaHNOfQSZxXgz/fegz3Rl7SctTR3OXc/dgIVZ/qrIWJfTabTMKjxMp1dZHTBU83mVGN2&#10;zS0QHSYxuygGe68HsURoXmhFLENUUgkjKXbOpcfhcuu7fUBLRqrlMprRcFrh782TlQE8dDXw8vnw&#10;ItD2FPbE/QcYZlTM33C4sw2eBpY7D2UdCf7a177fNNiROP0SCpvj9B6tXlfl4hcAAAD//wMAUEsD&#10;BBQABgAIAAAAIQAWIIg53wAAAAoBAAAPAAAAZHJzL2Rvd25yZXYueG1sTI/BTsMwDIbvSLxDZCRu&#10;LO06taM0nWASHECaxODCLUtMW9E4pcm68vaY0zja/vT7+6vN7Hox4Rg6TwrSRQICyXjbUaPg/e3x&#10;Zg0iRE1W955QwQ8G2NSXF5UurT/RK0772AgOoVBqBW2MQyllMC06HRZ+QOLbpx+djjyOjbSjPnG4&#10;6+UySXLpdEf8odUDbls0X/ujU2Dx2Rgdi9XUfD8Vu49t0e8eXpS6vprv70BEnOMZhj99VoeanQ7+&#10;SDaIXkG2zFNGFdymOQgGsnXKiwOT2SoHWVfyf4X6FwAA//8DAFBLAQItABQABgAIAAAAIQC2gziS&#10;/gAAAOEBAAATAAAAAAAAAAAAAAAAAAAAAABbQ29udGVudF9UeXBlc10ueG1sUEsBAi0AFAAGAAgA&#10;AAAhADj9If/WAAAAlAEAAAsAAAAAAAAAAAAAAAAALwEAAF9yZWxzLy5yZWxzUEsBAi0AFAAGAAgA&#10;AAAhAEn9D72JAgAAcgUAAA4AAAAAAAAAAAAAAAAALgIAAGRycy9lMm9Eb2MueG1sUEsBAi0AFAAG&#10;AAgAAAAhABYgiDnfAAAACg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7F004E98" wp14:editId="49D4139B">
                        <wp:extent cx="2520000" cy="1678887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C06CCFC" w14:textId="77777777" w:rsidTr="003A3E95">
              <w:tc>
                <w:tcPr>
                  <w:tcW w:w="543" w:type="dxa"/>
                </w:tcPr>
                <w:p w14:paraId="4E990D8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Z6</w:t>
                  </w:r>
                </w:p>
              </w:tc>
              <w:tc>
                <w:tcPr>
                  <w:tcW w:w="2203" w:type="dxa"/>
                </w:tcPr>
                <w:p w14:paraId="60A8CFAE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svislou plochu.</w:t>
                  </w:r>
                </w:p>
                <w:p w14:paraId="473425AB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3695FAB2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2BF55E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4E830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800FAD9" wp14:editId="08A432FF">
                            <wp:simplePos x="0" y="0"/>
                            <wp:positionH relativeFrom="column">
                              <wp:posOffset>828040</wp:posOffset>
                            </wp:positionH>
                            <wp:positionV relativeFrom="paragraph">
                              <wp:posOffset>728345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1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5190E7" id="Šipka doprava 3" o:spid="_x0000_s1026" type="#_x0000_t13" style="position:absolute;margin-left:65.2pt;margin-top:57.35pt;width:27.5pt;height:21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eHhwIAAHMFAAAOAAAAZHJzL2Uyb0RvYy54bWysVMFu2zAMvQ/YPwi6r3bSdG2DOkXQIsOA&#10;oi3WDj0rshwbkEWNUuJkXz9Kst2s6y7DfBAokXwkn0leXe9bzXYKXQOm4JOTnDNlJJSN2RT8+/Pq&#10;0wVnzgtTCg1GFfygHL9efPxw1dm5mkINulTICMS4eWcLXntv51nmZK1a4U7AKkPKCrAVnq64yUoU&#10;HaG3Opvm+eesAywtglTO0ettUvJFxK8qJf1DVTnlmS445ebjifFchzNbXIn5BoWtG9mnIf4hi1Y0&#10;hoKOULfCC7bF5g+otpEIDip/IqHNoKoaqWINVM0kf1PNUy2sirUQOc6ONLn/Byvvd0/2EYmGzrq5&#10;IzFUsa+wZQjE1iS/yMMXi6N02T5ydxi5U3vPJD2ezi6nZ8SwJNX0/DQnmUCzhBUwLTr/RUHLglBw&#10;bDa1XyJCF6HF7s755DAYBicHuilXjdbxgpv1jUa2E/QzV6uYVnL5zUybYGwguCV1eMle64uSP2gV&#10;7LT5pirWlFTCNGYSW0+NcYSUyvhJUtWiVCn82XH00KzBI9YbAQNyRfFH7B5gsEwgA3bKsrcPrip2&#10;7uic2P9LYsl59IiRwfjRuW0M4HuVaaqqj5zsB5ISNYGlNZSHR0ydQP/WWblq6O/dCecfBdKg0CMN&#10;v3+go9LQFRx6ibMa8Od778Ge+pe0nHU0eAV3P7YCFWf6q6HOvpzMZmFS42V2dj6lCx5r1scas21v&#10;gNphErOLYrD3ehArhPaFdsQyRCWVMJJiF1x6HC43Pi0E2jJSLZfRjKbTCn9nnqwM4IHV0JfP+xeB&#10;tm9hT71/D8OQivmbHk62wdPAcuuhamKDv/La802THRun30JhdRzfo9Xrrlz8AgAA//8DAFBLAwQU&#10;AAYACAAAACEAgxv++eAAAAALAQAADwAAAGRycy9kb3ducmV2LnhtbEyPT0+DQBDF7yZ+h82YeLML&#10;QqVBlsb45+ChTVqbet2yIxDZWcJuAb+905Pe3pt5efObYj3bTow4+NaRgngRgUCqnGmpVnD4eLtb&#10;gfBBk9GdI1Twgx7W5fVVoXPjJtrhuA+14BLyuVbQhNDnUvqqQav9wvVIvPtyg9WB7VBLM+iJy20n&#10;76PoQVrdEl9odI/PDVbf+7NVkLxQnB53iTXHw+e4fZ027/N2o9Ttzfz0CCLgHP7CcMFndCiZ6eTO&#10;ZLzo2CdRylEWcZqBuCRWS56cWCyzDGRZyP8/lL8AAAD//wMAUEsBAi0AFAAGAAgAAAAhALaDOJL+&#10;AAAA4QEAABMAAAAAAAAAAAAAAAAAAAAAAFtDb250ZW50X1R5cGVzXS54bWxQSwECLQAUAAYACAAA&#10;ACEAOP0h/9YAAACUAQAACwAAAAAAAAAAAAAAAAAvAQAAX3JlbHMvLnJlbHNQSwECLQAUAAYACAAA&#10;ACEAcMAXh4cCAABzBQAADgAAAAAAAAAAAAAAAAAuAgAAZHJzL2Uyb0RvYy54bWxQSwECLQAUAAYA&#10;CAAAACEAgxv++eAAAAALAQAADwAAAAAAAAAAAAAAAADh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E452426" wp14:editId="5D889288">
                        <wp:extent cx="2520000" cy="1678887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0E6FDB4" w14:textId="77777777" w:rsidTr="003A3E95">
              <w:tc>
                <w:tcPr>
                  <w:tcW w:w="543" w:type="dxa"/>
                </w:tcPr>
                <w:p w14:paraId="5BF2C7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T1</w:t>
                  </w:r>
                </w:p>
              </w:tc>
              <w:tc>
                <w:tcPr>
                  <w:tcW w:w="2203" w:type="dxa"/>
                </w:tcPr>
                <w:p w14:paraId="0BCFC4EB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koleno – bílý hrubý tmel s oranžovou fluorescencí pojiva.</w:t>
                  </w:r>
                </w:p>
                <w:p w14:paraId="3CC22E5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007941B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tmelu se zaměřením na jeho organickou modifikaci.</w:t>
                  </w:r>
                </w:p>
                <w:p w14:paraId="46DB99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A137C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B6A453E" wp14:editId="16EF5390">
                        <wp:extent cx="2519679" cy="1679786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117" b="494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9999" cy="1679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9FC5D2" w14:textId="77777777" w:rsidR="003A3E95" w:rsidRPr="003A3E95" w:rsidRDefault="003A3E95" w:rsidP="003A3E95">
            <w:pPr>
              <w:rPr>
                <w:rFonts w:cstheme="minorHAnsi"/>
              </w:rPr>
            </w:pPr>
          </w:p>
          <w:p w14:paraId="3474E48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78"/>
              <w:gridCol w:w="2168"/>
              <w:gridCol w:w="4184"/>
            </w:tblGrid>
            <w:tr w:rsidR="003A3E95" w:rsidRPr="003A3E95" w14:paraId="7AD44E7B" w14:textId="77777777" w:rsidTr="003A3E95">
              <w:tc>
                <w:tcPr>
                  <w:tcW w:w="578" w:type="dxa"/>
                </w:tcPr>
                <w:p w14:paraId="0350AD4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T2</w:t>
                  </w:r>
                </w:p>
              </w:tc>
              <w:tc>
                <w:tcPr>
                  <w:tcW w:w="2168" w:type="dxa"/>
                </w:tcPr>
                <w:p w14:paraId="4913270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podpaží – oranžový nátěr se zlatou fluorescencí.</w:t>
                  </w:r>
                </w:p>
                <w:p w14:paraId="7ECCE28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51C361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nátěru se zaměřením na jeho organickou modifikaci.</w:t>
                  </w:r>
                </w:p>
                <w:p w14:paraId="76547F7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2AA50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6656E56" wp14:editId="2C46CDD5">
                        <wp:extent cx="2520000" cy="168000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61" b="228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0000" cy="16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2A15DFA" w14:textId="77777777" w:rsidTr="003A3E95">
              <w:tc>
                <w:tcPr>
                  <w:tcW w:w="578" w:type="dxa"/>
                </w:tcPr>
                <w:p w14:paraId="3DD3B23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S1</w:t>
                  </w:r>
                </w:p>
              </w:tc>
              <w:tc>
                <w:tcPr>
                  <w:tcW w:w="2168" w:type="dxa"/>
                </w:tcPr>
                <w:p w14:paraId="7D694A7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0 – 1 cm, plint sochy Dia, levá pohledová strana.</w:t>
                  </w:r>
                </w:p>
                <w:p w14:paraId="4B5B7B1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F8D3D7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387C464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3533022" wp14:editId="196A5455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1267778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745486" id="Šipka doprava 3" o:spid="_x0000_s1026" type="#_x0000_t13" style="position:absolute;margin-left:9.4pt;margin-top:99.85pt;width:27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A4zfALeAAAACQEAAA8AAABkcnMvZG93bnJldi54bWxMj0FLw0AQhe+C/2EZwYvYjVtp0jSbIkVB&#10;vLUVvG6y0yQ0Oxuy2yb+e8eTnoY383jzvWI7u15ccQydJw1PiwQEUu1tR42Gz+PbYwYiREPW9J5Q&#10;wzcG2Ja3N4XJrZ9oj9dDbASHUMiNhjbGIZcy1C06ExZ+QOLbyY/ORJZjI+1oJg53vVRJspLOdMQf&#10;WjPgrsX6fLg4DSe7OlZfyX4ZdzjZj9dJvWcPSuv7u/llAyLiHP/M8IvP6FAyU+UvZIPoWWdMHnmu&#10;1ykINqRLXlQa1LNK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AOM3wC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F31FB66" wp14:editId="5B864C93">
                        <wp:extent cx="1680000" cy="2520000"/>
                        <wp:effectExtent l="0" t="952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DD916C4" w14:textId="77777777" w:rsidTr="003A3E95">
              <w:tc>
                <w:tcPr>
                  <w:tcW w:w="578" w:type="dxa"/>
                </w:tcPr>
                <w:p w14:paraId="539EF2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S2</w:t>
                  </w:r>
                </w:p>
              </w:tc>
              <w:tc>
                <w:tcPr>
                  <w:tcW w:w="2168" w:type="dxa"/>
                </w:tcPr>
                <w:p w14:paraId="13BD5E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2 – 3 cm, plint sochy Dia, levá pohledová strana.</w:t>
                  </w:r>
                </w:p>
                <w:p w14:paraId="62D47B2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C86A90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250FE53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A34790C" wp14:editId="5A148C70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1242060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1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CEAC63" id="Šipka doprava 3" o:spid="_x0000_s1026" type="#_x0000_t13" style="position:absolute;margin-left:9.4pt;margin-top:97.8pt;width:27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GS66czeAAAACQEAAA8AAABkcnMvZG93bnJldi54bWxMj0FLw0AQhe9C/8MyBS/SbkwwTWM2RYqC&#10;eGsr9LrJTpNgdjZkt038944nPQ1v5vHme8Vutr244eg7Rwoe1xEIpNqZjhoFn6e3VQbCB01G945Q&#10;wTd62JWLu0Lnxk10wNsxNIJDyOdaQRvCkEvp6xat9ms3IPHt4karA8uxkWbUE4fbXsZRlEqrO+IP&#10;rR5w32L9dbxaBReTnqpzdEjCHifz8TrF79lDrNT9cn55BhFwDn9m+MVndCiZqXJXMl70rDMmDzy3&#10;TykINmwSXlQK4iRL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kuunM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15C7EAD" wp14:editId="34749275">
                        <wp:extent cx="1680000" cy="2520000"/>
                        <wp:effectExtent l="0" t="952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016EEC44" w14:textId="77777777" w:rsidTr="003A3E95">
              <w:tc>
                <w:tcPr>
                  <w:tcW w:w="578" w:type="dxa"/>
                </w:tcPr>
                <w:p w14:paraId="3C4B485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S3</w:t>
                  </w:r>
                </w:p>
              </w:tc>
              <w:tc>
                <w:tcPr>
                  <w:tcW w:w="2168" w:type="dxa"/>
                </w:tcPr>
                <w:p w14:paraId="2F2374F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odběru4 – 5 cm, plint sochy Dia, levá pohledová strana.</w:t>
                  </w:r>
                </w:p>
                <w:p w14:paraId="7E4A2FF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F20196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0D7CA26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72363A6" wp14:editId="23B2CCA5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1279525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2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6A3B8A" id="Šipka doprava 3" o:spid="_x0000_s1026" type="#_x0000_t13" style="position:absolute;margin-left:11.8pt;margin-top:100.75pt;width:27.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FU0ZyXeAAAACQEAAA8AAABkcnMvZG93bnJldi54bWxMj0FLw0AQhe+C/2EZwYvY3aZtDDGbIkVB&#10;vLUVvG6y0ySYnQ3ZbRP/vePJnoZ57/Hmm2I7u15ccAydJw3LhQKBVHvbUaPh8/j2mIEI0ZA1vSfU&#10;8IMBtuXtTWFy6yfa4+UQG8ElFHKjoY1xyKUMdYvOhIUfkNg7+dGZyOvYSDuaictdLxOlUulMR3yh&#10;NQPuWqy/D2en4WTTY/Wl9qu4w8l+vE7Je/aQaH1/N788g4g4x/8w/OEzOpTMVPkz2SB6Dckq5SRP&#10;tdyA4MBTxkLFwnq9AVkW8vqD8hc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VNGcl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D619ACE" wp14:editId="447C818A">
                        <wp:extent cx="1680000" cy="2520000"/>
                        <wp:effectExtent l="0" t="952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0D7C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5E1A21DD" w14:textId="77777777" w:rsidTr="00CF54D3">
        <w:tc>
          <w:tcPr>
            <w:tcW w:w="4606" w:type="dxa"/>
          </w:tcPr>
          <w:p w14:paraId="1B7B874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ACABA34" w14:textId="77777777" w:rsidTr="00CF54D3">
        <w:tc>
          <w:tcPr>
            <w:tcW w:w="4606" w:type="dxa"/>
          </w:tcPr>
          <w:p w14:paraId="2B920B9B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94954CD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</w:t>
            </w:r>
          </w:p>
        </w:tc>
      </w:tr>
      <w:tr w:rsidR="003A3E95" w:rsidRPr="003A3E95" w14:paraId="7715CB8F" w14:textId="77777777" w:rsidTr="00CF54D3">
        <w:tc>
          <w:tcPr>
            <w:tcW w:w="4606" w:type="dxa"/>
          </w:tcPr>
          <w:p w14:paraId="1E56020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20A918C5" w14:textId="77777777" w:rsidTr="00CF54D3">
        <w:tc>
          <w:tcPr>
            <w:tcW w:w="4606" w:type="dxa"/>
          </w:tcPr>
          <w:p w14:paraId="1A2F26B6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Datace</w:t>
            </w:r>
            <w:r w:rsidR="00AA48FC" w:rsidRPr="003A3E9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BF9C387" w14:textId="77777777" w:rsidTr="00CF54D3">
        <w:tc>
          <w:tcPr>
            <w:tcW w:w="4606" w:type="dxa"/>
          </w:tcPr>
          <w:p w14:paraId="12280DD1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07011A8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Bayer Karol</w:t>
            </w:r>
          </w:p>
        </w:tc>
      </w:tr>
      <w:tr w:rsidR="003A3E95" w:rsidRPr="003A3E95" w14:paraId="3B388C43" w14:textId="77777777" w:rsidTr="00CF54D3">
        <w:tc>
          <w:tcPr>
            <w:tcW w:w="4606" w:type="dxa"/>
          </w:tcPr>
          <w:p w14:paraId="07CED6AE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Datum zpracování zprávy</w:t>
            </w:r>
            <w:r w:rsidR="00AA48FC" w:rsidRPr="003A3E9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FB916D" w:rsidR="0022194F" w:rsidRPr="003A3E95" w:rsidRDefault="003A3E9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7. 5. 2021</w:t>
            </w:r>
          </w:p>
        </w:tc>
      </w:tr>
      <w:tr w:rsidR="003A3E95" w:rsidRPr="003A3E95" w14:paraId="39B656B6" w14:textId="77777777" w:rsidTr="00CF54D3">
        <w:tc>
          <w:tcPr>
            <w:tcW w:w="4606" w:type="dxa"/>
          </w:tcPr>
          <w:p w14:paraId="0369BDA3" w14:textId="77777777" w:rsidR="005A54E0" w:rsidRPr="003A3E95" w:rsidRDefault="005A54E0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Číslo příslušné zprávy v </w:t>
            </w:r>
            <w:r w:rsidR="000A6440" w:rsidRPr="003A3E95">
              <w:rPr>
                <w:rFonts w:cstheme="minorHAnsi"/>
                <w:b/>
              </w:rPr>
              <w:t>databázi</w:t>
            </w:r>
            <w:r w:rsidRPr="003A3E9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DFF08A" w:rsidR="005A54E0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2021_30</w:t>
            </w:r>
          </w:p>
        </w:tc>
      </w:tr>
    </w:tbl>
    <w:p w14:paraId="2329459B" w14:textId="77777777" w:rsidR="00AA48FC" w:rsidRPr="003A3E9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5F13C4C5" w14:textId="77777777" w:rsidTr="00CF54D3">
        <w:tc>
          <w:tcPr>
            <w:tcW w:w="10060" w:type="dxa"/>
          </w:tcPr>
          <w:p w14:paraId="01601BB6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A3E95" w14:paraId="40D63742" w14:textId="77777777" w:rsidTr="00CF54D3">
        <w:tc>
          <w:tcPr>
            <w:tcW w:w="10060" w:type="dxa"/>
          </w:tcPr>
          <w:p w14:paraId="1C89CE2F" w14:textId="2C2FC142" w:rsidR="00AA48FC" w:rsidRDefault="00AA48FC" w:rsidP="00821499">
            <w:pPr>
              <w:rPr>
                <w:rFonts w:cstheme="minorHAnsi"/>
              </w:rPr>
            </w:pPr>
          </w:p>
          <w:p w14:paraId="45844178" w14:textId="77777777" w:rsidR="000956A0" w:rsidRPr="005C7174" w:rsidRDefault="000956A0" w:rsidP="000956A0">
            <w:pPr>
              <w:spacing w:line="264" w:lineRule="auto"/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Stanovení obsahu vodorozpustných solí</w:t>
            </w:r>
          </w:p>
          <w:p w14:paraId="7DD07D4B" w14:textId="77777777" w:rsidR="000956A0" w:rsidRDefault="000956A0" w:rsidP="000956A0">
            <w:pPr>
              <w:spacing w:line="264" w:lineRule="auto"/>
              <w:rPr>
                <w:rFonts w:cs="Arial"/>
              </w:rPr>
            </w:pPr>
          </w:p>
          <w:p w14:paraId="4263AB3E" w14:textId="77777777" w:rsidR="000956A0" w:rsidRPr="00FB2EDA" w:rsidRDefault="000956A0" w:rsidP="000956A0">
            <w:pPr>
              <w:rPr>
                <w:rFonts w:cs="Arial"/>
                <w:i/>
                <w:lang w:val="sk-SK"/>
              </w:rPr>
            </w:pPr>
            <w:r w:rsidRPr="00FB2EDA">
              <w:rPr>
                <w:rFonts w:cs="Arial"/>
                <w:i/>
                <w:lang w:val="sk-SK"/>
              </w:rPr>
              <w:t xml:space="preserve">Tab.1. Obsah vodorozpustných solí </w:t>
            </w:r>
          </w:p>
          <w:p w14:paraId="04AD5340" w14:textId="77777777" w:rsidR="000956A0" w:rsidRPr="00FB2EDA" w:rsidRDefault="000956A0" w:rsidP="000956A0">
            <w:pPr>
              <w:rPr>
                <w:rFonts w:cs="Arial"/>
                <w:i/>
                <w:lang w:val="sk-SK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1517"/>
              <w:gridCol w:w="1518"/>
              <w:gridCol w:w="1516"/>
              <w:gridCol w:w="1516"/>
              <w:gridCol w:w="1516"/>
              <w:gridCol w:w="1489"/>
            </w:tblGrid>
            <w:tr w:rsidR="000956A0" w:rsidRPr="00FB2EDA" w14:paraId="4A210644" w14:textId="77777777" w:rsidTr="004D55A3">
              <w:trPr>
                <w:cantSplit/>
              </w:trPr>
              <w:tc>
                <w:tcPr>
                  <w:tcW w:w="38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085F7D0B" w14:textId="77777777" w:rsidR="000956A0" w:rsidRPr="00FB2EDA" w:rsidRDefault="000956A0" w:rsidP="000956A0">
                  <w:pPr>
                    <w:rPr>
                      <w:rFonts w:cs="Arial"/>
                      <w:iCs/>
                      <w:lang w:val="sk-SK"/>
                    </w:rPr>
                  </w:pPr>
                  <w:proofErr w:type="spellStart"/>
                  <w:r w:rsidRPr="00FB2EDA">
                    <w:rPr>
                      <w:rFonts w:cs="Arial"/>
                      <w:iCs/>
                      <w:lang w:val="sk-SK"/>
                    </w:rPr>
                    <w:t>Vz</w:t>
                  </w:r>
                  <w:proofErr w:type="spellEnd"/>
                  <w:r w:rsidRPr="00FB2EDA">
                    <w:rPr>
                      <w:rFonts w:cs="Arial"/>
                      <w:iCs/>
                      <w:lang w:val="sk-SK"/>
                    </w:rPr>
                    <w:t>.</w:t>
                  </w:r>
                </w:p>
              </w:tc>
              <w:tc>
                <w:tcPr>
                  <w:tcW w:w="154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24CCAB7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SO</w:t>
                  </w:r>
                  <w:r w:rsidRPr="00FB2EDA">
                    <w:rPr>
                      <w:rFonts w:cs="Arial"/>
                      <w:iCs/>
                      <w:vertAlign w:val="subscript"/>
                      <w:lang w:val="sk-SK"/>
                    </w:rPr>
                    <w:t>4</w:t>
                  </w:r>
                  <w:r w:rsidRPr="00FB2EDA">
                    <w:rPr>
                      <w:rFonts w:cs="Arial"/>
                      <w:iCs/>
                      <w:vertAlign w:val="superscript"/>
                      <w:lang w:val="sk-SK"/>
                    </w:rPr>
                    <w:t>2-</w:t>
                  </w:r>
                </w:p>
              </w:tc>
              <w:tc>
                <w:tcPr>
                  <w:tcW w:w="154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7099F67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NO</w:t>
                  </w:r>
                  <w:r w:rsidRPr="00FB2EDA">
                    <w:rPr>
                      <w:rFonts w:cs="Arial"/>
                      <w:iCs/>
                      <w:vertAlign w:val="subscript"/>
                      <w:lang w:val="sk-SK"/>
                    </w:rPr>
                    <w:t>3</w:t>
                  </w:r>
                  <w:r w:rsidRPr="00FB2EDA">
                    <w:rPr>
                      <w:rFonts w:cs="Arial"/>
                      <w:iCs/>
                      <w:vertAlign w:val="superscript"/>
                      <w:lang w:val="sk-SK"/>
                    </w:rPr>
                    <w:t>-</w:t>
                  </w:r>
                </w:p>
              </w:tc>
              <w:tc>
                <w:tcPr>
                  <w:tcW w:w="152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73512D9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Cl</w:t>
                  </w:r>
                  <w:r w:rsidRPr="00FB2EDA">
                    <w:rPr>
                      <w:rFonts w:cs="Arial"/>
                      <w:iCs/>
                      <w:vertAlign w:val="superscript"/>
                      <w:lang w:val="sk-SK"/>
                    </w:rPr>
                    <w:t>-</w:t>
                  </w:r>
                </w:p>
              </w:tc>
            </w:tr>
            <w:tr w:rsidR="000956A0" w:rsidRPr="00FB2EDA" w14:paraId="65DA30A4" w14:textId="77777777" w:rsidTr="004D55A3">
              <w:trPr>
                <w:cantSplit/>
              </w:trPr>
              <w:tc>
                <w:tcPr>
                  <w:tcW w:w="38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FA4D38" w14:textId="77777777" w:rsidR="000956A0" w:rsidRPr="00FB2EDA" w:rsidRDefault="000956A0" w:rsidP="000956A0">
                  <w:pPr>
                    <w:rPr>
                      <w:rFonts w:cs="Arial"/>
                      <w:iCs/>
                      <w:lang w:val="sk-SK"/>
                    </w:rPr>
                  </w:pP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0715A79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X</w:t>
                  </w:r>
                </w:p>
                <w:p w14:paraId="47A8BAFC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(%hm.)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F1A2619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C</w:t>
                  </w:r>
                </w:p>
                <w:p w14:paraId="19344AAD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06218E2A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X</w:t>
                  </w:r>
                </w:p>
                <w:p w14:paraId="5057A764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(%hm.)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DBD81C4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C</w:t>
                  </w:r>
                </w:p>
                <w:p w14:paraId="7A281F41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04405C2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X</w:t>
                  </w:r>
                </w:p>
                <w:p w14:paraId="7C9DDB22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 xml:space="preserve"> (%hm.)</w:t>
                  </w:r>
                </w:p>
              </w:tc>
              <w:tc>
                <w:tcPr>
                  <w:tcW w:w="7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EECAAB3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>C</w:t>
                  </w:r>
                </w:p>
                <w:p w14:paraId="685D7EE6" w14:textId="77777777" w:rsidR="000956A0" w:rsidRPr="00FB2EDA" w:rsidRDefault="000956A0" w:rsidP="000956A0">
                  <w:pPr>
                    <w:jc w:val="center"/>
                    <w:rPr>
                      <w:rFonts w:cs="Arial"/>
                      <w:iCs/>
                      <w:lang w:val="sk-SK"/>
                    </w:rPr>
                  </w:pPr>
                  <w:r w:rsidRPr="00FB2EDA">
                    <w:rPr>
                      <w:rFonts w:cs="Arial"/>
                      <w:iCs/>
                      <w:lang w:val="sk-SK"/>
                    </w:rPr>
                    <w:t xml:space="preserve"> (mmol/kg)</w:t>
                  </w:r>
                </w:p>
              </w:tc>
            </w:tr>
            <w:tr w:rsidR="000956A0" w:rsidRPr="00FB2EDA" w14:paraId="0024BAA1" w14:textId="77777777" w:rsidTr="004D55A3">
              <w:tc>
                <w:tcPr>
                  <w:tcW w:w="3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7E8903C7" w14:textId="77777777" w:rsidR="000956A0" w:rsidRPr="00FB2EDA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lang w:val="sk-SK"/>
                    </w:rPr>
                  </w:pPr>
                  <w:r>
                    <w:rPr>
                      <w:rFonts w:cs="Arial"/>
                      <w:color w:val="000000" w:themeColor="text1"/>
                      <w:lang w:val="sk-SK"/>
                    </w:rPr>
                    <w:t>S</w:t>
                  </w:r>
                  <w:r w:rsidRPr="00FB2EDA">
                    <w:rPr>
                      <w:rFonts w:cs="Arial"/>
                      <w:color w:val="000000" w:themeColor="text1"/>
                      <w:lang w:val="sk-SK"/>
                    </w:rPr>
                    <w:t>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6962E153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0,07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B2D0F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8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  <w:hideMark/>
                </w:tcPr>
                <w:p w14:paraId="57AC4E3F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42B0C4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183F592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  <w:t>&lt;0,01</w:t>
                  </w:r>
                </w:p>
              </w:tc>
              <w:tc>
                <w:tcPr>
                  <w:tcW w:w="75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709584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  <w:t>&lt;2,5</w:t>
                  </w:r>
                </w:p>
              </w:tc>
            </w:tr>
            <w:tr w:rsidR="000956A0" w:rsidRPr="00FB2EDA" w14:paraId="7D27112E" w14:textId="77777777" w:rsidTr="004D55A3">
              <w:tc>
                <w:tcPr>
                  <w:tcW w:w="3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1C1870FB" w14:textId="77777777" w:rsidR="000956A0" w:rsidRPr="00FB2EDA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lang w:val="sk-SK"/>
                    </w:rPr>
                  </w:pPr>
                  <w:r>
                    <w:rPr>
                      <w:rFonts w:cs="Arial"/>
                      <w:color w:val="000000" w:themeColor="text1"/>
                      <w:lang w:val="sk-SK"/>
                    </w:rPr>
                    <w:t>S</w:t>
                  </w:r>
                  <w:r w:rsidRPr="00FB2EDA">
                    <w:rPr>
                      <w:rFonts w:cs="Arial"/>
                      <w:color w:val="000000" w:themeColor="text1"/>
                      <w:lang w:val="sk-SK"/>
                    </w:rPr>
                    <w:t>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0B31364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0,06</w:t>
                  </w:r>
                </w:p>
              </w:tc>
              <w:tc>
                <w:tcPr>
                  <w:tcW w:w="7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FBD320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6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7DF2666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6D1049A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BAA5100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&lt;0,01</w:t>
                  </w:r>
                </w:p>
              </w:tc>
              <w:tc>
                <w:tcPr>
                  <w:tcW w:w="75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FF24AA9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&lt;2,5</w:t>
                  </w:r>
                </w:p>
              </w:tc>
            </w:tr>
            <w:tr w:rsidR="000956A0" w:rsidRPr="00FB2EDA" w14:paraId="07D09802" w14:textId="77777777" w:rsidTr="004D55A3">
              <w:tc>
                <w:tcPr>
                  <w:tcW w:w="3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5ECAFF1B" w14:textId="77777777" w:rsidR="000956A0" w:rsidRPr="00FB2EDA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lang w:val="sk-SK"/>
                    </w:rPr>
                  </w:pPr>
                  <w:r>
                    <w:rPr>
                      <w:rFonts w:cs="Arial"/>
                      <w:color w:val="000000" w:themeColor="text1"/>
                      <w:lang w:val="sk-SK"/>
                    </w:rPr>
                    <w:t>S</w:t>
                  </w:r>
                  <w:r w:rsidRPr="00FB2EDA">
                    <w:rPr>
                      <w:rFonts w:cs="Arial"/>
                      <w:color w:val="000000" w:themeColor="text1"/>
                      <w:lang w:val="sk-SK"/>
                    </w:rPr>
                    <w:t>3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2CA99024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0,04</w:t>
                  </w:r>
                </w:p>
              </w:tc>
              <w:tc>
                <w:tcPr>
                  <w:tcW w:w="7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00B8D0C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4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562EC246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DFEB1E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B4BD6C2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&lt;0,01</w:t>
                  </w:r>
                </w:p>
              </w:tc>
              <w:tc>
                <w:tcPr>
                  <w:tcW w:w="75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7AA9CB" w14:textId="77777777" w:rsidR="000956A0" w:rsidRPr="00D67F39" w:rsidRDefault="000956A0" w:rsidP="000956A0">
                  <w:pPr>
                    <w:jc w:val="center"/>
                    <w:rPr>
                      <w:rFonts w:cs="Arial"/>
                      <w:color w:val="000000" w:themeColor="text1"/>
                      <w:szCs w:val="20"/>
                      <w:lang w:val="sk-SK"/>
                    </w:rPr>
                  </w:pPr>
                  <w:r w:rsidRPr="00D67F39">
                    <w:rPr>
                      <w:szCs w:val="20"/>
                    </w:rPr>
                    <w:t>&lt;2,5</w:t>
                  </w:r>
                </w:p>
              </w:tc>
            </w:tr>
          </w:tbl>
          <w:p w14:paraId="68642E3C" w14:textId="77777777" w:rsidR="000956A0" w:rsidRDefault="000956A0" w:rsidP="000956A0">
            <w:pPr>
              <w:rPr>
                <w:rFonts w:cs="Arial"/>
                <w:i/>
              </w:rPr>
            </w:pPr>
          </w:p>
          <w:p w14:paraId="664EA5C3" w14:textId="77777777" w:rsidR="000956A0" w:rsidRPr="00652C6E" w:rsidRDefault="000956A0" w:rsidP="000956A0">
            <w:pPr>
              <w:rPr>
                <w:rFonts w:cs="Arial"/>
              </w:rPr>
            </w:pPr>
            <w:r w:rsidRPr="00652C6E">
              <w:rPr>
                <w:rFonts w:cs="Arial"/>
              </w:rPr>
              <w:t>Obsah solí je všech odebraných vzorcích velmi nízký, v případě dusičnanů a chloridů pod hranicí 0,01 % hm. Podle prvkové analýzy (REM-EDS) odparku extrahovaných solí je zdrojem síranů je hlavně síran vápenatý (CaSO</w:t>
            </w:r>
            <w:r w:rsidRPr="00652C6E">
              <w:rPr>
                <w:rFonts w:cs="Arial"/>
                <w:vertAlign w:val="subscript"/>
              </w:rPr>
              <w:t>4</w:t>
            </w:r>
            <w:r w:rsidRPr="00652C6E">
              <w:rPr>
                <w:rFonts w:cs="Arial"/>
              </w:rPr>
              <w:t>.2H</w:t>
            </w:r>
            <w:r w:rsidRPr="00652C6E">
              <w:rPr>
                <w:rFonts w:cs="Arial"/>
                <w:vertAlign w:val="subscript"/>
              </w:rPr>
              <w:t>2</w:t>
            </w:r>
            <w:r w:rsidRPr="00652C6E">
              <w:rPr>
                <w:rFonts w:cs="Arial"/>
              </w:rPr>
              <w:t xml:space="preserve">O). Z důvodů nízkého obsahu solí není nutné objekt odsolovat. </w:t>
            </w:r>
          </w:p>
          <w:p w14:paraId="723A0E3E" w14:textId="77777777" w:rsidR="000956A0" w:rsidRPr="00652C6E" w:rsidRDefault="000956A0" w:rsidP="000956A0">
            <w:pPr>
              <w:rPr>
                <w:rFonts w:cs="Arial"/>
              </w:rPr>
            </w:pPr>
          </w:p>
          <w:p w14:paraId="3F15DE0A" w14:textId="44F3F009" w:rsidR="000956A0" w:rsidRDefault="000956A0" w:rsidP="00821499">
            <w:pPr>
              <w:rPr>
                <w:rFonts w:cstheme="minorHAnsi"/>
              </w:rPr>
            </w:pPr>
          </w:p>
          <w:p w14:paraId="5D4C7145" w14:textId="58A24266" w:rsidR="000956A0" w:rsidRDefault="000956A0" w:rsidP="00821499">
            <w:pPr>
              <w:rPr>
                <w:rFonts w:cstheme="minorHAnsi"/>
              </w:rPr>
            </w:pPr>
          </w:p>
          <w:p w14:paraId="63DA3731" w14:textId="77777777" w:rsidR="000956A0" w:rsidRPr="003A3E95" w:rsidRDefault="000956A0" w:rsidP="00821499">
            <w:pPr>
              <w:rPr>
                <w:rFonts w:cstheme="minorHAnsi"/>
              </w:rPr>
            </w:pPr>
          </w:p>
          <w:p w14:paraId="36D30144" w14:textId="77777777" w:rsidR="0065280A" w:rsidRPr="003A3E9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3E9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3E9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6588E497" w14:textId="77777777" w:rsidTr="00CF54D3">
        <w:tc>
          <w:tcPr>
            <w:tcW w:w="10060" w:type="dxa"/>
          </w:tcPr>
          <w:p w14:paraId="6A3A9C3E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A3E95" w14:paraId="24BB7D60" w14:textId="77777777" w:rsidTr="00CF54D3">
        <w:tc>
          <w:tcPr>
            <w:tcW w:w="10060" w:type="dxa"/>
          </w:tcPr>
          <w:p w14:paraId="4FB66E8A" w14:textId="77777777" w:rsidR="00AA48FC" w:rsidRPr="003A3E9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3E95" w:rsidRDefault="0022194F" w:rsidP="00821499">
      <w:pPr>
        <w:spacing w:line="240" w:lineRule="auto"/>
        <w:rPr>
          <w:rFonts w:cstheme="minorHAnsi"/>
        </w:rPr>
      </w:pPr>
    </w:p>
    <w:sectPr w:rsidR="0022194F" w:rsidRPr="003A3E9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20E3" w14:textId="77777777" w:rsidR="00DC775E" w:rsidRDefault="00DC775E" w:rsidP="00AA48FC">
      <w:pPr>
        <w:spacing w:after="0" w:line="240" w:lineRule="auto"/>
      </w:pPr>
      <w:r>
        <w:separator/>
      </w:r>
    </w:p>
  </w:endnote>
  <w:endnote w:type="continuationSeparator" w:id="0">
    <w:p w14:paraId="3CF4E7AD" w14:textId="77777777" w:rsidR="00DC775E" w:rsidRDefault="00DC775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ABCAC" w14:textId="77777777" w:rsidR="00DC775E" w:rsidRDefault="00DC775E" w:rsidP="00AA48FC">
      <w:pPr>
        <w:spacing w:after="0" w:line="240" w:lineRule="auto"/>
      </w:pPr>
      <w:r>
        <w:separator/>
      </w:r>
    </w:p>
  </w:footnote>
  <w:footnote w:type="continuationSeparator" w:id="0">
    <w:p w14:paraId="4B128578" w14:textId="77777777" w:rsidR="00DC775E" w:rsidRDefault="00DC775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56A0"/>
    <w:rsid w:val="000A3395"/>
    <w:rsid w:val="000A6440"/>
    <w:rsid w:val="0018434D"/>
    <w:rsid w:val="001F2DEA"/>
    <w:rsid w:val="0021097B"/>
    <w:rsid w:val="0022194F"/>
    <w:rsid w:val="003449DF"/>
    <w:rsid w:val="003A3E95"/>
    <w:rsid w:val="003D0950"/>
    <w:rsid w:val="00494840"/>
    <w:rsid w:val="005A54E0"/>
    <w:rsid w:val="005C155B"/>
    <w:rsid w:val="0065280A"/>
    <w:rsid w:val="00821499"/>
    <w:rsid w:val="009A03AE"/>
    <w:rsid w:val="009F39F0"/>
    <w:rsid w:val="00AA48FC"/>
    <w:rsid w:val="00B90C16"/>
    <w:rsid w:val="00C30ACE"/>
    <w:rsid w:val="00C657DB"/>
    <w:rsid w:val="00C677DC"/>
    <w:rsid w:val="00C712FC"/>
    <w:rsid w:val="00C74C8C"/>
    <w:rsid w:val="00CC1EA8"/>
    <w:rsid w:val="00CF54D3"/>
    <w:rsid w:val="00D6299B"/>
    <w:rsid w:val="00DC775E"/>
    <w:rsid w:val="00EB0453"/>
    <w:rsid w:val="00F70446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2022-11-18T10:46:00Z</dcterms:created>
  <dcterms:modified xsi:type="dcterms:W3CDTF">2022-11-18T10:47:00Z</dcterms:modified>
</cp:coreProperties>
</file>