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36"/>
        <w:gridCol w:w="602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8C632D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1037</w:t>
            </w:r>
            <w:r w:rsidR="00755771">
              <w:rPr>
                <w:rFonts w:cstheme="minorHAnsi"/>
              </w:rPr>
              <w:t>3</w:t>
            </w: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437C024" w:rsidR="0022194F" w:rsidRPr="00821499" w:rsidRDefault="00C72E26" w:rsidP="008214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Vz</w:t>
            </w:r>
            <w:proofErr w:type="spellEnd"/>
            <w:r>
              <w:rPr>
                <w:rFonts w:cstheme="minorHAnsi"/>
              </w:rPr>
              <w:t xml:space="preserve"> </w:t>
            </w:r>
            <w:r w:rsidR="00755771">
              <w:rPr>
                <w:rFonts w:cstheme="minorHAnsi"/>
              </w:rPr>
              <w:t>3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4B77D65" w:rsidR="00AA48FC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  <w:r w:rsidR="00755771">
              <w:rPr>
                <w:rFonts w:cstheme="minorHAnsi"/>
              </w:rPr>
              <w:t>7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B94F3E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Konopiště, St. Zámek, Růžová zahrada</w:t>
            </w: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975B56C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 Apollona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2071"/>
              <w:gridCol w:w="2821"/>
            </w:tblGrid>
            <w:tr w:rsidR="00C72E26" w14:paraId="0EB69FA6" w14:textId="77777777" w:rsidTr="00EC3509">
              <w:tc>
                <w:tcPr>
                  <w:tcW w:w="1139" w:type="dxa"/>
                </w:tcPr>
                <w:p w14:paraId="35300FA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Vzorek</w:t>
                  </w:r>
                </w:p>
              </w:tc>
              <w:tc>
                <w:tcPr>
                  <w:tcW w:w="4101" w:type="dxa"/>
                </w:tcPr>
                <w:p w14:paraId="0FD478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Popis / zadání</w:t>
                  </w:r>
                </w:p>
              </w:tc>
              <w:tc>
                <w:tcPr>
                  <w:tcW w:w="3822" w:type="dxa"/>
                </w:tcPr>
                <w:p w14:paraId="651C6E0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Foto místa odběru</w:t>
                  </w:r>
                </w:p>
              </w:tc>
            </w:tr>
            <w:tr w:rsidR="00C72E26" w14:paraId="72F69F72" w14:textId="77777777" w:rsidTr="00EC3509">
              <w:tc>
                <w:tcPr>
                  <w:tcW w:w="1139" w:type="dxa"/>
                </w:tcPr>
                <w:p w14:paraId="0F175C4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>, 1</w:t>
                  </w:r>
                </w:p>
                <w:p w14:paraId="0E3ADEE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10371</w:t>
                  </w:r>
                </w:p>
                <w:p w14:paraId="038589E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35090C4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1 – Pohledově pravá noha, vnější část lýtka. Šedý tmel má jemnozrnnou strukturu a je velmi tvrdý, není podobný originální hmotě.</w:t>
                  </w:r>
                </w:p>
                <w:p w14:paraId="372A09E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2CB405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Složení tmelu </w:t>
                  </w:r>
                </w:p>
                <w:p w14:paraId="2A6FCD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3822" w:type="dxa"/>
                </w:tcPr>
                <w:p w14:paraId="1E1A533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5AB996" wp14:editId="188E7C72">
                        <wp:extent cx="1438677" cy="21600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23F15140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7A4FC30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60FA1C6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4101" w:type="dxa"/>
                </w:tcPr>
                <w:p w14:paraId="7620065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45A0F60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B0C29A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2CA7298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D48E9CC" wp14:editId="613DFC6B">
                        <wp:extent cx="1439334" cy="2160985"/>
                        <wp:effectExtent l="0" t="0" r="889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20" cy="2167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C6CDFA" w14:textId="77777777" w:rsidR="00C72E26" w:rsidRDefault="00C72E26" w:rsidP="00C72E26"/>
          <w:p w14:paraId="14D8E5D6" w14:textId="77777777" w:rsidR="00C72E26" w:rsidRDefault="00C72E26" w:rsidP="00C72E26"/>
          <w:p w14:paraId="5FF5F983" w14:textId="77777777" w:rsidR="00C72E26" w:rsidRDefault="00C72E26" w:rsidP="00C72E26"/>
          <w:p w14:paraId="7A720E52" w14:textId="77777777" w:rsidR="00C72E26" w:rsidRDefault="00C72E26" w:rsidP="00C72E26"/>
          <w:p w14:paraId="049C6A09" w14:textId="77777777" w:rsidR="00C72E26" w:rsidRDefault="00C72E26" w:rsidP="00C72E26"/>
          <w:p w14:paraId="7F9C93B0" w14:textId="77777777" w:rsidR="00C72E26" w:rsidRDefault="00C72E26" w:rsidP="00C72E26"/>
          <w:p w14:paraId="34DABE86" w14:textId="77777777" w:rsidR="00C72E26" w:rsidRDefault="00C72E26" w:rsidP="00C72E26"/>
          <w:p w14:paraId="46CBF09F" w14:textId="77777777" w:rsidR="00C72E26" w:rsidRDefault="00C72E26" w:rsidP="00C72E26"/>
          <w:p w14:paraId="18DAEAB7" w14:textId="77777777" w:rsidR="00C72E26" w:rsidRDefault="00C72E26" w:rsidP="00C72E26"/>
          <w:p w14:paraId="216B37FD" w14:textId="77777777" w:rsidR="00C72E26" w:rsidRDefault="00C72E26" w:rsidP="00C72E26"/>
          <w:p w14:paraId="294F9FA8" w14:textId="77777777" w:rsidR="00C72E26" w:rsidRDefault="00C72E26" w:rsidP="00C72E26"/>
          <w:p w14:paraId="6EACB317" w14:textId="77777777" w:rsidR="00C72E26" w:rsidRDefault="00C72E26" w:rsidP="00C72E26"/>
          <w:p w14:paraId="725F68FF" w14:textId="77777777" w:rsidR="00C72E26" w:rsidRDefault="00C72E26" w:rsidP="00C72E26"/>
          <w:p w14:paraId="514BF15A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412"/>
              <w:gridCol w:w="3612"/>
            </w:tblGrid>
            <w:tr w:rsidR="00C72E26" w14:paraId="075F980B" w14:textId="77777777" w:rsidTr="00EC3509">
              <w:tc>
                <w:tcPr>
                  <w:tcW w:w="1139" w:type="dxa"/>
                </w:tcPr>
                <w:p w14:paraId="6976E7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118DCA3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4101" w:type="dxa"/>
                </w:tcPr>
                <w:p w14:paraId="0794333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B7CBF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BB8924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2CFC2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096F63" wp14:editId="5F02ECA0">
                        <wp:extent cx="1438678" cy="21600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8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0AA8EAC7" w14:textId="77777777" w:rsidTr="00EC3509">
              <w:tc>
                <w:tcPr>
                  <w:tcW w:w="1139" w:type="dxa"/>
                </w:tcPr>
                <w:p w14:paraId="79588AF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Vz4 </w:t>
                  </w:r>
                </w:p>
                <w:p w14:paraId="54D78BE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4101" w:type="dxa"/>
                </w:tcPr>
                <w:p w14:paraId="6C1E1D7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4 – Pohledově pravé rameno. Okrový tmel má jemnozrnnou strukturu, barevností je příliš do červena.</w:t>
                  </w:r>
                </w:p>
                <w:p w14:paraId="5A5D393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567FA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40FED11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E3C90CB" wp14:editId="448B66FB">
                        <wp:extent cx="2157026" cy="1440000"/>
                        <wp:effectExtent l="0" t="0" r="0" b="825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2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1A613A90" w14:textId="77777777" w:rsidTr="00EC3509">
              <w:tc>
                <w:tcPr>
                  <w:tcW w:w="1139" w:type="dxa"/>
                </w:tcPr>
                <w:p w14:paraId="0D43925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7451B00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4101" w:type="dxa"/>
                </w:tcPr>
                <w:p w14:paraId="7CD9EA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4EF7F73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19D2C86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3822" w:type="dxa"/>
                </w:tcPr>
                <w:p w14:paraId="465DDFD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32FA7D9B" wp14:editId="4EB175A7">
                        <wp:extent cx="1440000" cy="1886675"/>
                        <wp:effectExtent l="0" t="0" r="825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188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4B11BF21" w14:textId="77777777" w:rsidTr="00EC3509">
              <w:tc>
                <w:tcPr>
                  <w:tcW w:w="1139" w:type="dxa"/>
                </w:tcPr>
                <w:p w14:paraId="1F1058A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51264DFE" w14:textId="77777777" w:rsidR="00C72E26" w:rsidRPr="00B57EEA" w:rsidRDefault="00C72E26" w:rsidP="00C72E26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458AFA1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7FAA198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3BA1441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4BD816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3822" w:type="dxa"/>
                </w:tcPr>
                <w:p w14:paraId="651AAAA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8FB796A" wp14:editId="326D80A5">
                        <wp:extent cx="1440000" cy="2022079"/>
                        <wp:effectExtent l="0" t="0" r="825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202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DE3580" w14:textId="77777777" w:rsidR="00C72E26" w:rsidRDefault="00C72E26" w:rsidP="00C72E26"/>
          <w:p w14:paraId="71EB3809" w14:textId="77777777" w:rsidR="00C72E26" w:rsidRDefault="00C72E26" w:rsidP="00C72E26"/>
          <w:p w14:paraId="67D197EB" w14:textId="77777777" w:rsidR="00C72E26" w:rsidRDefault="00C72E26" w:rsidP="00C72E26"/>
          <w:p w14:paraId="6EBE0CE0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889"/>
              <w:gridCol w:w="1959"/>
            </w:tblGrid>
            <w:tr w:rsidR="00C72E26" w14:paraId="33E84033" w14:textId="77777777" w:rsidTr="00EC3509">
              <w:tc>
                <w:tcPr>
                  <w:tcW w:w="1139" w:type="dxa"/>
                </w:tcPr>
                <w:p w14:paraId="0C00ECE8" w14:textId="77777777" w:rsidR="00C72E26" w:rsidRPr="00B57EEA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 w:rsidRPr="00B57EEA"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 w:rsidRPr="00B57EEA">
                    <w:rPr>
                      <w:rFonts w:cs="Arial"/>
                      <w:bCs/>
                      <w:szCs w:val="26"/>
                    </w:rPr>
                    <w:t xml:space="preserve"> 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  <w:p w14:paraId="1A8D39C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4101" w:type="dxa"/>
                </w:tcPr>
                <w:p w14:paraId="36ED60C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Ret</w:t>
                  </w:r>
                </w:p>
                <w:p w14:paraId="4BA7817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41DDE9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F1EB9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28D42D63" w14:textId="77777777" w:rsidTr="00EC3509">
              <w:tc>
                <w:tcPr>
                  <w:tcW w:w="1139" w:type="dxa"/>
                </w:tcPr>
                <w:p w14:paraId="6FF3A26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8</w:t>
                  </w:r>
                </w:p>
                <w:p w14:paraId="70AABE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10378</w:t>
                  </w:r>
                </w:p>
              </w:tc>
              <w:tc>
                <w:tcPr>
                  <w:tcW w:w="4101" w:type="dxa"/>
                </w:tcPr>
                <w:p w14:paraId="614A218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Draperie</w:t>
                  </w:r>
                </w:p>
                <w:p w14:paraId="73F567B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289A089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477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10BA6B5B" w14:textId="77777777" w:rsidTr="00EC3509">
              <w:tc>
                <w:tcPr>
                  <w:tcW w:w="1139" w:type="dxa"/>
                </w:tcPr>
                <w:p w14:paraId="6EDDF31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9</w:t>
                  </w:r>
                </w:p>
                <w:p w14:paraId="53C2FE0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10379</w:t>
                  </w:r>
                </w:p>
              </w:tc>
              <w:tc>
                <w:tcPr>
                  <w:tcW w:w="4101" w:type="dxa"/>
                </w:tcPr>
                <w:p w14:paraId="7A97985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Koleno</w:t>
                  </w:r>
                </w:p>
                <w:p w14:paraId="24BB7CD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7B06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593589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67F5BD7" w14:textId="77777777" w:rsidTr="00EC3509">
              <w:tc>
                <w:tcPr>
                  <w:tcW w:w="1139" w:type="dxa"/>
                </w:tcPr>
                <w:p w14:paraId="5AB535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74BF7B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4101" w:type="dxa"/>
                </w:tcPr>
                <w:p w14:paraId="70EBD53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225F1E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60EFEC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</w:tc>
              <w:tc>
                <w:tcPr>
                  <w:tcW w:w="3822" w:type="dxa"/>
                </w:tcPr>
                <w:p w14:paraId="7851002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6103DE64" w14:textId="77777777" w:rsidTr="00EC3509">
              <w:tc>
                <w:tcPr>
                  <w:tcW w:w="1139" w:type="dxa"/>
                </w:tcPr>
                <w:p w14:paraId="6EF31D32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S1</w:t>
                  </w:r>
                </w:p>
                <w:p w14:paraId="7FB3FC0C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36D9665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S1/A</w:t>
                  </w:r>
                </w:p>
                <w:p w14:paraId="4D384643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S1/B</w:t>
                  </w:r>
                </w:p>
                <w:p w14:paraId="02EC61B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S1/C</w:t>
                  </w:r>
                </w:p>
              </w:tc>
              <w:tc>
                <w:tcPr>
                  <w:tcW w:w="4101" w:type="dxa"/>
                </w:tcPr>
                <w:p w14:paraId="416C859D" w14:textId="77777777" w:rsidR="00C72E26" w:rsidRPr="00F84862" w:rsidRDefault="00C72E26" w:rsidP="00C72E26">
                  <w:r w:rsidRPr="00F84862">
                    <w:t>Kmen stromu</w:t>
                  </w:r>
                </w:p>
                <w:p w14:paraId="7B4EA85B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139DB77A" w14:textId="77777777" w:rsidR="00C72E26" w:rsidRPr="00F84862" w:rsidRDefault="00C72E26" w:rsidP="00C72E26"/>
                <w:p w14:paraId="24948615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S1/A - výška 31 cm, hloubka 0 až 1 cm</w:t>
                  </w:r>
                </w:p>
                <w:p w14:paraId="70E8A765" w14:textId="77777777" w:rsidR="00C72E26" w:rsidRPr="00F84862" w:rsidRDefault="00C72E26" w:rsidP="00C72E26">
                  <w:r w:rsidRPr="00F84862">
                    <w:t>S1/B - výška 31 cm, hloubka 1 až 3 cm</w:t>
                  </w:r>
                </w:p>
                <w:p w14:paraId="286AD0BE" w14:textId="77777777" w:rsidR="00C72E26" w:rsidRPr="00F84862" w:rsidRDefault="00C72E26" w:rsidP="00C72E26">
                  <w:r w:rsidRPr="00F84862">
                    <w:t>S1/C - výška 31 cm, hloubka 3 až 5 cm</w:t>
                  </w:r>
                  <w:r w:rsidRPr="00F84862">
                    <w:tab/>
                  </w:r>
                </w:p>
              </w:tc>
              <w:tc>
                <w:tcPr>
                  <w:tcW w:w="3822" w:type="dxa"/>
                </w:tcPr>
                <w:p w14:paraId="24D6D70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73BB9FB" w14:textId="77777777" w:rsidTr="00EC3509">
              <w:tc>
                <w:tcPr>
                  <w:tcW w:w="1139" w:type="dxa"/>
                </w:tcPr>
                <w:p w14:paraId="6C777AAB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</w:t>
                  </w:r>
                </w:p>
                <w:p w14:paraId="3EA9D1E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13E583FA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S2/A</w:t>
                  </w:r>
                </w:p>
                <w:p w14:paraId="6704BC20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S2/B</w:t>
                  </w:r>
                </w:p>
                <w:p w14:paraId="3BB1FB35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S2/C</w:t>
                  </w:r>
                </w:p>
              </w:tc>
              <w:tc>
                <w:tcPr>
                  <w:tcW w:w="4101" w:type="dxa"/>
                </w:tcPr>
                <w:p w14:paraId="35FEE317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Hýždě</w:t>
                  </w:r>
                </w:p>
                <w:p w14:paraId="0E5AC419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4B21A54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64CEAFD1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S2/A - výška 31 cm, hloubka 0 až 1 cm</w:t>
                  </w:r>
                </w:p>
                <w:p w14:paraId="683BDE02" w14:textId="77777777" w:rsidR="00C72E26" w:rsidRPr="00F84862" w:rsidRDefault="00C72E26" w:rsidP="00C72E26">
                  <w:r w:rsidRPr="00F84862">
                    <w:t>S2/B - výška 31 cm, hloubka 1 až 3 cm</w:t>
                  </w:r>
                </w:p>
                <w:p w14:paraId="5BC0E0F2" w14:textId="77777777" w:rsidR="00C72E26" w:rsidRPr="00F84862" w:rsidRDefault="00C72E26" w:rsidP="00C72E26">
                  <w:r w:rsidRPr="00F84862">
                    <w:t>S2/C - výška 31 cm, hloubka 3 až 5 cm</w:t>
                  </w:r>
                </w:p>
              </w:tc>
              <w:tc>
                <w:tcPr>
                  <w:tcW w:w="3822" w:type="dxa"/>
                </w:tcPr>
                <w:p w14:paraId="1182852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F43FA79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</w:t>
            </w: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238A70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7C1E93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2E161EB" w:rsidR="005A54E0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2020_10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77777777" w:rsidR="00AA48FC" w:rsidRPr="00821499" w:rsidRDefault="00AA48FC" w:rsidP="00821499">
            <w:pPr>
              <w:rPr>
                <w:rFonts w:cstheme="minorHAnsi"/>
              </w:rPr>
            </w:pPr>
          </w:p>
          <w:p w14:paraId="308870BB" w14:textId="4ABBEF96" w:rsidR="00C72E26" w:rsidRDefault="00C72E26" w:rsidP="00C72E26">
            <w:pPr>
              <w:rPr>
                <w:rFonts w:cs="Arial"/>
                <w:u w:val="single"/>
              </w:rPr>
            </w:pPr>
            <w:r w:rsidRPr="005C7174">
              <w:rPr>
                <w:rFonts w:cs="Arial"/>
                <w:u w:val="single"/>
              </w:rPr>
              <w:t>Analýz</w:t>
            </w:r>
            <w:r>
              <w:rPr>
                <w:rFonts w:cs="Arial"/>
                <w:u w:val="single"/>
              </w:rPr>
              <w:t>y</w:t>
            </w:r>
            <w:r w:rsidRPr="005C7174">
              <w:rPr>
                <w:rFonts w:cs="Arial"/>
                <w:u w:val="single"/>
              </w:rPr>
              <w:t xml:space="preserve"> tmel</w:t>
            </w:r>
            <w:r>
              <w:rPr>
                <w:rFonts w:cs="Arial"/>
                <w:u w:val="single"/>
              </w:rPr>
              <w:t>ů</w:t>
            </w:r>
            <w:r w:rsidRPr="005C7174">
              <w:rPr>
                <w:rFonts w:cs="Arial"/>
                <w:u w:val="single"/>
              </w:rPr>
              <w:t xml:space="preserve"> a barevných vrstev</w:t>
            </w:r>
          </w:p>
          <w:p w14:paraId="26E33C3D" w14:textId="768AB577" w:rsidR="00755771" w:rsidRDefault="00755771" w:rsidP="00C72E26">
            <w:pPr>
              <w:rPr>
                <w:rFonts w:cs="Arial"/>
                <w:u w:val="single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39"/>
              <w:gridCol w:w="6086"/>
              <w:gridCol w:w="1984"/>
            </w:tblGrid>
            <w:tr w:rsidR="00755771" w14:paraId="3C55D9D2" w14:textId="77777777" w:rsidTr="00EC3509">
              <w:tc>
                <w:tcPr>
                  <w:tcW w:w="1139" w:type="dxa"/>
                </w:tcPr>
                <w:p w14:paraId="0E91D0D6" w14:textId="77777777" w:rsidR="00755771" w:rsidRDefault="00755771" w:rsidP="00755771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0B05560C" w14:textId="77777777" w:rsidR="00755771" w:rsidRDefault="00755771" w:rsidP="00755771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6086" w:type="dxa"/>
                </w:tcPr>
                <w:p w14:paraId="66C2B597" w14:textId="77777777" w:rsidR="00755771" w:rsidRDefault="00755771" w:rsidP="00755771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6BD5AA4" w14:textId="77777777" w:rsidR="00755771" w:rsidRDefault="00755771" w:rsidP="00755771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94B17ED" w14:textId="77777777" w:rsidR="00755771" w:rsidRDefault="00755771" w:rsidP="00755771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1984" w:type="dxa"/>
                </w:tcPr>
                <w:p w14:paraId="10E1AA7B" w14:textId="77777777" w:rsidR="00755771" w:rsidRDefault="00755771" w:rsidP="00755771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C399AB5" wp14:editId="38F0E394">
                        <wp:extent cx="1065882" cy="1080000"/>
                        <wp:effectExtent l="0" t="0" r="1270" b="635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25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65882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921C6A" w14:textId="77777777" w:rsidR="00755771" w:rsidRDefault="00755771" w:rsidP="00755771"/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755771" w:rsidRPr="004D7A42" w14:paraId="35B50AEF" w14:textId="77777777" w:rsidTr="00EC3509">
              <w:tc>
                <w:tcPr>
                  <w:tcW w:w="4749" w:type="dxa"/>
                  <w:shd w:val="clear" w:color="auto" w:fill="auto"/>
                </w:tcPr>
                <w:p w14:paraId="3458E128" w14:textId="77777777" w:rsidR="00755771" w:rsidRPr="004D7A42" w:rsidRDefault="00755771" w:rsidP="0075577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0C5765BB" wp14:editId="0FE67CEB">
                        <wp:extent cx="2700000" cy="1798214"/>
                        <wp:effectExtent l="0" t="0" r="571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10373_5x (2)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C27C6B" w14:textId="77777777" w:rsidR="00755771" w:rsidRPr="004D7A42" w:rsidRDefault="00755771" w:rsidP="00755771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</w:rPr>
                    <w:t xml:space="preserve">Bílé dopadající světlo, fotografováno při zvětšení mikroskopu </w:t>
                  </w:r>
                  <w:r>
                    <w:rPr>
                      <w:rFonts w:cs="Arial"/>
                    </w:rPr>
                    <w:t>5</w:t>
                  </w:r>
                  <w:r w:rsidRPr="004D7A42">
                    <w:rPr>
                      <w:rFonts w:cs="Arial"/>
                    </w:rPr>
                    <w:t>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502BFA40" w14:textId="77777777" w:rsidR="00755771" w:rsidRPr="004D7A42" w:rsidRDefault="00755771" w:rsidP="0075577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18530FE0" wp14:editId="4594C94F">
                        <wp:extent cx="2700000" cy="2235732"/>
                        <wp:effectExtent l="0" t="0" r="5715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10371b_01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2C39DF" w14:textId="77777777" w:rsidR="00755771" w:rsidRPr="004D7A42" w:rsidRDefault="00755771" w:rsidP="00755771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</w:p>
              </w:tc>
            </w:tr>
            <w:tr w:rsidR="00755771" w:rsidRPr="004D7A42" w14:paraId="12EC3C42" w14:textId="77777777" w:rsidTr="00EC3509">
              <w:tc>
                <w:tcPr>
                  <w:tcW w:w="4749" w:type="dxa"/>
                  <w:shd w:val="clear" w:color="auto" w:fill="auto"/>
                </w:tcPr>
                <w:p w14:paraId="7D715461" w14:textId="77777777" w:rsidR="00755771" w:rsidRDefault="00755771" w:rsidP="00755771">
                  <w:pPr>
                    <w:rPr>
                      <w:rFonts w:cs="Arial"/>
                      <w:noProof/>
                    </w:rPr>
                  </w:pPr>
                  <w:r>
                    <w:rPr>
                      <w:rFonts w:cs="Arial"/>
                      <w:noProof/>
                    </w:rPr>
                    <w:lastRenderedPageBreak/>
                    <w:drawing>
                      <wp:inline distT="0" distB="0" distL="0" distR="0" wp14:anchorId="77FBB9BB" wp14:editId="0F113991">
                        <wp:extent cx="2700000" cy="2236004"/>
                        <wp:effectExtent l="0" t="0" r="5715" b="0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10371b_02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BEFA1B" w14:textId="77777777" w:rsidR="00755771" w:rsidRDefault="00755771" w:rsidP="00755771">
                  <w:pPr>
                    <w:rPr>
                      <w:rFonts w:cs="Arial"/>
                      <w:noProof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  <w:r>
                    <w:rPr>
                      <w:rFonts w:cs="Arial"/>
                      <w:noProof/>
                    </w:rPr>
                    <w:t>, detail s fragmenty slínkových častic a strusky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5C8DDB2A" w14:textId="77777777" w:rsidR="00755771" w:rsidRDefault="00755771" w:rsidP="00755771">
                  <w:pPr>
                    <w:rPr>
                      <w:rFonts w:cs="Arial"/>
                      <w:noProof/>
                    </w:rPr>
                  </w:pPr>
                </w:p>
                <w:p w14:paraId="491DAFC0" w14:textId="77777777" w:rsidR="00755771" w:rsidRDefault="00755771" w:rsidP="00755771">
                  <w:pPr>
                    <w:rPr>
                      <w:rFonts w:cs="Arial"/>
                      <w:noProof/>
                    </w:rPr>
                  </w:pPr>
                </w:p>
              </w:tc>
            </w:tr>
          </w:tbl>
          <w:p w14:paraId="0BD06BD9" w14:textId="77777777" w:rsidR="00755771" w:rsidRDefault="00755771" w:rsidP="00755771">
            <w:pPr>
              <w:spacing w:line="264" w:lineRule="auto"/>
              <w:rPr>
                <w:rFonts w:cs="Arial"/>
              </w:rPr>
            </w:pPr>
          </w:p>
          <w:p w14:paraId="55C61C54" w14:textId="77777777" w:rsidR="00755771" w:rsidRDefault="00755771" w:rsidP="0075577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Světlý okrový, slabě našedlý jemnozrnný tmel. Základní hmota tmelu je tvořená hlavně sloučeninami Ca, Si a Al (pravděpodobně tzv. CSH a CSAH fáze; hydratované křemičitany a hlinitokřemičitany vápníku). V matrix jsou početné fragmenty slínkových částic a také strusky. Složení slínkových částic odpovídá portlandskému cementu. Hlavním pojivem tmelu je strusko-portlandský cement, tmel pravděpodobně obsahuje i malou příměs bílého vzdušného vápna. Jako kamenivo byla použitá směs jemnozrnného silikátového písku (hlavní podíl tvoří zrna křemene) a mramorové moučky. Velikost zrn kameniva nepřesahuje 1 mm. </w:t>
            </w:r>
          </w:p>
          <w:p w14:paraId="4260971B" w14:textId="77777777" w:rsidR="00755771" w:rsidRDefault="00755771" w:rsidP="00C72E26">
            <w:pPr>
              <w:rPr>
                <w:rFonts w:cs="Arial"/>
                <w:u w:val="single"/>
              </w:rPr>
            </w:pPr>
          </w:p>
          <w:p w14:paraId="15E4FACB" w14:textId="0C75F1E6" w:rsidR="00E467A7" w:rsidRDefault="00E467A7" w:rsidP="00C72E26">
            <w:pPr>
              <w:rPr>
                <w:rFonts w:cs="Arial"/>
                <w:u w:val="single"/>
              </w:rPr>
            </w:pPr>
          </w:p>
          <w:p w14:paraId="7D599158" w14:textId="77777777" w:rsidR="00C72E26" w:rsidRDefault="00C72E26" w:rsidP="00C72E26">
            <w:pPr>
              <w:rPr>
                <w:rFonts w:cs="Arial"/>
                <w:u w:val="single"/>
              </w:rPr>
            </w:pPr>
          </w:p>
          <w:p w14:paraId="458C6A33" w14:textId="7FC0A695" w:rsidR="0065280A" w:rsidRPr="00821499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7C96" w14:textId="77777777" w:rsidR="0017181F" w:rsidRDefault="0017181F" w:rsidP="00AA48FC">
      <w:pPr>
        <w:spacing w:after="0" w:line="240" w:lineRule="auto"/>
      </w:pPr>
      <w:r>
        <w:separator/>
      </w:r>
    </w:p>
  </w:endnote>
  <w:endnote w:type="continuationSeparator" w:id="0">
    <w:p w14:paraId="46AFFB6D" w14:textId="77777777" w:rsidR="0017181F" w:rsidRDefault="0017181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8EC3" w14:textId="77777777" w:rsidR="0017181F" w:rsidRDefault="0017181F" w:rsidP="00AA48FC">
      <w:pPr>
        <w:spacing w:after="0" w:line="240" w:lineRule="auto"/>
      </w:pPr>
      <w:r>
        <w:separator/>
      </w:r>
    </w:p>
  </w:footnote>
  <w:footnote w:type="continuationSeparator" w:id="0">
    <w:p w14:paraId="3A02FC59" w14:textId="77777777" w:rsidR="0017181F" w:rsidRDefault="0017181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3F56"/>
    <w:rsid w:val="000A3395"/>
    <w:rsid w:val="000A6440"/>
    <w:rsid w:val="0017181F"/>
    <w:rsid w:val="001B2C03"/>
    <w:rsid w:val="0021097B"/>
    <w:rsid w:val="0022194F"/>
    <w:rsid w:val="003449DF"/>
    <w:rsid w:val="003D0950"/>
    <w:rsid w:val="00494840"/>
    <w:rsid w:val="005A54E0"/>
    <w:rsid w:val="005C155B"/>
    <w:rsid w:val="0065280A"/>
    <w:rsid w:val="00697160"/>
    <w:rsid w:val="00755771"/>
    <w:rsid w:val="00821499"/>
    <w:rsid w:val="009A03AE"/>
    <w:rsid w:val="009F39F0"/>
    <w:rsid w:val="00AA48FC"/>
    <w:rsid w:val="00B90C16"/>
    <w:rsid w:val="00C30ACE"/>
    <w:rsid w:val="00C657DB"/>
    <w:rsid w:val="00C72E26"/>
    <w:rsid w:val="00C74C8C"/>
    <w:rsid w:val="00CC1EA8"/>
    <w:rsid w:val="00CF54D3"/>
    <w:rsid w:val="00D6299B"/>
    <w:rsid w:val="00E467A7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2022-11-18T10:00:00Z</dcterms:created>
  <dcterms:modified xsi:type="dcterms:W3CDTF">2022-11-18T10:00:00Z</dcterms:modified>
</cp:coreProperties>
</file>