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0082D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82"/>
        <w:gridCol w:w="9471"/>
      </w:tblGrid>
      <w:tr w:rsidR="00821499" w:rsidRPr="0080082D" w14:paraId="308E4BCF" w14:textId="77777777" w:rsidTr="00CF54D3">
        <w:tc>
          <w:tcPr>
            <w:tcW w:w="4606" w:type="dxa"/>
          </w:tcPr>
          <w:p w14:paraId="42DD7B2F" w14:textId="77777777" w:rsidR="0022194F" w:rsidRPr="0080082D" w:rsidRDefault="0022194F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0082D" w:rsidRDefault="0022194F" w:rsidP="00821499">
            <w:pPr>
              <w:rPr>
                <w:rFonts w:cstheme="minorHAnsi"/>
              </w:rPr>
            </w:pPr>
          </w:p>
        </w:tc>
      </w:tr>
      <w:tr w:rsidR="00821499" w:rsidRPr="0080082D" w14:paraId="616D8CF9" w14:textId="77777777" w:rsidTr="00CF54D3">
        <w:tc>
          <w:tcPr>
            <w:tcW w:w="4606" w:type="dxa"/>
          </w:tcPr>
          <w:p w14:paraId="5DFEFE58" w14:textId="77777777" w:rsidR="0022194F" w:rsidRPr="0080082D" w:rsidRDefault="0022194F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3018C26" w:rsidR="0022194F" w:rsidRPr="0080082D" w:rsidRDefault="00FB44FC" w:rsidP="00821499">
            <w:pPr>
              <w:rPr>
                <w:rFonts w:cstheme="minorHAnsi"/>
              </w:rPr>
            </w:pPr>
            <w:r w:rsidRPr="0080082D">
              <w:rPr>
                <w:rFonts w:cstheme="minorHAnsi"/>
              </w:rPr>
              <w:t>V1</w:t>
            </w:r>
          </w:p>
        </w:tc>
      </w:tr>
      <w:tr w:rsidR="00821499" w:rsidRPr="0080082D" w14:paraId="106D8ED7" w14:textId="77777777" w:rsidTr="00CF54D3">
        <w:tc>
          <w:tcPr>
            <w:tcW w:w="4606" w:type="dxa"/>
          </w:tcPr>
          <w:p w14:paraId="42C61C07" w14:textId="77777777" w:rsidR="00AA48FC" w:rsidRPr="0080082D" w:rsidRDefault="00AA48FC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t xml:space="preserve">Pořadové číslo karty vzorku v </w:t>
            </w:r>
            <w:r w:rsidR="000A6440" w:rsidRPr="0080082D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E374B2D" w:rsidR="00AA48FC" w:rsidRPr="0080082D" w:rsidRDefault="00283544" w:rsidP="00821499">
            <w:pPr>
              <w:rPr>
                <w:rFonts w:cstheme="minorHAnsi"/>
              </w:rPr>
            </w:pPr>
            <w:r w:rsidRPr="0080082D">
              <w:rPr>
                <w:rFonts w:cstheme="minorHAnsi"/>
              </w:rPr>
              <w:t>1550</w:t>
            </w:r>
          </w:p>
        </w:tc>
      </w:tr>
      <w:tr w:rsidR="00821499" w:rsidRPr="0080082D" w14:paraId="32CF643C" w14:textId="77777777" w:rsidTr="00CF54D3">
        <w:tc>
          <w:tcPr>
            <w:tcW w:w="4606" w:type="dxa"/>
          </w:tcPr>
          <w:p w14:paraId="560D95E3" w14:textId="77777777" w:rsidR="0022194F" w:rsidRPr="0080082D" w:rsidRDefault="0022194F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5F9C64E9" w:rsidR="0022194F" w:rsidRPr="0080082D" w:rsidRDefault="00FB44FC" w:rsidP="00821499">
            <w:pPr>
              <w:rPr>
                <w:rFonts w:cstheme="minorHAnsi"/>
              </w:rPr>
            </w:pPr>
            <w:r w:rsidRPr="0080082D">
              <w:rPr>
                <w:rFonts w:cstheme="minorHAnsi"/>
              </w:rPr>
              <w:t>Konopiště, St. Zámek. Růžová zahrada</w:t>
            </w:r>
          </w:p>
        </w:tc>
      </w:tr>
      <w:tr w:rsidR="00821499" w:rsidRPr="0080082D" w14:paraId="7F8D2B97" w14:textId="77777777" w:rsidTr="00CF54D3">
        <w:tc>
          <w:tcPr>
            <w:tcW w:w="4606" w:type="dxa"/>
          </w:tcPr>
          <w:p w14:paraId="59451275" w14:textId="77777777" w:rsidR="0022194F" w:rsidRPr="0080082D" w:rsidRDefault="0022194F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588ED1B" w:rsidR="0022194F" w:rsidRPr="0080082D" w:rsidRDefault="00FB44FC" w:rsidP="00821499">
            <w:pPr>
              <w:rPr>
                <w:rFonts w:cstheme="minorHAnsi"/>
              </w:rPr>
            </w:pPr>
            <w:r w:rsidRPr="0080082D">
              <w:rPr>
                <w:rFonts w:cstheme="minorHAnsi"/>
              </w:rPr>
              <w:t>Socha TRIPTOLEMA</w:t>
            </w:r>
          </w:p>
        </w:tc>
      </w:tr>
      <w:tr w:rsidR="00821499" w:rsidRPr="0080082D" w14:paraId="54033E58" w14:textId="77777777" w:rsidTr="00CF54D3">
        <w:tc>
          <w:tcPr>
            <w:tcW w:w="4606" w:type="dxa"/>
          </w:tcPr>
          <w:p w14:paraId="65CE29A7" w14:textId="77777777" w:rsidR="0022194F" w:rsidRPr="0080082D" w:rsidRDefault="0022194F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4469991C" w14:textId="77777777" w:rsidR="0022194F" w:rsidRPr="0080082D" w:rsidRDefault="00283544" w:rsidP="00821499">
            <w:pPr>
              <w:rPr>
                <w:rFonts w:cstheme="minorHAnsi"/>
              </w:rPr>
            </w:pPr>
            <w:r w:rsidRPr="0080082D">
              <w:rPr>
                <w:rFonts w:cstheme="minorHAnsi"/>
              </w:rPr>
              <w:object w:dxaOrig="9240" w:dyaOrig="6165" w14:anchorId="2E42D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pt;height:308.25pt" o:ole="">
                  <v:imagedata r:id="rId7" o:title=""/>
                </v:shape>
                <o:OLEObject Type="Embed" ProgID="PBrush" ShapeID="_x0000_i1025" DrawAspect="Content" ObjectID="_1729593488" r:id="rId8"/>
              </w:object>
            </w:r>
          </w:p>
          <w:p w14:paraId="4C6EBB8E" w14:textId="067F02BF" w:rsidR="00283544" w:rsidRPr="0080082D" w:rsidRDefault="00283544" w:rsidP="00821499">
            <w:pPr>
              <w:rPr>
                <w:rFonts w:cstheme="minorHAnsi"/>
              </w:rPr>
            </w:pPr>
            <w:r w:rsidRPr="0080082D">
              <w:rPr>
                <w:rFonts w:cstheme="minorHAnsi"/>
              </w:rPr>
              <w:object w:dxaOrig="9255" w:dyaOrig="9720" w14:anchorId="50311853">
                <v:shape id="_x0000_i1026" type="#_x0000_t75" style="width:462.75pt;height:486pt" o:ole="">
                  <v:imagedata r:id="rId9" o:title=""/>
                </v:shape>
                <o:OLEObject Type="Embed" ProgID="PBrush" ShapeID="_x0000_i1026" DrawAspect="Content" ObjectID="_1729593489" r:id="rId10"/>
              </w:object>
            </w:r>
          </w:p>
          <w:p w14:paraId="3120D7CA" w14:textId="2223A49C" w:rsidR="00283544" w:rsidRPr="0080082D" w:rsidRDefault="00283544" w:rsidP="00821499">
            <w:pPr>
              <w:rPr>
                <w:rFonts w:cstheme="minorHAnsi"/>
              </w:rPr>
            </w:pPr>
          </w:p>
        </w:tc>
      </w:tr>
      <w:tr w:rsidR="00821499" w:rsidRPr="0080082D" w14:paraId="5E1A21DD" w14:textId="77777777" w:rsidTr="00CF54D3">
        <w:tc>
          <w:tcPr>
            <w:tcW w:w="4606" w:type="dxa"/>
          </w:tcPr>
          <w:p w14:paraId="1B7B8745" w14:textId="77777777" w:rsidR="0022194F" w:rsidRPr="0080082D" w:rsidRDefault="0022194F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80082D" w:rsidRDefault="0022194F" w:rsidP="00821499">
            <w:pPr>
              <w:rPr>
                <w:rFonts w:cstheme="minorHAnsi"/>
              </w:rPr>
            </w:pPr>
          </w:p>
        </w:tc>
      </w:tr>
      <w:tr w:rsidR="00821499" w:rsidRPr="0080082D" w14:paraId="0ACABA34" w14:textId="77777777" w:rsidTr="00CF54D3">
        <w:tc>
          <w:tcPr>
            <w:tcW w:w="4606" w:type="dxa"/>
          </w:tcPr>
          <w:p w14:paraId="2B920B9B" w14:textId="77777777" w:rsidR="0022194F" w:rsidRPr="0080082D" w:rsidRDefault="0022194F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99EB83B" w:rsidR="0022194F" w:rsidRPr="0080082D" w:rsidRDefault="00F65AF0" w:rsidP="00821499">
            <w:pPr>
              <w:rPr>
                <w:rFonts w:cstheme="minorHAnsi"/>
              </w:rPr>
            </w:pPr>
            <w:r w:rsidRPr="0080082D">
              <w:rPr>
                <w:rFonts w:cstheme="minorHAnsi"/>
              </w:rPr>
              <w:t>Socha</w:t>
            </w:r>
          </w:p>
        </w:tc>
      </w:tr>
      <w:tr w:rsidR="00821499" w:rsidRPr="0080082D" w14:paraId="7715CB8F" w14:textId="77777777" w:rsidTr="00CF54D3">
        <w:tc>
          <w:tcPr>
            <w:tcW w:w="4606" w:type="dxa"/>
          </w:tcPr>
          <w:p w14:paraId="1E56020F" w14:textId="77777777" w:rsidR="0022194F" w:rsidRPr="0080082D" w:rsidRDefault="0022194F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80082D" w:rsidRDefault="0022194F" w:rsidP="00821499">
            <w:pPr>
              <w:rPr>
                <w:rFonts w:cstheme="minorHAnsi"/>
              </w:rPr>
            </w:pPr>
          </w:p>
        </w:tc>
      </w:tr>
      <w:tr w:rsidR="00821499" w:rsidRPr="0080082D" w14:paraId="20A918C5" w14:textId="77777777" w:rsidTr="00CF54D3">
        <w:tc>
          <w:tcPr>
            <w:tcW w:w="4606" w:type="dxa"/>
          </w:tcPr>
          <w:p w14:paraId="1A2F26B6" w14:textId="77777777" w:rsidR="0022194F" w:rsidRPr="0080082D" w:rsidRDefault="0022194F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t>Datace</w:t>
            </w:r>
            <w:r w:rsidR="00AA48FC" w:rsidRPr="0080082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0082D" w:rsidRDefault="0022194F" w:rsidP="00821499">
            <w:pPr>
              <w:rPr>
                <w:rFonts w:cstheme="minorHAnsi"/>
              </w:rPr>
            </w:pPr>
          </w:p>
        </w:tc>
      </w:tr>
      <w:tr w:rsidR="00821499" w:rsidRPr="0080082D" w14:paraId="0BF9C387" w14:textId="77777777" w:rsidTr="00CF54D3">
        <w:tc>
          <w:tcPr>
            <w:tcW w:w="4606" w:type="dxa"/>
          </w:tcPr>
          <w:p w14:paraId="12280DD1" w14:textId="77777777" w:rsidR="0022194F" w:rsidRPr="0080082D" w:rsidRDefault="0022194F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7D7E411C" w:rsidR="0022194F" w:rsidRPr="0080082D" w:rsidRDefault="00FB44FC" w:rsidP="00821499">
            <w:pPr>
              <w:rPr>
                <w:rFonts w:cstheme="minorHAnsi"/>
              </w:rPr>
            </w:pPr>
            <w:r w:rsidRPr="0080082D">
              <w:rPr>
                <w:rFonts w:cstheme="minorHAnsi"/>
              </w:rPr>
              <w:t xml:space="preserve">Bayer </w:t>
            </w:r>
            <w:r w:rsidR="0080082D" w:rsidRPr="0080082D">
              <w:rPr>
                <w:rFonts w:cstheme="minorHAnsi"/>
              </w:rPr>
              <w:t>K</w:t>
            </w:r>
            <w:r w:rsidRPr="0080082D">
              <w:rPr>
                <w:rFonts w:cstheme="minorHAnsi"/>
              </w:rPr>
              <w:t>arol</w:t>
            </w:r>
          </w:p>
        </w:tc>
      </w:tr>
      <w:tr w:rsidR="00821499" w:rsidRPr="0080082D" w14:paraId="3B388C43" w14:textId="77777777" w:rsidTr="00CF54D3">
        <w:tc>
          <w:tcPr>
            <w:tcW w:w="4606" w:type="dxa"/>
          </w:tcPr>
          <w:p w14:paraId="07CED6AE" w14:textId="77777777" w:rsidR="0022194F" w:rsidRPr="0080082D" w:rsidRDefault="0022194F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t>Datum zpracování zprávy</w:t>
            </w:r>
            <w:r w:rsidR="00AA48FC" w:rsidRPr="0080082D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1349FA09" w:rsidR="0022194F" w:rsidRPr="0080082D" w:rsidRDefault="00FB44FC" w:rsidP="00821499">
            <w:pPr>
              <w:rPr>
                <w:rFonts w:cstheme="minorHAnsi"/>
              </w:rPr>
            </w:pPr>
            <w:r w:rsidRPr="0080082D">
              <w:rPr>
                <w:rFonts w:cstheme="minorHAnsi"/>
              </w:rPr>
              <w:t>7. 5. 2020</w:t>
            </w:r>
          </w:p>
        </w:tc>
      </w:tr>
      <w:tr w:rsidR="005A54E0" w:rsidRPr="0080082D" w14:paraId="39B656B6" w14:textId="77777777" w:rsidTr="00CF54D3">
        <w:tc>
          <w:tcPr>
            <w:tcW w:w="4606" w:type="dxa"/>
          </w:tcPr>
          <w:p w14:paraId="0369BDA3" w14:textId="77777777" w:rsidR="005A54E0" w:rsidRPr="0080082D" w:rsidRDefault="005A54E0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t>Číslo příslušné zprávy v </w:t>
            </w:r>
            <w:r w:rsidR="000A6440" w:rsidRPr="0080082D">
              <w:rPr>
                <w:rFonts w:cstheme="minorHAnsi"/>
                <w:b/>
              </w:rPr>
              <w:t>databázi</w:t>
            </w:r>
            <w:r w:rsidRPr="0080082D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5916E75" w:rsidR="005A54E0" w:rsidRPr="0080082D" w:rsidRDefault="00FB44FC" w:rsidP="00821499">
            <w:pPr>
              <w:rPr>
                <w:rFonts w:cstheme="minorHAnsi"/>
              </w:rPr>
            </w:pPr>
            <w:r w:rsidRPr="0080082D">
              <w:rPr>
                <w:rFonts w:cstheme="minorHAnsi"/>
              </w:rPr>
              <w:t>2020_</w:t>
            </w:r>
            <w:r w:rsidR="00084774">
              <w:rPr>
                <w:rFonts w:cstheme="minorHAnsi"/>
              </w:rPr>
              <w:t>9</w:t>
            </w:r>
          </w:p>
        </w:tc>
      </w:tr>
    </w:tbl>
    <w:p w14:paraId="2329459B" w14:textId="77777777" w:rsidR="00AA48FC" w:rsidRPr="0080082D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0082D" w14:paraId="5F13C4C5" w14:textId="77777777" w:rsidTr="00CF54D3">
        <w:tc>
          <w:tcPr>
            <w:tcW w:w="10060" w:type="dxa"/>
          </w:tcPr>
          <w:p w14:paraId="01601BB6" w14:textId="77777777" w:rsidR="00AA48FC" w:rsidRPr="0080082D" w:rsidRDefault="00AA48FC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t>Výsledky analýzy</w:t>
            </w:r>
          </w:p>
        </w:tc>
      </w:tr>
      <w:tr w:rsidR="00AA48FC" w:rsidRPr="0080082D" w14:paraId="40D63742" w14:textId="77777777" w:rsidTr="00CF54D3">
        <w:tc>
          <w:tcPr>
            <w:tcW w:w="10060" w:type="dxa"/>
          </w:tcPr>
          <w:p w14:paraId="1C89CE2F" w14:textId="77777777" w:rsidR="00AA48FC" w:rsidRPr="0080082D" w:rsidRDefault="00AA48FC" w:rsidP="00821499">
            <w:pPr>
              <w:rPr>
                <w:rFonts w:cstheme="minorHAnsi"/>
              </w:rPr>
            </w:pPr>
          </w:p>
          <w:tbl>
            <w:tblPr>
              <w:tblW w:w="9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75"/>
              <w:gridCol w:w="7834"/>
            </w:tblGrid>
            <w:tr w:rsidR="00FB44FC" w:rsidRPr="0080082D" w14:paraId="19F55C0A" w14:textId="77777777" w:rsidTr="004B54DE">
              <w:tc>
                <w:tcPr>
                  <w:tcW w:w="1375" w:type="dxa"/>
                  <w:shd w:val="clear" w:color="auto" w:fill="auto"/>
                  <w:vAlign w:val="bottom"/>
                </w:tcPr>
                <w:p w14:paraId="491CF8F7" w14:textId="77777777" w:rsidR="00FB44FC" w:rsidRPr="0049388F" w:rsidRDefault="00FB44FC" w:rsidP="00FB44FC">
                  <w:pPr>
                    <w:jc w:val="center"/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</w:pPr>
                  <w:r w:rsidRPr="0049388F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>V1</w:t>
                  </w:r>
                </w:p>
                <w:p w14:paraId="7787F484" w14:textId="77777777" w:rsidR="00FB44FC" w:rsidRPr="0080082D" w:rsidRDefault="00FB44FC" w:rsidP="00FB44F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7834" w:type="dxa"/>
                  <w:shd w:val="clear" w:color="auto" w:fill="auto"/>
                </w:tcPr>
                <w:p w14:paraId="35BC7586" w14:textId="77777777" w:rsidR="00FB44FC" w:rsidRPr="0080082D" w:rsidRDefault="00FB44FC" w:rsidP="00FB44FC">
                  <w:pPr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</w:rPr>
                    <w:t>Povrchová úprava – pravá strana drapérie v rovni pasu</w:t>
                  </w:r>
                </w:p>
              </w:tc>
            </w:tr>
          </w:tbl>
          <w:p w14:paraId="74D8B49C" w14:textId="77777777" w:rsidR="00FB44FC" w:rsidRPr="0080082D" w:rsidRDefault="00FB44FC" w:rsidP="00FB44FC">
            <w:pPr>
              <w:jc w:val="both"/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05"/>
              <w:gridCol w:w="4581"/>
            </w:tblGrid>
            <w:tr w:rsidR="00FB44FC" w:rsidRPr="0080082D" w14:paraId="0DB92448" w14:textId="77777777" w:rsidTr="004B54DE">
              <w:tc>
                <w:tcPr>
                  <w:tcW w:w="4749" w:type="dxa"/>
                  <w:shd w:val="clear" w:color="auto" w:fill="auto"/>
                </w:tcPr>
                <w:p w14:paraId="3895C1BA" w14:textId="77777777" w:rsidR="00FB44FC" w:rsidRPr="0080082D" w:rsidRDefault="00FB44FC" w:rsidP="00FB44FC">
                  <w:pPr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  <w:noProof/>
                    </w:rPr>
                    <w:drawing>
                      <wp:inline distT="0" distB="0" distL="0" distR="0" wp14:anchorId="2A4AB8F0" wp14:editId="0FA5A908">
                        <wp:extent cx="2772000" cy="1846166"/>
                        <wp:effectExtent l="0" t="0" r="0" b="1905"/>
                        <wp:docPr id="36" name="Obráze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10016_5 a 10x (3) kopie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1846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35DC8D" w14:textId="77777777" w:rsidR="00FB44FC" w:rsidRPr="0080082D" w:rsidRDefault="00FB44FC" w:rsidP="00FB44FC">
                  <w:pPr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</w:rPr>
                    <w:t>Bílé dopadající světlo, fotografováno při zvětšení mikroskopu 100x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015B0137" w14:textId="77777777" w:rsidR="00FB44FC" w:rsidRPr="0080082D" w:rsidRDefault="00FB44FC" w:rsidP="00FB44FC">
                  <w:pPr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  <w:noProof/>
                    </w:rPr>
                    <w:drawing>
                      <wp:inline distT="0" distB="0" distL="0" distR="0" wp14:anchorId="61524337" wp14:editId="2BE96E5F">
                        <wp:extent cx="2772000" cy="1846289"/>
                        <wp:effectExtent l="0" t="0" r="0" b="1905"/>
                        <wp:docPr id="37" name="Obrázek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10016_5 a 10x (5) kopie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1846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4A555A" w14:textId="77777777" w:rsidR="00FB44FC" w:rsidRPr="0080082D" w:rsidRDefault="00FB44FC" w:rsidP="00FB44FC">
                  <w:pPr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</w:rPr>
                    <w:t>Excitace UV světlem, fotografováno při zvětšení mikroskopu 100x</w:t>
                  </w:r>
                </w:p>
              </w:tc>
            </w:tr>
            <w:tr w:rsidR="00FB44FC" w:rsidRPr="0080082D" w14:paraId="16D53017" w14:textId="77777777" w:rsidTr="004B54DE">
              <w:tc>
                <w:tcPr>
                  <w:tcW w:w="4749" w:type="dxa"/>
                  <w:shd w:val="clear" w:color="auto" w:fill="auto"/>
                </w:tcPr>
                <w:p w14:paraId="12B1A12F" w14:textId="77777777" w:rsidR="00FB44FC" w:rsidRPr="0080082D" w:rsidRDefault="00FB44FC" w:rsidP="00FB44FC">
                  <w:pPr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  <w:noProof/>
                    </w:rPr>
                    <w:drawing>
                      <wp:inline distT="0" distB="0" distL="0" distR="0" wp14:anchorId="353C00BD" wp14:editId="59F51E69">
                        <wp:extent cx="2772000" cy="1846166"/>
                        <wp:effectExtent l="0" t="0" r="0" b="1905"/>
                        <wp:docPr id="38" name="Obráze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10016_5 a 10x (6) kopie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1846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3813AB0" w14:textId="77777777" w:rsidR="00FB44FC" w:rsidRPr="0080082D" w:rsidRDefault="00FB44FC" w:rsidP="00FB44FC">
                  <w:pPr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</w:rPr>
                    <w:t>Excitace modrým světlem, fotografováno při zvětšení mikroskopu 100x</w:t>
                  </w:r>
                </w:p>
                <w:p w14:paraId="4FB55362" w14:textId="77777777" w:rsidR="00FB44FC" w:rsidRPr="0080082D" w:rsidRDefault="00FB44FC" w:rsidP="00FB44FC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4537" w:type="dxa"/>
                  <w:shd w:val="clear" w:color="auto" w:fill="auto"/>
                </w:tcPr>
                <w:p w14:paraId="7A4CA5DF" w14:textId="77777777" w:rsidR="00FB44FC" w:rsidRPr="0080082D" w:rsidRDefault="00FB44FC" w:rsidP="00FB44FC">
                  <w:pPr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  <w:noProof/>
                    </w:rPr>
                    <w:drawing>
                      <wp:inline distT="0" distB="0" distL="0" distR="0" wp14:anchorId="2B9C947D" wp14:editId="30F939EE">
                        <wp:extent cx="2772000" cy="2295352"/>
                        <wp:effectExtent l="0" t="0" r="0" b="0"/>
                        <wp:docPr id="45" name="Obrázek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10016_03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2295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8462F5" w14:textId="77777777" w:rsidR="00FB44FC" w:rsidRPr="0080082D" w:rsidRDefault="00FB44FC" w:rsidP="00FB44FC">
                  <w:pPr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</w:rPr>
                    <w:lastRenderedPageBreak/>
                    <w:t>REM-BSE, rastrovací elektronový mikroskop, detektor zpětně odražených elektronů, detail povrchu s fragmentem barevné vrstvy</w:t>
                  </w:r>
                </w:p>
              </w:tc>
            </w:tr>
            <w:tr w:rsidR="00FB44FC" w:rsidRPr="0080082D" w14:paraId="5F941505" w14:textId="77777777" w:rsidTr="004B54DE">
              <w:tc>
                <w:tcPr>
                  <w:tcW w:w="4749" w:type="dxa"/>
                  <w:shd w:val="clear" w:color="auto" w:fill="auto"/>
                </w:tcPr>
                <w:p w14:paraId="0BA2A917" w14:textId="77777777" w:rsidR="00FB44FC" w:rsidRPr="0080082D" w:rsidRDefault="00FB44FC" w:rsidP="00FB44FC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80082D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643033FA" wp14:editId="2846F9D4">
                        <wp:extent cx="2772000" cy="2295352"/>
                        <wp:effectExtent l="0" t="0" r="0" b="0"/>
                        <wp:docPr id="46" name="Obráze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10016_05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2295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3D9CD0" w14:textId="77777777" w:rsidR="00FB44FC" w:rsidRPr="0080082D" w:rsidRDefault="00FB44FC" w:rsidP="00FB44FC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80082D">
                    <w:rPr>
                      <w:rFonts w:cstheme="minorHAnsi"/>
                      <w:noProof/>
                    </w:rPr>
                    <w:t>REM-BSE, rastrovací elektronový mikroskop, detektor zpětně odražených elektronů, detail povrchu s fragmentem slínkové částice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28B5C004" w14:textId="77777777" w:rsidR="00FB44FC" w:rsidRPr="0080082D" w:rsidRDefault="00FB44FC" w:rsidP="00FB44FC">
                  <w:pPr>
                    <w:jc w:val="both"/>
                    <w:rPr>
                      <w:rFonts w:cstheme="minorHAnsi"/>
                      <w:noProof/>
                    </w:rPr>
                  </w:pPr>
                </w:p>
              </w:tc>
            </w:tr>
          </w:tbl>
          <w:p w14:paraId="4EF74A2A" w14:textId="77777777" w:rsidR="00FB44FC" w:rsidRPr="0080082D" w:rsidRDefault="00FB44FC" w:rsidP="00FB44FC">
            <w:pPr>
              <w:spacing w:line="264" w:lineRule="auto"/>
              <w:jc w:val="both"/>
              <w:rPr>
                <w:rFonts w:cstheme="minorHAnsi"/>
              </w:rPr>
            </w:pPr>
          </w:p>
          <w:p w14:paraId="7FE515EE" w14:textId="77777777" w:rsidR="00FB44FC" w:rsidRPr="0080082D" w:rsidRDefault="00FB44FC" w:rsidP="00FB44FC">
            <w:pPr>
              <w:spacing w:line="264" w:lineRule="auto"/>
              <w:jc w:val="both"/>
              <w:rPr>
                <w:rFonts w:cstheme="minorHAnsi"/>
              </w:rPr>
            </w:pPr>
          </w:p>
          <w:p w14:paraId="12874227" w14:textId="77777777" w:rsidR="00FB44FC" w:rsidRPr="0080082D" w:rsidRDefault="00FB44FC" w:rsidP="00FB44FC">
            <w:pPr>
              <w:spacing w:line="264" w:lineRule="auto"/>
              <w:jc w:val="both"/>
              <w:rPr>
                <w:rFonts w:cstheme="minorHAnsi"/>
              </w:rPr>
            </w:pPr>
            <w:r w:rsidRPr="0080082D">
              <w:rPr>
                <w:rFonts w:cstheme="minorHAnsi"/>
              </w:rPr>
              <w:t>Popis a složení vrstev</w:t>
            </w:r>
          </w:p>
          <w:p w14:paraId="6A017ADA" w14:textId="77777777" w:rsidR="00FB44FC" w:rsidRPr="0080082D" w:rsidRDefault="00FB44FC" w:rsidP="00FB44FC">
            <w:pPr>
              <w:spacing w:line="264" w:lineRule="auto"/>
              <w:jc w:val="both"/>
              <w:rPr>
                <w:rFonts w:cstheme="minorHAnsi"/>
              </w:rPr>
            </w:pPr>
          </w:p>
          <w:tbl>
            <w:tblPr>
              <w:tblW w:w="508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8980"/>
            </w:tblGrid>
            <w:tr w:rsidR="00FB44FC" w:rsidRPr="0080082D" w14:paraId="0CFEA846" w14:textId="77777777" w:rsidTr="004B54DE">
              <w:tc>
                <w:tcPr>
                  <w:tcW w:w="50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5D2EF3C" w14:textId="77777777" w:rsidR="00FB44FC" w:rsidRPr="0080082D" w:rsidRDefault="00FB44FC" w:rsidP="00FB44FC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</w:rPr>
                    <w:t>Číslo</w:t>
                  </w:r>
                </w:p>
                <w:p w14:paraId="1830BC2C" w14:textId="77777777" w:rsidR="00FB44FC" w:rsidRPr="0080082D" w:rsidRDefault="00FB44FC" w:rsidP="00FB44FC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9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0AFA2A0" w14:textId="77777777" w:rsidR="00FB44FC" w:rsidRPr="0080082D" w:rsidRDefault="00FB44FC" w:rsidP="00FB44FC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FB44FC" w:rsidRPr="0080082D" w14:paraId="1EDEC64F" w14:textId="77777777" w:rsidTr="004B54DE">
              <w:tc>
                <w:tcPr>
                  <w:tcW w:w="508" w:type="pct"/>
                  <w:shd w:val="clear" w:color="auto" w:fill="auto"/>
                </w:tcPr>
                <w:p w14:paraId="208A383C" w14:textId="77777777" w:rsidR="00FB44FC" w:rsidRPr="0080082D" w:rsidRDefault="00FB44FC" w:rsidP="00FB44FC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92" w:type="pct"/>
                  <w:shd w:val="clear" w:color="auto" w:fill="auto"/>
                </w:tcPr>
                <w:p w14:paraId="719C0F1D" w14:textId="77777777" w:rsidR="00FB44FC" w:rsidRPr="0080082D" w:rsidRDefault="00FB44FC" w:rsidP="00FB44FC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</w:rPr>
                    <w:t xml:space="preserve">Fragmenty světlé okrové vrstvy – obsahuje žlutý okr, uhličitan i síran vápenatý; </w:t>
                  </w:r>
                </w:p>
                <w:p w14:paraId="0AFCCA05" w14:textId="77777777" w:rsidR="00FB44FC" w:rsidRPr="0080082D" w:rsidRDefault="00FB44FC" w:rsidP="00FB44FC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</w:rPr>
                    <w:t>Lokálně jsou v povrchové vrstvě fragmenty slínkových částic (portlandský cement)</w:t>
                  </w:r>
                </w:p>
              </w:tc>
            </w:tr>
            <w:tr w:rsidR="00FB44FC" w:rsidRPr="0080082D" w14:paraId="445C5583" w14:textId="77777777" w:rsidTr="004B54DE">
              <w:tc>
                <w:tcPr>
                  <w:tcW w:w="508" w:type="pct"/>
                  <w:shd w:val="clear" w:color="auto" w:fill="auto"/>
                </w:tcPr>
                <w:p w14:paraId="636A89C8" w14:textId="77777777" w:rsidR="00FB44FC" w:rsidRPr="0080082D" w:rsidRDefault="00FB44FC" w:rsidP="00FB44FC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492" w:type="pct"/>
                  <w:shd w:val="clear" w:color="auto" w:fill="auto"/>
                </w:tcPr>
                <w:p w14:paraId="0934A9A2" w14:textId="77777777" w:rsidR="00FB44FC" w:rsidRPr="0080082D" w:rsidRDefault="00FB44FC" w:rsidP="00FB44FC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80082D">
                    <w:rPr>
                      <w:rFonts w:cstheme="minorHAnsi"/>
                    </w:rPr>
                    <w:t xml:space="preserve">Kámen – </w:t>
                  </w:r>
                  <w:proofErr w:type="spellStart"/>
                  <w:r w:rsidRPr="0080082D">
                    <w:rPr>
                      <w:rFonts w:cstheme="minorHAnsi"/>
                    </w:rPr>
                    <w:t>biodetritický</w:t>
                  </w:r>
                  <w:proofErr w:type="spellEnd"/>
                  <w:r w:rsidRPr="0080082D">
                    <w:rPr>
                      <w:rFonts w:cstheme="minorHAnsi"/>
                    </w:rPr>
                    <w:t xml:space="preserve"> vápenec; povrch kamene je </w:t>
                  </w:r>
                  <w:proofErr w:type="spellStart"/>
                  <w:r w:rsidRPr="0080082D">
                    <w:rPr>
                      <w:rFonts w:cstheme="minorHAnsi"/>
                    </w:rPr>
                    <w:t>sulfatizovaný</w:t>
                  </w:r>
                  <w:proofErr w:type="spellEnd"/>
                  <w:r w:rsidRPr="0080082D">
                    <w:rPr>
                      <w:rFonts w:cstheme="minorHAnsi"/>
                    </w:rPr>
                    <w:t xml:space="preserve"> (proměna uhličitanu vápenatého na síran vápenatý v důsledku reakce s oxidy síry v ovzduší) </w:t>
                  </w:r>
                </w:p>
              </w:tc>
            </w:tr>
          </w:tbl>
          <w:p w14:paraId="25495C22" w14:textId="77777777" w:rsidR="00FB44FC" w:rsidRPr="0080082D" w:rsidRDefault="00FB44FC" w:rsidP="00FB44FC">
            <w:pPr>
              <w:rPr>
                <w:rFonts w:cstheme="minorHAnsi"/>
                <w:b/>
              </w:rPr>
            </w:pPr>
          </w:p>
          <w:p w14:paraId="0A603A27" w14:textId="77777777" w:rsidR="00FB44FC" w:rsidRPr="0080082D" w:rsidRDefault="00FB44FC" w:rsidP="00FB44FC">
            <w:pPr>
              <w:rPr>
                <w:rFonts w:cstheme="minorHAnsi"/>
                <w:b/>
              </w:rPr>
            </w:pPr>
          </w:p>
          <w:p w14:paraId="28A3ADAE" w14:textId="77777777" w:rsidR="00FB44FC" w:rsidRPr="0080082D" w:rsidRDefault="00FB44FC" w:rsidP="00FB44FC">
            <w:pPr>
              <w:rPr>
                <w:rFonts w:cstheme="minorHAnsi"/>
                <w:b/>
              </w:rPr>
            </w:pPr>
          </w:p>
          <w:p w14:paraId="36D30144" w14:textId="77777777" w:rsidR="0065280A" w:rsidRPr="0080082D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0082D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0082D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0082D" w14:paraId="6588E497" w14:textId="77777777" w:rsidTr="00CF54D3">
        <w:tc>
          <w:tcPr>
            <w:tcW w:w="10060" w:type="dxa"/>
          </w:tcPr>
          <w:p w14:paraId="6A3A9C3E" w14:textId="77777777" w:rsidR="00AA48FC" w:rsidRPr="0080082D" w:rsidRDefault="00AA48FC" w:rsidP="00821499">
            <w:pPr>
              <w:rPr>
                <w:rFonts w:cstheme="minorHAnsi"/>
                <w:b/>
              </w:rPr>
            </w:pPr>
            <w:r w:rsidRPr="0080082D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0082D" w14:paraId="24BB7D60" w14:textId="77777777" w:rsidTr="00CF54D3">
        <w:tc>
          <w:tcPr>
            <w:tcW w:w="10060" w:type="dxa"/>
          </w:tcPr>
          <w:p w14:paraId="4FB66E8A" w14:textId="77777777" w:rsidR="00AA48FC" w:rsidRPr="0080082D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0082D" w:rsidRDefault="0022194F" w:rsidP="00821499">
      <w:pPr>
        <w:spacing w:line="240" w:lineRule="auto"/>
        <w:rPr>
          <w:rFonts w:cstheme="minorHAnsi"/>
        </w:rPr>
      </w:pPr>
    </w:p>
    <w:sectPr w:rsidR="0022194F" w:rsidRPr="0080082D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86823" w14:textId="77777777" w:rsidR="00FF36BA" w:rsidRDefault="00FF36BA" w:rsidP="00AA48FC">
      <w:pPr>
        <w:spacing w:after="0" w:line="240" w:lineRule="auto"/>
      </w:pPr>
      <w:r>
        <w:separator/>
      </w:r>
    </w:p>
  </w:endnote>
  <w:endnote w:type="continuationSeparator" w:id="0">
    <w:p w14:paraId="50DC2872" w14:textId="77777777" w:rsidR="00FF36BA" w:rsidRDefault="00FF36B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4D8E4" w14:textId="77777777" w:rsidR="00FF36BA" w:rsidRDefault="00FF36BA" w:rsidP="00AA48FC">
      <w:pPr>
        <w:spacing w:after="0" w:line="240" w:lineRule="auto"/>
      </w:pPr>
      <w:r>
        <w:separator/>
      </w:r>
    </w:p>
  </w:footnote>
  <w:footnote w:type="continuationSeparator" w:id="0">
    <w:p w14:paraId="1106E34D" w14:textId="77777777" w:rsidR="00FF36BA" w:rsidRDefault="00FF36B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84774"/>
    <w:rsid w:val="000A3395"/>
    <w:rsid w:val="000A6440"/>
    <w:rsid w:val="001A0F2E"/>
    <w:rsid w:val="0021097B"/>
    <w:rsid w:val="0022194F"/>
    <w:rsid w:val="00283544"/>
    <w:rsid w:val="003449DF"/>
    <w:rsid w:val="003D0950"/>
    <w:rsid w:val="0049388F"/>
    <w:rsid w:val="00494840"/>
    <w:rsid w:val="005A54E0"/>
    <w:rsid w:val="005C155B"/>
    <w:rsid w:val="0065280A"/>
    <w:rsid w:val="0080082D"/>
    <w:rsid w:val="00821499"/>
    <w:rsid w:val="00880ED8"/>
    <w:rsid w:val="00904FA5"/>
    <w:rsid w:val="009A03AE"/>
    <w:rsid w:val="009F39F0"/>
    <w:rsid w:val="00A47825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F65AF0"/>
    <w:rsid w:val="00F7539B"/>
    <w:rsid w:val="00FB44FC"/>
    <w:rsid w:val="00FF36BA"/>
    <w:rsid w:val="00FF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208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9</cp:revision>
  <cp:lastPrinted>2021-08-26T10:01:00Z</cp:lastPrinted>
  <dcterms:created xsi:type="dcterms:W3CDTF">2022-11-10T12:34:00Z</dcterms:created>
  <dcterms:modified xsi:type="dcterms:W3CDTF">2022-11-10T12:52:00Z</dcterms:modified>
</cp:coreProperties>
</file>