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F727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1F727A" w14:paraId="308E4BCF" w14:textId="77777777" w:rsidTr="00CF54D3">
        <w:tc>
          <w:tcPr>
            <w:tcW w:w="4606" w:type="dxa"/>
          </w:tcPr>
          <w:p w14:paraId="42DD7B2F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1F727A" w:rsidRDefault="0022194F" w:rsidP="00821499">
            <w:pPr>
              <w:rPr>
                <w:rFonts w:cstheme="minorHAnsi"/>
              </w:rPr>
            </w:pPr>
          </w:p>
        </w:tc>
      </w:tr>
      <w:tr w:rsidR="00821499" w:rsidRPr="001F727A" w14:paraId="616D8CF9" w14:textId="77777777" w:rsidTr="00CF54D3">
        <w:tc>
          <w:tcPr>
            <w:tcW w:w="4606" w:type="dxa"/>
          </w:tcPr>
          <w:p w14:paraId="5DFEFE58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7EAE0D9" w:rsidR="0022194F" w:rsidRPr="001F727A" w:rsidRDefault="001F727A" w:rsidP="00821499">
            <w:pPr>
              <w:rPr>
                <w:rFonts w:cstheme="minorHAnsi"/>
              </w:rPr>
            </w:pPr>
            <w:r w:rsidRPr="001F727A">
              <w:rPr>
                <w:rFonts w:cstheme="minorHAnsi"/>
              </w:rPr>
              <w:t>4</w:t>
            </w:r>
          </w:p>
        </w:tc>
      </w:tr>
      <w:tr w:rsidR="00821499" w:rsidRPr="001F727A" w14:paraId="106D8ED7" w14:textId="77777777" w:rsidTr="00CF54D3">
        <w:tc>
          <w:tcPr>
            <w:tcW w:w="4606" w:type="dxa"/>
          </w:tcPr>
          <w:p w14:paraId="42C61C07" w14:textId="77777777" w:rsidR="00AA48FC" w:rsidRPr="001F727A" w:rsidRDefault="00AA48FC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 xml:space="preserve">Pořadové číslo karty vzorku v </w:t>
            </w:r>
            <w:r w:rsidR="000A6440" w:rsidRPr="001F72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533FBE2" w:rsidR="00AA48FC" w:rsidRPr="001F727A" w:rsidRDefault="00500291" w:rsidP="00821499">
            <w:pPr>
              <w:rPr>
                <w:rFonts w:cstheme="minorHAnsi"/>
              </w:rPr>
            </w:pPr>
            <w:r w:rsidRPr="001F727A">
              <w:rPr>
                <w:rFonts w:cstheme="minorHAnsi"/>
              </w:rPr>
              <w:t>1</w:t>
            </w:r>
            <w:r w:rsidR="001F727A" w:rsidRPr="001F727A">
              <w:rPr>
                <w:rFonts w:cstheme="minorHAnsi"/>
              </w:rPr>
              <w:t>500</w:t>
            </w:r>
          </w:p>
        </w:tc>
      </w:tr>
      <w:tr w:rsidR="00821499" w:rsidRPr="001F727A" w14:paraId="32CF643C" w14:textId="77777777" w:rsidTr="00CF54D3">
        <w:tc>
          <w:tcPr>
            <w:tcW w:w="4606" w:type="dxa"/>
          </w:tcPr>
          <w:p w14:paraId="560D95E3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AB70A03" w:rsidR="0022194F" w:rsidRPr="001F727A" w:rsidRDefault="00500291" w:rsidP="00821499">
            <w:pPr>
              <w:rPr>
                <w:rFonts w:cstheme="minorHAnsi"/>
              </w:rPr>
            </w:pPr>
            <w:r w:rsidRPr="001F727A">
              <w:rPr>
                <w:rFonts w:cstheme="minorHAnsi"/>
              </w:rPr>
              <w:t>Kout</w:t>
            </w:r>
          </w:p>
        </w:tc>
      </w:tr>
      <w:tr w:rsidR="00821499" w:rsidRPr="001F727A" w14:paraId="7F8D2B97" w14:textId="77777777" w:rsidTr="00CF54D3">
        <w:tc>
          <w:tcPr>
            <w:tcW w:w="4606" w:type="dxa"/>
          </w:tcPr>
          <w:p w14:paraId="59451275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897C5A4" w:rsidR="0022194F" w:rsidRPr="001F727A" w:rsidRDefault="00500291" w:rsidP="00821499">
            <w:pPr>
              <w:rPr>
                <w:rFonts w:cstheme="minorHAnsi"/>
              </w:rPr>
            </w:pPr>
            <w:r w:rsidRPr="001F727A">
              <w:rPr>
                <w:rFonts w:cstheme="minorHAnsi"/>
              </w:rPr>
              <w:t>Socha sv. Jan Nepomucký</w:t>
            </w:r>
          </w:p>
        </w:tc>
      </w:tr>
      <w:tr w:rsidR="00821499" w:rsidRPr="001F727A" w14:paraId="54033E58" w14:textId="77777777" w:rsidTr="00CF54D3">
        <w:tc>
          <w:tcPr>
            <w:tcW w:w="4606" w:type="dxa"/>
          </w:tcPr>
          <w:p w14:paraId="65CE29A7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500291" w:rsidRPr="00500291" w14:paraId="2696524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90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93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500291" w:rsidRPr="00500291" w14:paraId="17AEEF1D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683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252C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Sutana</w:t>
                  </w:r>
                </w:p>
              </w:tc>
            </w:tr>
            <w:tr w:rsidR="00500291" w:rsidRPr="00500291" w14:paraId="6298E2F9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F51E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3419D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Rocheta</w:t>
                  </w:r>
                </w:p>
              </w:tc>
            </w:tr>
            <w:tr w:rsidR="00500291" w:rsidRPr="00500291" w14:paraId="691CB82E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5A7A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C300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Almuce</w:t>
                  </w:r>
                </w:p>
              </w:tc>
            </w:tr>
            <w:tr w:rsidR="00500291" w:rsidRPr="00500291" w14:paraId="66505BA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AD1B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9F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10F38C6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A163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2CE1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5DC19C3F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D3A8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5BD4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Kvadrátek</w:t>
                  </w:r>
                  <w:proofErr w:type="spellEnd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, biret</w:t>
                  </w:r>
                </w:p>
              </w:tc>
            </w:tr>
            <w:tr w:rsidR="00500291" w:rsidRPr="00500291" w14:paraId="033C193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FA9F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8885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Inkarnát, ruka</w:t>
                  </w:r>
                </w:p>
              </w:tc>
            </w:tr>
            <w:tr w:rsidR="00500291" w:rsidRPr="00500291" w14:paraId="0BB9A55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A7C7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1BE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Palma</w:t>
                  </w:r>
                </w:p>
              </w:tc>
            </w:tr>
            <w:tr w:rsidR="00500291" w:rsidRPr="00500291" w14:paraId="1E52BB3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8C0BC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ED1A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strana almuce</w:t>
                  </w:r>
                </w:p>
              </w:tc>
            </w:tr>
          </w:tbl>
          <w:p w14:paraId="3120D7CA" w14:textId="77777777" w:rsidR="0022194F" w:rsidRPr="001F727A" w:rsidRDefault="0022194F" w:rsidP="00821499">
            <w:pPr>
              <w:rPr>
                <w:rFonts w:cstheme="minorHAnsi"/>
              </w:rPr>
            </w:pPr>
          </w:p>
        </w:tc>
      </w:tr>
      <w:tr w:rsidR="00821499" w:rsidRPr="001F727A" w14:paraId="5E1A21DD" w14:textId="77777777" w:rsidTr="00CF54D3">
        <w:tc>
          <w:tcPr>
            <w:tcW w:w="4606" w:type="dxa"/>
          </w:tcPr>
          <w:p w14:paraId="1B7B8745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1E2F38" w:rsidR="0022194F" w:rsidRPr="001F727A" w:rsidRDefault="00500291" w:rsidP="00821499">
            <w:pPr>
              <w:rPr>
                <w:rFonts w:cstheme="minorHAnsi"/>
              </w:rPr>
            </w:pPr>
            <w:r w:rsidRPr="001F727A">
              <w:rPr>
                <w:rFonts w:cstheme="minorHAnsi"/>
                <w:noProof/>
              </w:rPr>
              <w:drawing>
                <wp:inline distT="0" distB="0" distL="0" distR="0" wp14:anchorId="35E253C9" wp14:editId="34DF4CC2">
                  <wp:extent cx="1443458" cy="2181225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80" cy="21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1F727A" w14:paraId="0ACABA34" w14:textId="77777777" w:rsidTr="00CF54D3">
        <w:tc>
          <w:tcPr>
            <w:tcW w:w="4606" w:type="dxa"/>
          </w:tcPr>
          <w:p w14:paraId="2B920B9B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ACA0D7" w:rsidR="0022194F" w:rsidRPr="001F727A" w:rsidRDefault="00500291" w:rsidP="00821499">
            <w:pPr>
              <w:rPr>
                <w:rFonts w:cstheme="minorHAnsi"/>
              </w:rPr>
            </w:pPr>
            <w:r w:rsidRPr="001F727A">
              <w:rPr>
                <w:rFonts w:cstheme="minorHAnsi"/>
              </w:rPr>
              <w:t>socha</w:t>
            </w:r>
          </w:p>
        </w:tc>
      </w:tr>
      <w:tr w:rsidR="00821499" w:rsidRPr="001F727A" w14:paraId="7715CB8F" w14:textId="77777777" w:rsidTr="00CF54D3">
        <w:tc>
          <w:tcPr>
            <w:tcW w:w="4606" w:type="dxa"/>
          </w:tcPr>
          <w:p w14:paraId="1E56020F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F727A" w:rsidRDefault="0022194F" w:rsidP="00821499">
            <w:pPr>
              <w:rPr>
                <w:rFonts w:cstheme="minorHAnsi"/>
              </w:rPr>
            </w:pPr>
          </w:p>
        </w:tc>
      </w:tr>
      <w:tr w:rsidR="00821499" w:rsidRPr="001F727A" w14:paraId="20A918C5" w14:textId="77777777" w:rsidTr="00CF54D3">
        <w:tc>
          <w:tcPr>
            <w:tcW w:w="4606" w:type="dxa"/>
          </w:tcPr>
          <w:p w14:paraId="1A2F26B6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Datace</w:t>
            </w:r>
            <w:r w:rsidR="00AA48FC" w:rsidRPr="001F72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F727A" w:rsidRDefault="0022194F" w:rsidP="00821499">
            <w:pPr>
              <w:rPr>
                <w:rFonts w:cstheme="minorHAnsi"/>
              </w:rPr>
            </w:pPr>
          </w:p>
        </w:tc>
      </w:tr>
      <w:tr w:rsidR="00821499" w:rsidRPr="001F727A" w14:paraId="0BF9C387" w14:textId="77777777" w:rsidTr="00CF54D3">
        <w:tc>
          <w:tcPr>
            <w:tcW w:w="4606" w:type="dxa"/>
          </w:tcPr>
          <w:p w14:paraId="12280DD1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659446" w:rsidR="0022194F" w:rsidRPr="001F727A" w:rsidRDefault="00500291" w:rsidP="00821499">
            <w:pPr>
              <w:rPr>
                <w:rFonts w:cstheme="minorHAnsi"/>
              </w:rPr>
            </w:pPr>
            <w:r w:rsidRPr="001F727A">
              <w:rPr>
                <w:rFonts w:cstheme="minorHAnsi"/>
              </w:rPr>
              <w:t>Bayer Karol</w:t>
            </w:r>
          </w:p>
        </w:tc>
      </w:tr>
      <w:tr w:rsidR="00821499" w:rsidRPr="001F727A" w14:paraId="3B388C43" w14:textId="77777777" w:rsidTr="00CF54D3">
        <w:tc>
          <w:tcPr>
            <w:tcW w:w="4606" w:type="dxa"/>
          </w:tcPr>
          <w:p w14:paraId="07CED6AE" w14:textId="77777777" w:rsidR="0022194F" w:rsidRPr="001F727A" w:rsidRDefault="0022194F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Datum zpracování zprávy</w:t>
            </w:r>
            <w:r w:rsidR="00AA48FC" w:rsidRPr="001F72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6D0ADE0" w:rsidR="0022194F" w:rsidRPr="001F727A" w:rsidRDefault="00500291" w:rsidP="00821499">
            <w:pPr>
              <w:rPr>
                <w:rFonts w:cstheme="minorHAnsi"/>
              </w:rPr>
            </w:pPr>
            <w:r w:rsidRPr="001F727A">
              <w:rPr>
                <w:rFonts w:cstheme="minorHAnsi"/>
              </w:rPr>
              <w:t>29. 8. 2014</w:t>
            </w:r>
          </w:p>
        </w:tc>
      </w:tr>
      <w:tr w:rsidR="005A54E0" w:rsidRPr="001F727A" w14:paraId="39B656B6" w14:textId="77777777" w:rsidTr="00CF54D3">
        <w:tc>
          <w:tcPr>
            <w:tcW w:w="4606" w:type="dxa"/>
          </w:tcPr>
          <w:p w14:paraId="0369BDA3" w14:textId="77777777" w:rsidR="005A54E0" w:rsidRPr="001F727A" w:rsidRDefault="005A54E0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Číslo příslušné zprávy v </w:t>
            </w:r>
            <w:r w:rsidR="000A6440" w:rsidRPr="001F727A">
              <w:rPr>
                <w:rFonts w:cstheme="minorHAnsi"/>
                <w:b/>
              </w:rPr>
              <w:t>databázi</w:t>
            </w:r>
            <w:r w:rsidRPr="001F72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3503F8B" w:rsidR="005A54E0" w:rsidRPr="001F727A" w:rsidRDefault="00500291" w:rsidP="00821499">
            <w:pPr>
              <w:rPr>
                <w:rFonts w:cstheme="minorHAnsi"/>
              </w:rPr>
            </w:pPr>
            <w:r w:rsidRPr="001F727A">
              <w:rPr>
                <w:rFonts w:cstheme="minorHAnsi"/>
              </w:rPr>
              <w:t>2014_37</w:t>
            </w:r>
          </w:p>
        </w:tc>
      </w:tr>
    </w:tbl>
    <w:p w14:paraId="2329459B" w14:textId="77777777" w:rsidR="00AA48FC" w:rsidRPr="001F727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1F727A" w14:paraId="5F13C4C5" w14:textId="77777777" w:rsidTr="00CF54D3">
        <w:tc>
          <w:tcPr>
            <w:tcW w:w="10060" w:type="dxa"/>
          </w:tcPr>
          <w:p w14:paraId="01601BB6" w14:textId="77777777" w:rsidR="00AA48FC" w:rsidRPr="001F727A" w:rsidRDefault="00AA48FC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Výsledky analýzy</w:t>
            </w:r>
          </w:p>
        </w:tc>
      </w:tr>
      <w:tr w:rsidR="00AA48FC" w:rsidRPr="001F727A" w14:paraId="40D63742" w14:textId="77777777" w:rsidTr="00CF54D3">
        <w:tc>
          <w:tcPr>
            <w:tcW w:w="10060" w:type="dxa"/>
          </w:tcPr>
          <w:p w14:paraId="1C89CE2F" w14:textId="77777777" w:rsidR="00AA48FC" w:rsidRPr="001F727A" w:rsidRDefault="00AA48FC" w:rsidP="00821499">
            <w:pPr>
              <w:rPr>
                <w:rFonts w:cstheme="minorHAnsi"/>
              </w:rPr>
            </w:pPr>
          </w:p>
          <w:p w14:paraId="1DE49DD5" w14:textId="77777777" w:rsidR="001F727A" w:rsidRPr="001F727A" w:rsidRDefault="001F727A" w:rsidP="001F727A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Vzorek 4 - Inkarnát</w:t>
            </w:r>
          </w:p>
          <w:p w14:paraId="6687B57D" w14:textId="77777777" w:rsidR="001F727A" w:rsidRPr="001F727A" w:rsidRDefault="001F727A" w:rsidP="001F727A">
            <w:pPr>
              <w:rPr>
                <w:rFonts w:cstheme="minorHAnsi"/>
              </w:rPr>
            </w:pPr>
          </w:p>
          <w:tbl>
            <w:tblPr>
              <w:tblW w:w="50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8"/>
              <w:gridCol w:w="4823"/>
            </w:tblGrid>
            <w:tr w:rsidR="001F727A" w:rsidRPr="001F727A" w14:paraId="244848F3" w14:textId="77777777" w:rsidTr="002F29F9">
              <w:tc>
                <w:tcPr>
                  <w:tcW w:w="2557" w:type="pct"/>
                  <w:shd w:val="clear" w:color="auto" w:fill="auto"/>
                </w:tcPr>
                <w:p w14:paraId="7F4A76B1" w14:textId="77777777" w:rsidR="001F727A" w:rsidRPr="001F727A" w:rsidRDefault="001F727A" w:rsidP="001F727A">
                  <w:pPr>
                    <w:jc w:val="both"/>
                    <w:rPr>
                      <w:rFonts w:cstheme="minorHAnsi"/>
                    </w:rPr>
                  </w:pPr>
                  <w:r w:rsidRPr="001F727A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66B84EEC" w14:textId="5B1A1214" w:rsidR="001F727A" w:rsidRPr="001F727A" w:rsidRDefault="001F727A" w:rsidP="001F727A">
                  <w:pPr>
                    <w:jc w:val="both"/>
                    <w:rPr>
                      <w:rFonts w:cstheme="minorHAnsi"/>
                    </w:rPr>
                  </w:pPr>
                  <w:r w:rsidRPr="001F727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F0E2BF9" wp14:editId="29E897F3">
                        <wp:extent cx="2371725" cy="1438275"/>
                        <wp:effectExtent l="19050" t="19050" r="28575" b="2857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47B89FDB" w14:textId="77777777" w:rsidR="001F727A" w:rsidRPr="001F727A" w:rsidRDefault="001F727A" w:rsidP="001F727A">
                  <w:pPr>
                    <w:jc w:val="both"/>
                    <w:rPr>
                      <w:rFonts w:cstheme="minorHAnsi"/>
                    </w:rPr>
                  </w:pPr>
                  <w:r w:rsidRPr="001F727A">
                    <w:rPr>
                      <w:rFonts w:cstheme="minorHAnsi"/>
                    </w:rPr>
                    <w:lastRenderedPageBreak/>
                    <w:t>Nábrus, REM-BEI</w:t>
                  </w:r>
                </w:p>
                <w:p w14:paraId="10D97286" w14:textId="77777777" w:rsidR="001F727A" w:rsidRPr="001F727A" w:rsidRDefault="001F727A" w:rsidP="001F727A">
                  <w:pPr>
                    <w:jc w:val="both"/>
                    <w:rPr>
                      <w:rFonts w:cstheme="minorHAnsi"/>
                    </w:rPr>
                  </w:pPr>
                </w:p>
                <w:p w14:paraId="010B299E" w14:textId="05D4D77F" w:rsidR="001F727A" w:rsidRPr="001F727A" w:rsidRDefault="001F727A" w:rsidP="001F727A">
                  <w:pPr>
                    <w:jc w:val="both"/>
                    <w:rPr>
                      <w:rFonts w:cstheme="minorHAnsi"/>
                    </w:rPr>
                  </w:pPr>
                  <w:r w:rsidRPr="001F727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DB9D9C8" wp14:editId="4B834402">
                        <wp:extent cx="1733550" cy="1438275"/>
                        <wp:effectExtent l="19050" t="19050" r="19050" b="2857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234EC0" w14:textId="77777777" w:rsidR="001F727A" w:rsidRPr="001F727A" w:rsidRDefault="001F727A" w:rsidP="001F727A">
            <w:pPr>
              <w:rPr>
                <w:rFonts w:cstheme="minorHAnsi"/>
                <w:b/>
              </w:rPr>
            </w:pPr>
          </w:p>
          <w:p w14:paraId="5990CAC4" w14:textId="77777777" w:rsidR="001F727A" w:rsidRPr="001F727A" w:rsidRDefault="001F727A" w:rsidP="001F727A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1F727A" w:rsidRPr="001F727A" w14:paraId="3879639B" w14:textId="77777777" w:rsidTr="002F29F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BFAD70" w14:textId="77777777" w:rsidR="001F727A" w:rsidRPr="001F727A" w:rsidRDefault="001F727A" w:rsidP="001F727A">
                  <w:pPr>
                    <w:rPr>
                      <w:rFonts w:eastAsia="Calibri" w:cstheme="minorHAnsi"/>
                      <w:b/>
                    </w:rPr>
                  </w:pPr>
                  <w:r w:rsidRPr="001F727A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6D76F5" w14:textId="77777777" w:rsidR="001F727A" w:rsidRPr="001F727A" w:rsidRDefault="001F727A" w:rsidP="001F727A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1F727A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1F727A" w:rsidRPr="001F727A" w14:paraId="5C762767" w14:textId="77777777" w:rsidTr="002F29F9">
              <w:tc>
                <w:tcPr>
                  <w:tcW w:w="889" w:type="dxa"/>
                  <w:shd w:val="clear" w:color="auto" w:fill="auto"/>
                </w:tcPr>
                <w:p w14:paraId="23EEF98B" w14:textId="77777777" w:rsidR="001F727A" w:rsidRPr="001F727A" w:rsidRDefault="001F727A" w:rsidP="001F727A">
                  <w:pPr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>7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21E800DF" w14:textId="77777777" w:rsidR="001F727A" w:rsidRPr="001F727A" w:rsidRDefault="001F727A" w:rsidP="001F727A">
                  <w:pPr>
                    <w:jc w:val="both"/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>Tmavá okrově-hnědá vrstva</w:t>
                  </w:r>
                </w:p>
              </w:tc>
            </w:tr>
            <w:tr w:rsidR="001F727A" w:rsidRPr="001F727A" w14:paraId="71CDC42B" w14:textId="77777777" w:rsidTr="002F29F9">
              <w:tc>
                <w:tcPr>
                  <w:tcW w:w="889" w:type="dxa"/>
                  <w:shd w:val="clear" w:color="auto" w:fill="auto"/>
                </w:tcPr>
                <w:p w14:paraId="3BD283B1" w14:textId="77777777" w:rsidR="001F727A" w:rsidRPr="001F727A" w:rsidRDefault="001F727A" w:rsidP="001F727A">
                  <w:pPr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>6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1612FF03" w14:textId="77777777" w:rsidR="001F727A" w:rsidRPr="001F727A" w:rsidRDefault="001F727A" w:rsidP="001F727A">
                  <w:pPr>
                    <w:jc w:val="both"/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 xml:space="preserve">Tmavá okrově-hnědá vrstva </w:t>
                  </w:r>
                </w:p>
              </w:tc>
            </w:tr>
            <w:tr w:rsidR="001F727A" w:rsidRPr="001F727A" w14:paraId="55BDA4A6" w14:textId="77777777" w:rsidTr="002F29F9">
              <w:tc>
                <w:tcPr>
                  <w:tcW w:w="889" w:type="dxa"/>
                  <w:shd w:val="clear" w:color="auto" w:fill="auto"/>
                </w:tcPr>
                <w:p w14:paraId="7DEB9AA8" w14:textId="77777777" w:rsidR="001F727A" w:rsidRPr="001F727A" w:rsidRDefault="001F727A" w:rsidP="001F727A">
                  <w:pPr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29914BE" w14:textId="77777777" w:rsidR="001F727A" w:rsidRPr="001F727A" w:rsidRDefault="001F727A" w:rsidP="001F727A">
                  <w:pPr>
                    <w:jc w:val="both"/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 xml:space="preserve">Tmavá hnědo-červená </w:t>
                  </w:r>
                  <w:proofErr w:type="gramStart"/>
                  <w:r w:rsidRPr="001F727A">
                    <w:rPr>
                      <w:rFonts w:eastAsia="Calibri" w:cstheme="minorHAnsi"/>
                    </w:rPr>
                    <w:t>vrstva - obsahuje</w:t>
                  </w:r>
                  <w:proofErr w:type="gramEnd"/>
                  <w:r w:rsidRPr="001F727A">
                    <w:rPr>
                      <w:rFonts w:eastAsia="Calibri" w:cstheme="minorHAnsi"/>
                    </w:rPr>
                    <w:t xml:space="preserve"> okry a příměs permanentní běloby</w:t>
                  </w:r>
                </w:p>
              </w:tc>
            </w:tr>
            <w:tr w:rsidR="001F727A" w:rsidRPr="001F727A" w14:paraId="33BE7B3A" w14:textId="77777777" w:rsidTr="002F29F9">
              <w:tc>
                <w:tcPr>
                  <w:tcW w:w="889" w:type="dxa"/>
                  <w:shd w:val="clear" w:color="auto" w:fill="auto"/>
                </w:tcPr>
                <w:p w14:paraId="67625629" w14:textId="77777777" w:rsidR="001F727A" w:rsidRPr="001F727A" w:rsidRDefault="001F727A" w:rsidP="001F727A">
                  <w:pPr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2904547" w14:textId="77777777" w:rsidR="001F727A" w:rsidRPr="001F727A" w:rsidRDefault="001F727A" w:rsidP="001F727A">
                  <w:pPr>
                    <w:jc w:val="both"/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 xml:space="preserve">Tmavá okrově-hnědá </w:t>
                  </w:r>
                  <w:proofErr w:type="gramStart"/>
                  <w:r w:rsidRPr="001F727A">
                    <w:rPr>
                      <w:rFonts w:eastAsia="Calibri" w:cstheme="minorHAnsi"/>
                    </w:rPr>
                    <w:t>vrstva - obsahuje</w:t>
                  </w:r>
                  <w:proofErr w:type="gramEnd"/>
                  <w:r w:rsidRPr="001F727A">
                    <w:rPr>
                      <w:rFonts w:eastAsia="Calibri" w:cstheme="minorHAnsi"/>
                    </w:rPr>
                    <w:t xml:space="preserve"> okry a příměs permanentní běloby</w:t>
                  </w:r>
                </w:p>
              </w:tc>
            </w:tr>
            <w:tr w:rsidR="001F727A" w:rsidRPr="001F727A" w14:paraId="09A57040" w14:textId="77777777" w:rsidTr="002F29F9">
              <w:tc>
                <w:tcPr>
                  <w:tcW w:w="889" w:type="dxa"/>
                  <w:shd w:val="clear" w:color="auto" w:fill="auto"/>
                </w:tcPr>
                <w:p w14:paraId="2D8A3005" w14:textId="77777777" w:rsidR="001F727A" w:rsidRPr="001F727A" w:rsidRDefault="001F727A" w:rsidP="001F727A">
                  <w:pPr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29610264" w14:textId="77777777" w:rsidR="001F727A" w:rsidRPr="001F727A" w:rsidRDefault="001F727A" w:rsidP="001F727A">
                  <w:pPr>
                    <w:jc w:val="both"/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>Světlá, oranžově-červená vrstva – obsahuje suřík</w:t>
                  </w:r>
                </w:p>
              </w:tc>
            </w:tr>
            <w:tr w:rsidR="001F727A" w:rsidRPr="001F727A" w14:paraId="397E2E10" w14:textId="77777777" w:rsidTr="002F29F9">
              <w:tc>
                <w:tcPr>
                  <w:tcW w:w="889" w:type="dxa"/>
                  <w:shd w:val="clear" w:color="auto" w:fill="auto"/>
                </w:tcPr>
                <w:p w14:paraId="2AD00A63" w14:textId="77777777" w:rsidR="001F727A" w:rsidRPr="001F727A" w:rsidRDefault="001F727A" w:rsidP="001F727A">
                  <w:pPr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0A2B4837" w14:textId="77777777" w:rsidR="001F727A" w:rsidRPr="001F727A" w:rsidRDefault="001F727A" w:rsidP="001F727A">
                  <w:pPr>
                    <w:jc w:val="both"/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 xml:space="preserve">Fragmenty bílé </w:t>
                  </w:r>
                  <w:proofErr w:type="gramStart"/>
                  <w:r w:rsidRPr="001F727A">
                    <w:rPr>
                      <w:rFonts w:eastAsia="Calibri" w:cstheme="minorHAnsi"/>
                    </w:rPr>
                    <w:t>vrstvy - obsahuje</w:t>
                  </w:r>
                  <w:proofErr w:type="gramEnd"/>
                  <w:r w:rsidRPr="001F727A">
                    <w:rPr>
                      <w:rFonts w:eastAsia="Calibri" w:cstheme="minorHAnsi"/>
                    </w:rPr>
                    <w:t xml:space="preserve"> olovnatou bělobu</w:t>
                  </w:r>
                </w:p>
              </w:tc>
            </w:tr>
            <w:tr w:rsidR="001F727A" w:rsidRPr="001F727A" w14:paraId="7BF04AA5" w14:textId="77777777" w:rsidTr="002F29F9">
              <w:tc>
                <w:tcPr>
                  <w:tcW w:w="889" w:type="dxa"/>
                  <w:shd w:val="clear" w:color="auto" w:fill="auto"/>
                </w:tcPr>
                <w:p w14:paraId="38B9EB9D" w14:textId="77777777" w:rsidR="001F727A" w:rsidRPr="001F727A" w:rsidRDefault="001F727A" w:rsidP="001F727A">
                  <w:pPr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F90AAAB" w14:textId="77777777" w:rsidR="001F727A" w:rsidRPr="001F727A" w:rsidRDefault="001F727A" w:rsidP="001F727A">
                  <w:pPr>
                    <w:jc w:val="both"/>
                    <w:rPr>
                      <w:rFonts w:eastAsia="Calibri" w:cstheme="minorHAnsi"/>
                    </w:rPr>
                  </w:pPr>
                  <w:r w:rsidRPr="001F727A">
                    <w:rPr>
                      <w:rFonts w:eastAsia="Calibri" w:cstheme="minorHAnsi"/>
                    </w:rPr>
                    <w:t xml:space="preserve">Fragmenty bílé </w:t>
                  </w:r>
                  <w:proofErr w:type="gramStart"/>
                  <w:r w:rsidRPr="001F727A">
                    <w:rPr>
                      <w:rFonts w:eastAsia="Calibri" w:cstheme="minorHAnsi"/>
                    </w:rPr>
                    <w:t>vrstvy - obsahuje</w:t>
                  </w:r>
                  <w:proofErr w:type="gramEnd"/>
                  <w:r w:rsidRPr="001F727A">
                    <w:rPr>
                      <w:rFonts w:eastAsia="Calibri" w:cstheme="minorHAnsi"/>
                    </w:rPr>
                    <w:t xml:space="preserve"> olovnatou bělobu</w:t>
                  </w:r>
                </w:p>
              </w:tc>
            </w:tr>
          </w:tbl>
          <w:p w14:paraId="7DFF76D5" w14:textId="77777777" w:rsidR="00A91D23" w:rsidRPr="001F727A" w:rsidRDefault="00A91D23" w:rsidP="00A91D23">
            <w:pPr>
              <w:rPr>
                <w:rFonts w:cstheme="minorHAnsi"/>
              </w:rPr>
            </w:pPr>
          </w:p>
          <w:p w14:paraId="458C6A33" w14:textId="7FC0A695" w:rsidR="0065280A" w:rsidRPr="001F727A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1F727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F727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F727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1F727A" w14:paraId="6588E497" w14:textId="77777777" w:rsidTr="00CF54D3">
        <w:tc>
          <w:tcPr>
            <w:tcW w:w="10060" w:type="dxa"/>
          </w:tcPr>
          <w:p w14:paraId="6A3A9C3E" w14:textId="77777777" w:rsidR="00AA48FC" w:rsidRPr="001F727A" w:rsidRDefault="00AA48FC" w:rsidP="00821499">
            <w:pPr>
              <w:rPr>
                <w:rFonts w:cstheme="minorHAnsi"/>
                <w:b/>
              </w:rPr>
            </w:pPr>
            <w:r w:rsidRPr="001F72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F727A" w14:paraId="24BB7D60" w14:textId="77777777" w:rsidTr="00CF54D3">
        <w:tc>
          <w:tcPr>
            <w:tcW w:w="10060" w:type="dxa"/>
          </w:tcPr>
          <w:p w14:paraId="4FB66E8A" w14:textId="77777777" w:rsidR="00AA48FC" w:rsidRPr="001F727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F727A" w:rsidRDefault="0022194F" w:rsidP="00821499">
      <w:pPr>
        <w:spacing w:line="240" w:lineRule="auto"/>
        <w:rPr>
          <w:rFonts w:cstheme="minorHAnsi"/>
        </w:rPr>
      </w:pPr>
    </w:p>
    <w:sectPr w:rsidR="0022194F" w:rsidRPr="001F727A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013D" w14:textId="77777777" w:rsidR="00FE76ED" w:rsidRDefault="00FE76ED" w:rsidP="00AA48FC">
      <w:pPr>
        <w:spacing w:after="0" w:line="240" w:lineRule="auto"/>
      </w:pPr>
      <w:r>
        <w:separator/>
      </w:r>
    </w:p>
  </w:endnote>
  <w:endnote w:type="continuationSeparator" w:id="0">
    <w:p w14:paraId="5A62942F" w14:textId="77777777" w:rsidR="00FE76ED" w:rsidRDefault="00FE76E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5F21" w14:textId="77777777" w:rsidR="00FE76ED" w:rsidRDefault="00FE76ED" w:rsidP="00AA48FC">
      <w:pPr>
        <w:spacing w:after="0" w:line="240" w:lineRule="auto"/>
      </w:pPr>
      <w:r>
        <w:separator/>
      </w:r>
    </w:p>
  </w:footnote>
  <w:footnote w:type="continuationSeparator" w:id="0">
    <w:p w14:paraId="603083F7" w14:textId="77777777" w:rsidR="00FE76ED" w:rsidRDefault="00FE76E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F727A"/>
    <w:rsid w:val="0021097B"/>
    <w:rsid w:val="0022194F"/>
    <w:rsid w:val="003449DF"/>
    <w:rsid w:val="003760AD"/>
    <w:rsid w:val="003D0950"/>
    <w:rsid w:val="00494840"/>
    <w:rsid w:val="00500291"/>
    <w:rsid w:val="005A54E0"/>
    <w:rsid w:val="005C155B"/>
    <w:rsid w:val="0065280A"/>
    <w:rsid w:val="00821499"/>
    <w:rsid w:val="009A03AE"/>
    <w:rsid w:val="009F39F0"/>
    <w:rsid w:val="009F4617"/>
    <w:rsid w:val="00A91D23"/>
    <w:rsid w:val="00AA48FC"/>
    <w:rsid w:val="00B115B2"/>
    <w:rsid w:val="00B90C16"/>
    <w:rsid w:val="00C30ACE"/>
    <w:rsid w:val="00C657DB"/>
    <w:rsid w:val="00C74C8C"/>
    <w:rsid w:val="00CC1EA8"/>
    <w:rsid w:val="00CF54D3"/>
    <w:rsid w:val="00D6299B"/>
    <w:rsid w:val="00D719EF"/>
    <w:rsid w:val="00E3675D"/>
    <w:rsid w:val="00EB0453"/>
    <w:rsid w:val="00F7539B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2022-10-31T11:23:00Z</dcterms:created>
  <dcterms:modified xsi:type="dcterms:W3CDTF">2022-10-31T11:24:00Z</dcterms:modified>
</cp:coreProperties>
</file>