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95337E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95337E" w14:paraId="2990A214" w14:textId="77777777" w:rsidTr="00296381">
        <w:tc>
          <w:tcPr>
            <w:tcW w:w="1321" w:type="dxa"/>
          </w:tcPr>
          <w:p w14:paraId="288154EF" w14:textId="77777777" w:rsidR="0022194F" w:rsidRPr="0095337E" w:rsidRDefault="0022194F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95337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95337E" w14:paraId="724098A4" w14:textId="77777777" w:rsidTr="00296381">
        <w:tc>
          <w:tcPr>
            <w:tcW w:w="1321" w:type="dxa"/>
          </w:tcPr>
          <w:p w14:paraId="2CA6A0E6" w14:textId="77777777" w:rsidR="0022194F" w:rsidRPr="0095337E" w:rsidRDefault="0022194F" w:rsidP="0022194F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437F6B1C" w:rsidR="0022194F" w:rsidRPr="0095337E" w:rsidRDefault="00C85AC4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VZ</w:t>
            </w:r>
            <w:r w:rsidR="0095337E" w:rsidRPr="0095337E">
              <w:rPr>
                <w:rFonts w:cstheme="minorHAnsi"/>
              </w:rPr>
              <w:t>2</w:t>
            </w:r>
          </w:p>
        </w:tc>
      </w:tr>
      <w:tr w:rsidR="001A2D7E" w:rsidRPr="0095337E" w14:paraId="7D82F69A" w14:textId="77777777" w:rsidTr="00296381">
        <w:tc>
          <w:tcPr>
            <w:tcW w:w="1321" w:type="dxa"/>
          </w:tcPr>
          <w:p w14:paraId="332CB1DB" w14:textId="77777777" w:rsidR="00AA48FC" w:rsidRPr="0095337E" w:rsidRDefault="00AA48FC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 xml:space="preserve">Pořadové číslo karty vzorku v </w:t>
            </w:r>
            <w:r w:rsidR="000A6440" w:rsidRPr="0095337E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59BA680B" w:rsidR="00AA48FC" w:rsidRPr="0095337E" w:rsidRDefault="00296381" w:rsidP="00593B04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14</w:t>
            </w:r>
            <w:r w:rsidR="004E530F" w:rsidRPr="0095337E">
              <w:rPr>
                <w:rFonts w:cstheme="minorHAnsi"/>
              </w:rPr>
              <w:t>8</w:t>
            </w:r>
            <w:r w:rsidR="0095337E" w:rsidRPr="0095337E">
              <w:rPr>
                <w:rFonts w:cstheme="minorHAnsi"/>
              </w:rPr>
              <w:t>6</w:t>
            </w:r>
          </w:p>
        </w:tc>
      </w:tr>
      <w:tr w:rsidR="001A2D7E" w:rsidRPr="0095337E" w14:paraId="19D8C6C6" w14:textId="77777777" w:rsidTr="00296381">
        <w:tc>
          <w:tcPr>
            <w:tcW w:w="1321" w:type="dxa"/>
          </w:tcPr>
          <w:p w14:paraId="243B7A3E" w14:textId="77777777" w:rsidR="0022194F" w:rsidRPr="0095337E" w:rsidRDefault="0022194F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95337E" w:rsidRDefault="00BD7B0F" w:rsidP="00593B04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Litomyšl</w:t>
            </w:r>
          </w:p>
        </w:tc>
      </w:tr>
      <w:tr w:rsidR="001A2D7E" w:rsidRPr="0095337E" w14:paraId="5DD19B73" w14:textId="77777777" w:rsidTr="00296381">
        <w:tc>
          <w:tcPr>
            <w:tcW w:w="1321" w:type="dxa"/>
          </w:tcPr>
          <w:p w14:paraId="2C4E6622" w14:textId="77777777" w:rsidR="0022194F" w:rsidRPr="0095337E" w:rsidRDefault="0022194F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95337E" w:rsidRDefault="00296381" w:rsidP="00593B04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 xml:space="preserve">Zámek, Panská zahrada, </w:t>
            </w:r>
            <w:r w:rsidR="00BD7B0F" w:rsidRPr="0095337E">
              <w:rPr>
                <w:rFonts w:cstheme="minorHAnsi"/>
              </w:rPr>
              <w:t>Výklenková kaple sv. Metoděje</w:t>
            </w:r>
          </w:p>
        </w:tc>
      </w:tr>
      <w:tr w:rsidR="001A2D7E" w:rsidRPr="0095337E" w14:paraId="3B343D69" w14:textId="77777777" w:rsidTr="00296381">
        <w:tc>
          <w:tcPr>
            <w:tcW w:w="1321" w:type="dxa"/>
          </w:tcPr>
          <w:p w14:paraId="4D45618B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95337E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95337E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95337E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95337E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95337E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95337E" w14:paraId="45816C1D" w14:textId="77777777" w:rsidTr="00296381">
        <w:tc>
          <w:tcPr>
            <w:tcW w:w="1321" w:type="dxa"/>
          </w:tcPr>
          <w:p w14:paraId="5E24CA5F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95337E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95337E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95337E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AC39148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95337E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95337E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23D43E1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9031BD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AF690F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FA2A22F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67DD8F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1D4FB4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0C574BD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E9A555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4F38CB5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024DF0E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3391E4A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08D6793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95337E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95337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95337E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5C5494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95337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95337E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95337E" w14:paraId="49A18E15" w14:textId="77777777" w:rsidTr="00296381">
        <w:tc>
          <w:tcPr>
            <w:tcW w:w="1321" w:type="dxa"/>
          </w:tcPr>
          <w:p w14:paraId="111D7558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95337E" w:rsidRDefault="00BD7B0F" w:rsidP="004223F1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Fasáda</w:t>
            </w:r>
          </w:p>
        </w:tc>
      </w:tr>
      <w:tr w:rsidR="001A2D7E" w:rsidRPr="0095337E" w14:paraId="050FF22F" w14:textId="77777777" w:rsidTr="00296381">
        <w:tc>
          <w:tcPr>
            <w:tcW w:w="1321" w:type="dxa"/>
          </w:tcPr>
          <w:p w14:paraId="55D48655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95337E" w:rsidRDefault="00BD7B0F" w:rsidP="004223F1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Kámen</w:t>
            </w:r>
          </w:p>
        </w:tc>
      </w:tr>
      <w:tr w:rsidR="001A2D7E" w:rsidRPr="0095337E" w14:paraId="5FCDA9FF" w14:textId="77777777" w:rsidTr="00296381">
        <w:tc>
          <w:tcPr>
            <w:tcW w:w="1321" w:type="dxa"/>
          </w:tcPr>
          <w:p w14:paraId="4FCA9DFC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95337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95337E" w14:paraId="0C44B1E3" w14:textId="77777777" w:rsidTr="00296381">
        <w:tc>
          <w:tcPr>
            <w:tcW w:w="1321" w:type="dxa"/>
          </w:tcPr>
          <w:p w14:paraId="6FFF81C3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95337E" w:rsidRDefault="004223F1" w:rsidP="004223F1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 xml:space="preserve">Ing. </w:t>
            </w:r>
            <w:r w:rsidR="00163E43" w:rsidRPr="0095337E">
              <w:rPr>
                <w:rFonts w:cstheme="minorHAnsi"/>
              </w:rPr>
              <w:t>Karol Bayer</w:t>
            </w:r>
          </w:p>
        </w:tc>
      </w:tr>
      <w:tr w:rsidR="001A2D7E" w:rsidRPr="0095337E" w14:paraId="0CD44196" w14:textId="77777777" w:rsidTr="00296381">
        <w:tc>
          <w:tcPr>
            <w:tcW w:w="1321" w:type="dxa"/>
          </w:tcPr>
          <w:p w14:paraId="6EAAA2B0" w14:textId="3AE41C3C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95337E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95337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95337E" w14:paraId="6228CC03" w14:textId="77777777" w:rsidTr="00296381">
        <w:tc>
          <w:tcPr>
            <w:tcW w:w="1321" w:type="dxa"/>
          </w:tcPr>
          <w:p w14:paraId="4268F7FA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95337E" w:rsidRDefault="00BD7B0F" w:rsidP="004223F1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15.06.2020</w:t>
            </w:r>
          </w:p>
        </w:tc>
      </w:tr>
      <w:tr w:rsidR="001A2D7E" w:rsidRPr="0095337E" w14:paraId="17E94D4E" w14:textId="77777777" w:rsidTr="00296381">
        <w:tc>
          <w:tcPr>
            <w:tcW w:w="1321" w:type="dxa"/>
          </w:tcPr>
          <w:p w14:paraId="5227693A" w14:textId="77777777" w:rsidR="004223F1" w:rsidRPr="0095337E" w:rsidRDefault="004223F1" w:rsidP="004223F1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95337E" w:rsidRDefault="00D90DDE" w:rsidP="004223F1">
            <w:pPr>
              <w:spacing w:line="276" w:lineRule="auto"/>
              <w:rPr>
                <w:rFonts w:cstheme="minorHAnsi"/>
              </w:rPr>
            </w:pPr>
            <w:r w:rsidRPr="0095337E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95337E" w:rsidRDefault="00E52482">
      <w:pPr>
        <w:rPr>
          <w:rFonts w:cstheme="minorHAnsi"/>
        </w:rPr>
      </w:pPr>
    </w:p>
    <w:p w14:paraId="7BAFD376" w14:textId="6CC11799" w:rsidR="00285DC4" w:rsidRPr="0095337E" w:rsidRDefault="00285DC4">
      <w:pPr>
        <w:rPr>
          <w:rFonts w:cstheme="minorHAnsi"/>
        </w:rPr>
      </w:pPr>
      <w:r w:rsidRPr="0095337E">
        <w:rPr>
          <w:rFonts w:cstheme="minorHAnsi"/>
        </w:rPr>
        <w:br w:type="page"/>
      </w: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0669"/>
      </w:tblGrid>
      <w:tr w:rsidR="00AA48FC" w:rsidRPr="0095337E" w14:paraId="3E43ED0B" w14:textId="77777777" w:rsidTr="00E40941">
        <w:tc>
          <w:tcPr>
            <w:tcW w:w="10627" w:type="dxa"/>
          </w:tcPr>
          <w:p w14:paraId="0CFC187B" w14:textId="587B2C1C" w:rsidR="00AA48FC" w:rsidRPr="0095337E" w:rsidRDefault="00AA48FC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95337E" w14:paraId="70125882" w14:textId="77777777" w:rsidTr="00E40941">
        <w:tc>
          <w:tcPr>
            <w:tcW w:w="10627" w:type="dxa"/>
          </w:tcPr>
          <w:p w14:paraId="35DEF706" w14:textId="20CA921F" w:rsidR="007B5F0C" w:rsidRPr="0095337E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95337E" w:rsidRDefault="00D90DDE" w:rsidP="00D90DDE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95337E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462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31"/>
              <w:gridCol w:w="3307"/>
              <w:gridCol w:w="2487"/>
              <w:gridCol w:w="2929"/>
            </w:tblGrid>
            <w:tr w:rsidR="0095337E" w:rsidRPr="0095337E" w14:paraId="5A7EFE93" w14:textId="77777777" w:rsidTr="0095337E">
              <w:tc>
                <w:tcPr>
                  <w:tcW w:w="482" w:type="pct"/>
                  <w:shd w:val="clear" w:color="auto" w:fill="auto"/>
                </w:tcPr>
                <w:p w14:paraId="6E0F266B" w14:textId="77777777" w:rsidR="0095337E" w:rsidRPr="0095337E" w:rsidRDefault="0095337E" w:rsidP="0095337E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95337E">
                    <w:rPr>
                      <w:rFonts w:cstheme="minorHAnsi"/>
                      <w:b/>
                      <w:bCs/>
                      <w:u w:val="single"/>
                    </w:rPr>
                    <w:t>VZ2</w:t>
                  </w:r>
                </w:p>
              </w:tc>
              <w:tc>
                <w:tcPr>
                  <w:tcW w:w="1713" w:type="pct"/>
                  <w:shd w:val="clear" w:color="auto" w:fill="auto"/>
                </w:tcPr>
                <w:p w14:paraId="5641C47D" w14:textId="77777777" w:rsidR="0095337E" w:rsidRPr="0095337E" w:rsidRDefault="0095337E" w:rsidP="0095337E">
                  <w:pPr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Souvrství povrchových vrstev s vápencovým podkladem</w:t>
                  </w:r>
                </w:p>
              </w:tc>
              <w:tc>
                <w:tcPr>
                  <w:tcW w:w="1288" w:type="pct"/>
                </w:tcPr>
                <w:p w14:paraId="341BE5B9" w14:textId="77777777" w:rsidR="0095337E" w:rsidRPr="0095337E" w:rsidRDefault="0095337E" w:rsidP="0095337E">
                  <w:pPr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Metoděj draperie u levé ruky</w:t>
                  </w:r>
                </w:p>
              </w:tc>
              <w:tc>
                <w:tcPr>
                  <w:tcW w:w="1517" w:type="pct"/>
                </w:tcPr>
                <w:p w14:paraId="2D48BCC8" w14:textId="77777777" w:rsidR="0095337E" w:rsidRPr="0095337E" w:rsidRDefault="0095337E" w:rsidP="0095337E">
                  <w:pPr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54F936E7" w14:textId="77777777" w:rsidR="0095337E" w:rsidRPr="0095337E" w:rsidRDefault="0095337E" w:rsidP="0095337E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95337E" w:rsidRPr="0095337E" w14:paraId="630444A1" w14:textId="77777777" w:rsidTr="00DA0310">
              <w:tc>
                <w:tcPr>
                  <w:tcW w:w="4749" w:type="dxa"/>
                  <w:shd w:val="clear" w:color="auto" w:fill="auto"/>
                </w:tcPr>
                <w:p w14:paraId="77BC0C2A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53B5BB2F" wp14:editId="7DDACB98">
                        <wp:extent cx="2699206" cy="1585545"/>
                        <wp:effectExtent l="0" t="0" r="6350" b="0"/>
                        <wp:docPr id="179" name="Obrázek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" name="KPMe2 (2) kopie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8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586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2B95B5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171AEA58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4DC17809" wp14:editId="1226C7D1">
                        <wp:extent cx="2699296" cy="1600175"/>
                        <wp:effectExtent l="0" t="0" r="6350" b="635"/>
                        <wp:docPr id="180" name="Obrázek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" name="KPMe2 (3) kopie.jpg"/>
                                <pic:cNvPicPr/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9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6005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9CDE2C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95337E" w:rsidRPr="0095337E" w14:paraId="739018C3" w14:textId="77777777" w:rsidTr="00DA0310">
              <w:tc>
                <w:tcPr>
                  <w:tcW w:w="4749" w:type="dxa"/>
                  <w:shd w:val="clear" w:color="auto" w:fill="auto"/>
                </w:tcPr>
                <w:p w14:paraId="35C9BE10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4CC4888" wp14:editId="5C077EAB">
                        <wp:extent cx="2699028" cy="1854835"/>
                        <wp:effectExtent l="0" t="0" r="6350" b="0"/>
                        <wp:docPr id="212" name="Obrázek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" name="KPMe02_01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017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855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8D4308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21514DDE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26934A4D" wp14:editId="7B964030">
                        <wp:extent cx="2698807" cy="1905712"/>
                        <wp:effectExtent l="0" t="0" r="6350" b="0"/>
                        <wp:docPr id="213" name="Obrázek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" name="KPMe02_02.jpg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7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906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250DD2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95337E" w:rsidRPr="0095337E" w14:paraId="7A4A796A" w14:textId="77777777" w:rsidTr="00DA0310">
              <w:tc>
                <w:tcPr>
                  <w:tcW w:w="4749" w:type="dxa"/>
                  <w:shd w:val="clear" w:color="auto" w:fill="auto"/>
                </w:tcPr>
                <w:p w14:paraId="7A12EB1F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4E2977EF" wp14:editId="27EAE777">
                        <wp:extent cx="2700000" cy="2236004"/>
                        <wp:effectExtent l="0" t="0" r="5715" b="0"/>
                        <wp:docPr id="214" name="Obrázek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4" name="KPMe02_03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D2EEE3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95337E">
                    <w:rPr>
                      <w:rFonts w:cstheme="minorHAnsi"/>
                    </w:rPr>
                    <w:t>REM-BSE, rastrovací elektronový mikroskop, detektor zpětně odražených elektronů, detail struktury vápence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31234039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95337E">
                    <w:rPr>
                      <w:rFonts w:cstheme="minorHAnsi"/>
                      <w:noProof/>
                    </w:rPr>
                    <w:drawing>
                      <wp:inline distT="0" distB="0" distL="0" distR="0" wp14:anchorId="79BE7953" wp14:editId="1B414EBB">
                        <wp:extent cx="2700000" cy="2235842"/>
                        <wp:effectExtent l="0" t="0" r="5715" b="0"/>
                        <wp:docPr id="215" name="Obráze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" name="KPMe02_05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63A8AB" w14:textId="77777777" w:rsidR="0095337E" w:rsidRPr="0095337E" w:rsidRDefault="0095337E" w:rsidP="0095337E">
                  <w:pPr>
                    <w:jc w:val="both"/>
                    <w:rPr>
                      <w:rFonts w:cstheme="minorHAnsi"/>
                      <w:noProof/>
                    </w:rPr>
                  </w:pPr>
                  <w:r w:rsidRPr="0095337E">
                    <w:rPr>
                      <w:rFonts w:cstheme="minorHAnsi"/>
                    </w:rPr>
                    <w:t>REM-BSE, rastrovací elektronový mikroskop, detektor zpětně odražených elektronů, detail struktury vápence</w:t>
                  </w:r>
                </w:p>
              </w:tc>
            </w:tr>
          </w:tbl>
          <w:p w14:paraId="1620DAC9" w14:textId="77777777" w:rsidR="0095337E" w:rsidRPr="0095337E" w:rsidRDefault="0095337E" w:rsidP="0095337E">
            <w:pPr>
              <w:rPr>
                <w:rFonts w:cstheme="minorHAnsi"/>
              </w:rPr>
            </w:pPr>
          </w:p>
          <w:tbl>
            <w:tblPr>
              <w:tblW w:w="104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27"/>
              <w:gridCol w:w="9716"/>
            </w:tblGrid>
            <w:tr w:rsidR="0095337E" w:rsidRPr="0095337E" w14:paraId="47927A78" w14:textId="77777777" w:rsidTr="00E40941">
              <w:tc>
                <w:tcPr>
                  <w:tcW w:w="34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5760D7E" w14:textId="77777777" w:rsidR="0095337E" w:rsidRPr="0095337E" w:rsidRDefault="0095337E" w:rsidP="0095337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Číslo vrstvy</w:t>
                  </w:r>
                </w:p>
              </w:tc>
              <w:tc>
                <w:tcPr>
                  <w:tcW w:w="465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CF03E4B" w14:textId="77777777" w:rsidR="0095337E" w:rsidRPr="0095337E" w:rsidRDefault="0095337E" w:rsidP="0095337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95337E" w:rsidRPr="0095337E" w14:paraId="542CBF5A" w14:textId="77777777" w:rsidTr="00E40941">
              <w:tc>
                <w:tcPr>
                  <w:tcW w:w="348" w:type="pct"/>
                  <w:shd w:val="clear" w:color="auto" w:fill="auto"/>
                </w:tcPr>
                <w:p w14:paraId="59712269" w14:textId="77777777" w:rsidR="0095337E" w:rsidRPr="0095337E" w:rsidRDefault="0095337E" w:rsidP="0095337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52" w:type="pct"/>
                  <w:shd w:val="clear" w:color="auto" w:fill="auto"/>
                </w:tcPr>
                <w:p w14:paraId="644207A9" w14:textId="77777777" w:rsidR="0095337E" w:rsidRPr="0095337E" w:rsidRDefault="0095337E" w:rsidP="0095337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95337E">
                    <w:rPr>
                      <w:rFonts w:cstheme="minorHAnsi"/>
                    </w:rPr>
                    <w:t xml:space="preserve">Kámen – jemně-krystalický vápenec s </w:t>
                  </w:r>
                  <w:proofErr w:type="spellStart"/>
                  <w:r w:rsidRPr="0095337E">
                    <w:rPr>
                      <w:rFonts w:cstheme="minorHAnsi"/>
                    </w:rPr>
                    <w:t>mikritovou</w:t>
                  </w:r>
                  <w:proofErr w:type="spellEnd"/>
                  <w:r w:rsidRPr="0095337E">
                    <w:rPr>
                      <w:rFonts w:cstheme="minorHAnsi"/>
                    </w:rPr>
                    <w:t xml:space="preserve"> strukturou (převažuje tzv. </w:t>
                  </w:r>
                  <w:proofErr w:type="spellStart"/>
                  <w:r w:rsidRPr="0095337E">
                    <w:rPr>
                      <w:rFonts w:cstheme="minorHAnsi"/>
                    </w:rPr>
                    <w:t>mikrit</w:t>
                  </w:r>
                  <w:proofErr w:type="spellEnd"/>
                  <w:r w:rsidRPr="0095337E">
                    <w:rPr>
                      <w:rFonts w:cstheme="minorHAnsi"/>
                    </w:rPr>
                    <w:t xml:space="preserve">, velmi jemnozrnná forma kalcitu), částečně </w:t>
                  </w:r>
                  <w:proofErr w:type="spellStart"/>
                  <w:r w:rsidRPr="0095337E">
                    <w:rPr>
                      <w:rFonts w:cstheme="minorHAnsi"/>
                    </w:rPr>
                    <w:t>sulfatizovaný</w:t>
                  </w:r>
                  <w:proofErr w:type="spellEnd"/>
                  <w:r w:rsidRPr="0095337E">
                    <w:rPr>
                      <w:rFonts w:cstheme="minorHAnsi"/>
                    </w:rPr>
                    <w:t xml:space="preserve"> (proměna uhličitanu na síran vápenatý), na povrchu nejsou zachovány žádné povrchové úpravy</w:t>
                  </w:r>
                </w:p>
              </w:tc>
            </w:tr>
          </w:tbl>
          <w:p w14:paraId="46349CC2" w14:textId="6B6E9E4F" w:rsidR="00FD5BD6" w:rsidRPr="0095337E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95337E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95337E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95337E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95337E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95337E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95337E" w:rsidRDefault="00F465EB">
      <w:pPr>
        <w:rPr>
          <w:rFonts w:cstheme="minorHAnsi"/>
        </w:rPr>
      </w:pPr>
    </w:p>
    <w:p w14:paraId="252B4127" w14:textId="77777777" w:rsidR="00B06D27" w:rsidRPr="0095337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95337E" w14:paraId="4BEAE562" w14:textId="77777777" w:rsidTr="00B06D27">
        <w:tc>
          <w:tcPr>
            <w:tcW w:w="9974" w:type="dxa"/>
          </w:tcPr>
          <w:p w14:paraId="7A73EA27" w14:textId="75F976A2" w:rsidR="00AA48FC" w:rsidRPr="0095337E" w:rsidRDefault="00AA48FC">
            <w:pPr>
              <w:rPr>
                <w:rFonts w:cstheme="minorHAnsi"/>
                <w:b/>
              </w:rPr>
            </w:pPr>
            <w:r w:rsidRPr="0095337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337E" w14:paraId="6EC7B221" w14:textId="77777777" w:rsidTr="00B06D27">
        <w:tc>
          <w:tcPr>
            <w:tcW w:w="9974" w:type="dxa"/>
          </w:tcPr>
          <w:p w14:paraId="70C94B9D" w14:textId="77777777" w:rsidR="007B5F0C" w:rsidRPr="0095337E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95337E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95337E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95337E" w:rsidRDefault="0022194F" w:rsidP="000F258B">
      <w:pPr>
        <w:rPr>
          <w:rFonts w:cstheme="minorHAnsi"/>
        </w:rPr>
      </w:pPr>
    </w:p>
    <w:sectPr w:rsidR="0022194F" w:rsidRPr="0095337E" w:rsidSect="00296381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58B61" w14:textId="77777777" w:rsidR="00347D11" w:rsidRDefault="00347D11" w:rsidP="00AA48FC">
      <w:pPr>
        <w:spacing w:after="0" w:line="240" w:lineRule="auto"/>
      </w:pPr>
      <w:r>
        <w:separator/>
      </w:r>
    </w:p>
  </w:endnote>
  <w:endnote w:type="continuationSeparator" w:id="0">
    <w:p w14:paraId="40E64415" w14:textId="77777777" w:rsidR="00347D11" w:rsidRDefault="00347D1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41529" w14:textId="77777777" w:rsidR="00347D11" w:rsidRDefault="00347D11" w:rsidP="00AA48FC">
      <w:pPr>
        <w:spacing w:after="0" w:line="240" w:lineRule="auto"/>
      </w:pPr>
      <w:r>
        <w:separator/>
      </w:r>
    </w:p>
  </w:footnote>
  <w:footnote w:type="continuationSeparator" w:id="0">
    <w:p w14:paraId="723A361A" w14:textId="77777777" w:rsidR="00347D11" w:rsidRDefault="00347D1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E74BB"/>
    <w:rsid w:val="003058B2"/>
    <w:rsid w:val="00347D11"/>
    <w:rsid w:val="00357DDE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B0290"/>
    <w:rsid w:val="006C1DDA"/>
    <w:rsid w:val="006D6A3B"/>
    <w:rsid w:val="006F6B87"/>
    <w:rsid w:val="00743BCC"/>
    <w:rsid w:val="00743DB1"/>
    <w:rsid w:val="00763EC9"/>
    <w:rsid w:val="00780727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93755E"/>
    <w:rsid w:val="00943320"/>
    <w:rsid w:val="00952FCA"/>
    <w:rsid w:val="0095337E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5AC4"/>
    <w:rsid w:val="00CA1F5D"/>
    <w:rsid w:val="00CB13EB"/>
    <w:rsid w:val="00CB788C"/>
    <w:rsid w:val="00CC6321"/>
    <w:rsid w:val="00CD357E"/>
    <w:rsid w:val="00CF2F69"/>
    <w:rsid w:val="00D27B2D"/>
    <w:rsid w:val="00D37DC8"/>
    <w:rsid w:val="00D44B60"/>
    <w:rsid w:val="00D90DDE"/>
    <w:rsid w:val="00D95F86"/>
    <w:rsid w:val="00DD261C"/>
    <w:rsid w:val="00DE0494"/>
    <w:rsid w:val="00E1305E"/>
    <w:rsid w:val="00E33D6F"/>
    <w:rsid w:val="00E40941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636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2022-10-20T11:17:00Z</dcterms:created>
  <dcterms:modified xsi:type="dcterms:W3CDTF">2022-10-20T11:20:00Z</dcterms:modified>
</cp:coreProperties>
</file>