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A154A8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595"/>
      </w:tblGrid>
      <w:tr w:rsidR="0022194F" w:rsidRPr="00A154A8" w14:paraId="2990A214" w14:textId="77777777" w:rsidTr="009C71E0">
        <w:tc>
          <w:tcPr>
            <w:tcW w:w="4606" w:type="dxa"/>
          </w:tcPr>
          <w:p w14:paraId="288154EF" w14:textId="77777777" w:rsidR="0022194F" w:rsidRPr="00A154A8" w:rsidRDefault="0022194F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595" w:type="dxa"/>
          </w:tcPr>
          <w:p w14:paraId="04A42E4B" w14:textId="733972E4" w:rsidR="0022194F" w:rsidRPr="00A154A8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22194F" w:rsidRPr="00A154A8" w14:paraId="724098A4" w14:textId="77777777" w:rsidTr="009C71E0">
        <w:tc>
          <w:tcPr>
            <w:tcW w:w="4606" w:type="dxa"/>
          </w:tcPr>
          <w:p w14:paraId="2CA6A0E6" w14:textId="77777777" w:rsidR="0022194F" w:rsidRPr="00A154A8" w:rsidRDefault="0022194F" w:rsidP="0022194F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595" w:type="dxa"/>
          </w:tcPr>
          <w:p w14:paraId="0F7763E9" w14:textId="6CD9242D" w:rsidR="0022194F" w:rsidRPr="00A154A8" w:rsidRDefault="00A154A8" w:rsidP="00593B04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>2</w:t>
            </w:r>
          </w:p>
        </w:tc>
      </w:tr>
      <w:tr w:rsidR="00AA48FC" w:rsidRPr="00A154A8" w14:paraId="7D82F69A" w14:textId="77777777" w:rsidTr="009C71E0">
        <w:tc>
          <w:tcPr>
            <w:tcW w:w="4606" w:type="dxa"/>
          </w:tcPr>
          <w:p w14:paraId="332CB1DB" w14:textId="77777777" w:rsidR="00AA48FC" w:rsidRPr="00A154A8" w:rsidRDefault="00AA48FC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 xml:space="preserve">Pořadové číslo karty vzorku v </w:t>
            </w:r>
            <w:r w:rsidR="000A6440" w:rsidRPr="00A154A8">
              <w:rPr>
                <w:rFonts w:cstheme="minorHAnsi"/>
                <w:b/>
              </w:rPr>
              <w:t>databázi</w:t>
            </w:r>
          </w:p>
        </w:tc>
        <w:tc>
          <w:tcPr>
            <w:tcW w:w="5595" w:type="dxa"/>
          </w:tcPr>
          <w:p w14:paraId="54AFF626" w14:textId="2785AA5B" w:rsidR="00AA48FC" w:rsidRPr="00A154A8" w:rsidRDefault="009C71E0" w:rsidP="00593B04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>146</w:t>
            </w:r>
            <w:r w:rsidR="00A154A8" w:rsidRPr="00A154A8">
              <w:rPr>
                <w:rFonts w:cstheme="minorHAnsi"/>
              </w:rPr>
              <w:t>5</w:t>
            </w:r>
          </w:p>
        </w:tc>
      </w:tr>
      <w:tr w:rsidR="0022194F" w:rsidRPr="00A154A8" w14:paraId="19D8C6C6" w14:textId="77777777" w:rsidTr="009C71E0">
        <w:tc>
          <w:tcPr>
            <w:tcW w:w="4606" w:type="dxa"/>
          </w:tcPr>
          <w:p w14:paraId="243B7A3E" w14:textId="77777777" w:rsidR="0022194F" w:rsidRPr="00A154A8" w:rsidRDefault="0022194F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Místo</w:t>
            </w:r>
          </w:p>
        </w:tc>
        <w:tc>
          <w:tcPr>
            <w:tcW w:w="5595" w:type="dxa"/>
          </w:tcPr>
          <w:p w14:paraId="18CD5F96" w14:textId="18033844" w:rsidR="0022194F" w:rsidRPr="00A154A8" w:rsidRDefault="00197372" w:rsidP="00593B04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>Hradec Králové</w:t>
            </w:r>
          </w:p>
        </w:tc>
      </w:tr>
      <w:tr w:rsidR="0022194F" w:rsidRPr="00A154A8" w14:paraId="5DD19B73" w14:textId="77777777" w:rsidTr="009C71E0">
        <w:tc>
          <w:tcPr>
            <w:tcW w:w="4606" w:type="dxa"/>
          </w:tcPr>
          <w:p w14:paraId="2C4E6622" w14:textId="77777777" w:rsidR="0022194F" w:rsidRPr="00A154A8" w:rsidRDefault="0022194F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Objekt</w:t>
            </w:r>
          </w:p>
        </w:tc>
        <w:tc>
          <w:tcPr>
            <w:tcW w:w="5595" w:type="dxa"/>
          </w:tcPr>
          <w:p w14:paraId="56B0F5C6" w14:textId="017513F4" w:rsidR="0022194F" w:rsidRPr="00A154A8" w:rsidRDefault="00197372" w:rsidP="00593B04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>Bílá Věž</w:t>
            </w:r>
          </w:p>
        </w:tc>
      </w:tr>
      <w:tr w:rsidR="006B0290" w:rsidRPr="00A154A8" w14:paraId="3B343D69" w14:textId="77777777" w:rsidTr="009C71E0">
        <w:tc>
          <w:tcPr>
            <w:tcW w:w="4606" w:type="dxa"/>
          </w:tcPr>
          <w:p w14:paraId="4D45618B" w14:textId="77777777" w:rsidR="006B0290" w:rsidRPr="00A154A8" w:rsidRDefault="006B0290" w:rsidP="006B0290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595" w:type="dxa"/>
          </w:tcPr>
          <w:p w14:paraId="79BBF85F" w14:textId="36BD327C" w:rsidR="006B0290" w:rsidRPr="00A154A8" w:rsidRDefault="00EE679E" w:rsidP="006B0290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>Omítky s povrchovými úpravami ze stratigrafické sondy S4/J na jižní straně věže v záklenku ochozu pod korunní římsou.</w:t>
            </w:r>
          </w:p>
        </w:tc>
      </w:tr>
      <w:tr w:rsidR="006B0290" w:rsidRPr="00A154A8" w14:paraId="45816C1D" w14:textId="77777777" w:rsidTr="009C71E0">
        <w:tc>
          <w:tcPr>
            <w:tcW w:w="4606" w:type="dxa"/>
          </w:tcPr>
          <w:p w14:paraId="5E24CA5F" w14:textId="77777777" w:rsidR="006B0290" w:rsidRPr="00A154A8" w:rsidRDefault="006B0290" w:rsidP="006B0290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Místo odběru foto</w:t>
            </w:r>
          </w:p>
        </w:tc>
        <w:tc>
          <w:tcPr>
            <w:tcW w:w="5595" w:type="dxa"/>
          </w:tcPr>
          <w:p w14:paraId="44748790" w14:textId="5AB89967" w:rsidR="006B0290" w:rsidRPr="00A154A8" w:rsidRDefault="00EE679E" w:rsidP="00285DC4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eastAsia="Calibri" w:cstheme="minorHAnsi"/>
                <w:bCs/>
                <w:noProof/>
              </w:rPr>
              <w:drawing>
                <wp:inline distT="0" distB="0" distL="0" distR="0" wp14:anchorId="2DA4C8B7" wp14:editId="5CF5BF4B">
                  <wp:extent cx="690880" cy="17970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290" w:rsidRPr="00A154A8" w14:paraId="49A18E15" w14:textId="77777777" w:rsidTr="009C71E0">
        <w:tc>
          <w:tcPr>
            <w:tcW w:w="4606" w:type="dxa"/>
          </w:tcPr>
          <w:p w14:paraId="111D7558" w14:textId="77777777" w:rsidR="006B0290" w:rsidRPr="00A154A8" w:rsidRDefault="006B0290" w:rsidP="006B0290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Typ díla</w:t>
            </w:r>
          </w:p>
        </w:tc>
        <w:tc>
          <w:tcPr>
            <w:tcW w:w="5595" w:type="dxa"/>
          </w:tcPr>
          <w:p w14:paraId="322B7E85" w14:textId="01DB0B56" w:rsidR="006B0290" w:rsidRPr="00A154A8" w:rsidRDefault="00197372" w:rsidP="006B0290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>Fasáda</w:t>
            </w:r>
          </w:p>
        </w:tc>
      </w:tr>
      <w:tr w:rsidR="006B0290" w:rsidRPr="00A154A8" w14:paraId="050FF22F" w14:textId="77777777" w:rsidTr="009C71E0">
        <w:tc>
          <w:tcPr>
            <w:tcW w:w="4606" w:type="dxa"/>
          </w:tcPr>
          <w:p w14:paraId="55D48655" w14:textId="77777777" w:rsidR="006B0290" w:rsidRPr="00A154A8" w:rsidRDefault="006B0290" w:rsidP="006B0290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595" w:type="dxa"/>
          </w:tcPr>
          <w:p w14:paraId="55324863" w14:textId="538A7784" w:rsidR="006B0290" w:rsidRPr="00A154A8" w:rsidRDefault="00285DC4" w:rsidP="006B0290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>Omítka</w:t>
            </w:r>
          </w:p>
        </w:tc>
      </w:tr>
      <w:tr w:rsidR="006B0290" w:rsidRPr="00A154A8" w14:paraId="5FCDA9FF" w14:textId="77777777" w:rsidTr="009C71E0">
        <w:tc>
          <w:tcPr>
            <w:tcW w:w="4606" w:type="dxa"/>
          </w:tcPr>
          <w:p w14:paraId="4FCA9DFC" w14:textId="77777777" w:rsidR="006B0290" w:rsidRPr="00A154A8" w:rsidRDefault="006B0290" w:rsidP="006B0290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Datace objektu</w:t>
            </w:r>
          </w:p>
        </w:tc>
        <w:tc>
          <w:tcPr>
            <w:tcW w:w="5595" w:type="dxa"/>
          </w:tcPr>
          <w:p w14:paraId="2B1BAD22" w14:textId="42FFCA7D" w:rsidR="006B0290" w:rsidRPr="00A154A8" w:rsidRDefault="006B0290" w:rsidP="006B0290">
            <w:pPr>
              <w:spacing w:line="276" w:lineRule="auto"/>
              <w:rPr>
                <w:rFonts w:cstheme="minorHAnsi"/>
              </w:rPr>
            </w:pPr>
          </w:p>
        </w:tc>
      </w:tr>
      <w:tr w:rsidR="006B0290" w:rsidRPr="00A154A8" w14:paraId="0C44B1E3" w14:textId="77777777" w:rsidTr="009C71E0">
        <w:tc>
          <w:tcPr>
            <w:tcW w:w="4606" w:type="dxa"/>
          </w:tcPr>
          <w:p w14:paraId="6FFF81C3" w14:textId="77777777" w:rsidR="006B0290" w:rsidRPr="00A154A8" w:rsidRDefault="006B0290" w:rsidP="006B0290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595" w:type="dxa"/>
          </w:tcPr>
          <w:p w14:paraId="382205C9" w14:textId="49D8C0D4" w:rsidR="006B0290" w:rsidRPr="00A154A8" w:rsidRDefault="00FD3B77" w:rsidP="006B0290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>Ing. Karol Bayer</w:t>
            </w:r>
          </w:p>
        </w:tc>
      </w:tr>
      <w:tr w:rsidR="006B0290" w:rsidRPr="00A154A8" w14:paraId="0CD44196" w14:textId="77777777" w:rsidTr="009C71E0">
        <w:tc>
          <w:tcPr>
            <w:tcW w:w="4606" w:type="dxa"/>
          </w:tcPr>
          <w:p w14:paraId="6EAAA2B0" w14:textId="3AE41C3C" w:rsidR="006B0290" w:rsidRPr="00A154A8" w:rsidRDefault="006B0290" w:rsidP="006B0290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Zadání analýzy</w:t>
            </w:r>
          </w:p>
        </w:tc>
        <w:tc>
          <w:tcPr>
            <w:tcW w:w="5595" w:type="dxa"/>
          </w:tcPr>
          <w:p w14:paraId="23303E56" w14:textId="397BCD81" w:rsidR="00285DC4" w:rsidRPr="00A154A8" w:rsidRDefault="00285DC4" w:rsidP="00197372">
            <w:pPr>
              <w:spacing w:line="360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 xml:space="preserve">Stratigrafie barevných vrstev, </w:t>
            </w:r>
            <w:r w:rsidR="00197372" w:rsidRPr="00A154A8">
              <w:rPr>
                <w:rFonts w:cstheme="minorHAnsi"/>
              </w:rPr>
              <w:t>složení</w:t>
            </w:r>
            <w:r w:rsidR="00197372" w:rsidRPr="00A154A8">
              <w:rPr>
                <w:rFonts w:cstheme="minorHAnsi"/>
                <w:bCs/>
              </w:rPr>
              <w:t xml:space="preserve"> </w:t>
            </w:r>
            <w:r w:rsidRPr="00A154A8">
              <w:rPr>
                <w:rFonts w:cstheme="minorHAnsi"/>
                <w:bCs/>
              </w:rPr>
              <w:t>barevných vrst</w:t>
            </w:r>
            <w:r w:rsidR="00197372" w:rsidRPr="00A154A8">
              <w:rPr>
                <w:rFonts w:cstheme="minorHAnsi"/>
                <w:bCs/>
              </w:rPr>
              <w:t>ev</w:t>
            </w:r>
          </w:p>
        </w:tc>
      </w:tr>
      <w:tr w:rsidR="006B0290" w:rsidRPr="00A154A8" w14:paraId="6228CC03" w14:textId="77777777" w:rsidTr="009C71E0">
        <w:tc>
          <w:tcPr>
            <w:tcW w:w="4606" w:type="dxa"/>
          </w:tcPr>
          <w:p w14:paraId="4268F7FA" w14:textId="77777777" w:rsidR="006B0290" w:rsidRPr="00A154A8" w:rsidRDefault="006B0290" w:rsidP="006B0290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595" w:type="dxa"/>
          </w:tcPr>
          <w:p w14:paraId="4FFE1998" w14:textId="4CFAD28D" w:rsidR="006B0290" w:rsidRPr="00A154A8" w:rsidRDefault="00285DC4" w:rsidP="006B0290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>03.</w:t>
            </w:r>
            <w:r w:rsidR="00197372" w:rsidRPr="00A154A8">
              <w:rPr>
                <w:rFonts w:cstheme="minorHAnsi"/>
              </w:rPr>
              <w:t>04.2014</w:t>
            </w:r>
          </w:p>
        </w:tc>
      </w:tr>
      <w:tr w:rsidR="006B0290" w:rsidRPr="00A154A8" w14:paraId="17E94D4E" w14:textId="77777777" w:rsidTr="009C71E0">
        <w:tc>
          <w:tcPr>
            <w:tcW w:w="4606" w:type="dxa"/>
          </w:tcPr>
          <w:p w14:paraId="5227693A" w14:textId="77777777" w:rsidR="006B0290" w:rsidRPr="00A154A8" w:rsidRDefault="006B0290" w:rsidP="006B0290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595" w:type="dxa"/>
          </w:tcPr>
          <w:p w14:paraId="4CFCC39D" w14:textId="4165369D" w:rsidR="006B0290" w:rsidRPr="00A154A8" w:rsidRDefault="009C71E0" w:rsidP="006B0290">
            <w:pPr>
              <w:spacing w:line="276" w:lineRule="auto"/>
              <w:rPr>
                <w:rFonts w:cstheme="minorHAnsi"/>
              </w:rPr>
            </w:pPr>
            <w:r w:rsidRPr="00A154A8">
              <w:rPr>
                <w:rFonts w:cstheme="minorHAnsi"/>
              </w:rPr>
              <w:t>2014_34</w:t>
            </w:r>
          </w:p>
        </w:tc>
      </w:tr>
    </w:tbl>
    <w:p w14:paraId="1AB6C0FB" w14:textId="7FA86ECE" w:rsidR="00E52482" w:rsidRPr="00A154A8" w:rsidRDefault="00E52482">
      <w:pPr>
        <w:rPr>
          <w:rFonts w:cstheme="minorHAnsi"/>
        </w:rPr>
      </w:pPr>
    </w:p>
    <w:p w14:paraId="7BAFD376" w14:textId="6CC11799" w:rsidR="00285DC4" w:rsidRPr="00A154A8" w:rsidRDefault="00285DC4">
      <w:pPr>
        <w:rPr>
          <w:rFonts w:cstheme="minorHAnsi"/>
        </w:rPr>
      </w:pPr>
      <w:r w:rsidRPr="00A154A8">
        <w:rPr>
          <w:rFonts w:cstheme="minorHAnsi"/>
        </w:rPr>
        <w:br w:type="page"/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A48FC" w:rsidRPr="00A154A8" w14:paraId="3E43ED0B" w14:textId="77777777" w:rsidTr="009C71E0">
        <w:tc>
          <w:tcPr>
            <w:tcW w:w="10627" w:type="dxa"/>
          </w:tcPr>
          <w:p w14:paraId="0CFC187B" w14:textId="587B2C1C" w:rsidR="00AA48FC" w:rsidRPr="00A154A8" w:rsidRDefault="00AA48FC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A154A8" w14:paraId="70125882" w14:textId="77777777" w:rsidTr="009C71E0">
        <w:tc>
          <w:tcPr>
            <w:tcW w:w="10627" w:type="dxa"/>
          </w:tcPr>
          <w:p w14:paraId="26D20FE1" w14:textId="77777777" w:rsidR="00FE2F0F" w:rsidRPr="00A154A8" w:rsidRDefault="00FE2F0F" w:rsidP="00EE679E">
            <w:pPr>
              <w:rPr>
                <w:rFonts w:cstheme="minorHAnsi"/>
                <w:color w:val="000000" w:themeColor="text1"/>
              </w:rPr>
            </w:pPr>
          </w:p>
          <w:p w14:paraId="57B4A543" w14:textId="77777777" w:rsidR="00A154A8" w:rsidRPr="00A154A8" w:rsidRDefault="00A154A8" w:rsidP="00A154A8">
            <w:pPr>
              <w:rPr>
                <w:rFonts w:cstheme="minorHAnsi"/>
                <w:b/>
                <w:bCs/>
                <w:u w:val="single"/>
              </w:rPr>
            </w:pPr>
            <w:r w:rsidRPr="00A154A8">
              <w:rPr>
                <w:rFonts w:cstheme="minorHAnsi"/>
                <w:b/>
                <w:bCs/>
                <w:u w:val="single"/>
              </w:rPr>
              <w:t>Vzorek 2</w:t>
            </w:r>
          </w:p>
          <w:p w14:paraId="4834DFE5" w14:textId="77777777" w:rsidR="00A154A8" w:rsidRPr="00A154A8" w:rsidRDefault="00A154A8" w:rsidP="00A154A8">
            <w:pPr>
              <w:rPr>
                <w:rFonts w:cstheme="minorHAnsi"/>
              </w:rPr>
            </w:pPr>
          </w:p>
          <w:tbl>
            <w:tblPr>
              <w:tblW w:w="9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4"/>
              <w:gridCol w:w="5094"/>
            </w:tblGrid>
            <w:tr w:rsidR="00A154A8" w:rsidRPr="00A154A8" w14:paraId="07367837" w14:textId="77777777" w:rsidTr="001A1481">
              <w:tc>
                <w:tcPr>
                  <w:tcW w:w="0" w:type="auto"/>
                  <w:shd w:val="clear" w:color="auto" w:fill="auto"/>
                </w:tcPr>
                <w:p w14:paraId="2F7E24E4" w14:textId="77777777" w:rsidR="00A154A8" w:rsidRPr="00A154A8" w:rsidRDefault="00A154A8" w:rsidP="00A154A8">
                  <w:pPr>
                    <w:jc w:val="both"/>
                    <w:rPr>
                      <w:rFonts w:cstheme="minorHAnsi"/>
                    </w:rPr>
                  </w:pPr>
                  <w:r w:rsidRPr="00A154A8">
                    <w:rPr>
                      <w:rFonts w:cstheme="minorHAnsi"/>
                    </w:rPr>
                    <w:t>Nábrus, bílé dopadající světlo, fotografováno při zvětšení mikroskopu 50x, horní část vzorku</w:t>
                  </w:r>
                </w:p>
                <w:p w14:paraId="155A0A5C" w14:textId="4B3A38C9" w:rsidR="00A154A8" w:rsidRPr="00A154A8" w:rsidRDefault="00A154A8" w:rsidP="00A154A8">
                  <w:pPr>
                    <w:jc w:val="both"/>
                    <w:rPr>
                      <w:rFonts w:cstheme="minorHAnsi"/>
                    </w:rPr>
                  </w:pPr>
                  <w:r w:rsidRPr="00A154A8">
                    <w:rPr>
                      <w:rFonts w:cstheme="minorHAnsi"/>
                      <w:noProof/>
                    </w:rPr>
                    <w:drawing>
                      <wp:inline distT="0" distB="0" distL="0" distR="0" wp14:anchorId="4922850F" wp14:editId="429AE46E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A4C227F" w14:textId="77777777" w:rsidR="00A154A8" w:rsidRPr="00A154A8" w:rsidRDefault="00A154A8" w:rsidP="00A154A8">
                  <w:pPr>
                    <w:jc w:val="both"/>
                    <w:rPr>
                      <w:rFonts w:cstheme="minorHAnsi"/>
                    </w:rPr>
                  </w:pPr>
                  <w:r w:rsidRPr="00A154A8">
                    <w:rPr>
                      <w:rFonts w:cstheme="minorHAnsi"/>
                    </w:rPr>
                    <w:t>Nábrus, bílé dopadající světlo, fotografováno při zvětšení mikroskopu 100x, spodní část vzorku</w:t>
                  </w:r>
                </w:p>
                <w:p w14:paraId="15D42906" w14:textId="0E56D259" w:rsidR="00A154A8" w:rsidRPr="00A154A8" w:rsidRDefault="00A154A8" w:rsidP="00A154A8">
                  <w:pPr>
                    <w:jc w:val="both"/>
                    <w:rPr>
                      <w:rFonts w:cstheme="minorHAnsi"/>
                    </w:rPr>
                  </w:pPr>
                  <w:r w:rsidRPr="00A154A8">
                    <w:rPr>
                      <w:rFonts w:cstheme="minorHAnsi"/>
                      <w:noProof/>
                    </w:rPr>
                    <w:drawing>
                      <wp:inline distT="0" distB="0" distL="0" distR="0" wp14:anchorId="4C57766D" wp14:editId="3DB2C5B0">
                        <wp:extent cx="2952750" cy="1790700"/>
                        <wp:effectExtent l="19050" t="19050" r="19050" b="1905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4A8" w:rsidRPr="00A154A8" w14:paraId="1FBEF446" w14:textId="77777777" w:rsidTr="001A1481">
              <w:tc>
                <w:tcPr>
                  <w:tcW w:w="0" w:type="auto"/>
                  <w:shd w:val="clear" w:color="auto" w:fill="auto"/>
                </w:tcPr>
                <w:p w14:paraId="4FAE8FD3" w14:textId="77777777" w:rsidR="00A154A8" w:rsidRPr="00A154A8" w:rsidRDefault="00A154A8" w:rsidP="00A154A8">
                  <w:pPr>
                    <w:jc w:val="both"/>
                    <w:rPr>
                      <w:rFonts w:cstheme="minorHAnsi"/>
                    </w:rPr>
                  </w:pPr>
                </w:p>
                <w:p w14:paraId="76D0742E" w14:textId="77777777" w:rsidR="00A154A8" w:rsidRPr="00A154A8" w:rsidRDefault="00A154A8" w:rsidP="00A154A8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6060372" w14:textId="1C42ADC8" w:rsidR="00A154A8" w:rsidRPr="00A154A8" w:rsidRDefault="00A154A8" w:rsidP="00A154A8">
                  <w:pPr>
                    <w:rPr>
                      <w:rFonts w:cstheme="minorHAnsi"/>
                    </w:rPr>
                  </w:pPr>
                  <w:r w:rsidRPr="00A154A8">
                    <w:rPr>
                      <w:rFonts w:cstheme="minorHAnsi"/>
                    </w:rPr>
                    <w:t xml:space="preserve">Nábrus, REM-BEI, spodní část vzorku </w:t>
                  </w:r>
                  <w:r w:rsidRPr="00A154A8">
                    <w:rPr>
                      <w:rFonts w:cstheme="minorHAnsi"/>
                      <w:noProof/>
                    </w:rPr>
                    <w:drawing>
                      <wp:inline distT="0" distB="0" distL="0" distR="0" wp14:anchorId="5267159A" wp14:editId="4F8AD60E">
                        <wp:extent cx="2952750" cy="24479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ADDC52" w14:textId="77777777" w:rsidR="00A154A8" w:rsidRPr="00A154A8" w:rsidRDefault="00A154A8" w:rsidP="00A154A8">
            <w:pPr>
              <w:rPr>
                <w:rFonts w:cstheme="minorHAnsi"/>
              </w:rPr>
            </w:pPr>
          </w:p>
          <w:p w14:paraId="57EA2D26" w14:textId="77777777" w:rsidR="00A154A8" w:rsidRPr="00A154A8" w:rsidRDefault="00A154A8" w:rsidP="00A154A8">
            <w:pPr>
              <w:jc w:val="both"/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Popis a složení barevných vrstev</w:t>
            </w:r>
          </w:p>
          <w:p w14:paraId="4DD2F248" w14:textId="77777777" w:rsidR="00A154A8" w:rsidRPr="00A154A8" w:rsidRDefault="00A154A8" w:rsidP="00A154A8">
            <w:pPr>
              <w:jc w:val="both"/>
              <w:rPr>
                <w:rFonts w:cstheme="minorHAnsi"/>
                <w:b/>
              </w:rPr>
            </w:pPr>
          </w:p>
          <w:p w14:paraId="30A58814" w14:textId="77777777" w:rsidR="00A154A8" w:rsidRPr="00A154A8" w:rsidRDefault="00A154A8" w:rsidP="00A154A8">
            <w:pPr>
              <w:jc w:val="both"/>
              <w:rPr>
                <w:rFonts w:cstheme="minorHAnsi"/>
              </w:rPr>
            </w:pPr>
            <w:r w:rsidRPr="00A154A8">
              <w:rPr>
                <w:rFonts w:cstheme="minorHAnsi"/>
              </w:rPr>
              <w:t xml:space="preserve">Vzorek je souvrstvím dvou omítkových vrstev s povrchovými úpravami – starší a mladší omítky. Při přípravě vzorku došlo k oddělení těchto dvou vrstev, a proto jsou v popisu označeny jako horní (mladší omítková vrstva) a spodní část vzorku (starší omítková vrstva).  </w:t>
            </w:r>
          </w:p>
          <w:p w14:paraId="59622B86" w14:textId="77777777" w:rsidR="00A154A8" w:rsidRPr="00A154A8" w:rsidRDefault="00A154A8" w:rsidP="00A154A8">
            <w:pPr>
              <w:jc w:val="both"/>
              <w:rPr>
                <w:rFonts w:cstheme="minorHAnsi"/>
              </w:rPr>
            </w:pPr>
          </w:p>
          <w:p w14:paraId="6FF44FD7" w14:textId="6C74437F" w:rsidR="00A154A8" w:rsidRPr="00A154A8" w:rsidRDefault="00A154A8" w:rsidP="00A154A8">
            <w:pPr>
              <w:jc w:val="both"/>
              <w:rPr>
                <w:rFonts w:cstheme="minorHAnsi"/>
              </w:rPr>
            </w:pPr>
            <w:r w:rsidRPr="00A154A8">
              <w:rPr>
                <w:rFonts w:cstheme="minorHAnsi"/>
              </w:rPr>
              <w:t xml:space="preserve">Horní část vzorku čili mladší omítková vrstva s povrchovými úpravami má velmi podobnou výstavbu i složení jako vzorek 1 a proto nejsou jednotlivé vrstvy blíže popsány. Tato část vzorku je dokumentována pouze fotograficky.  </w:t>
            </w:r>
          </w:p>
          <w:p w14:paraId="0AA7D881" w14:textId="77777777" w:rsidR="00A154A8" w:rsidRPr="00A154A8" w:rsidRDefault="00A154A8" w:rsidP="00A154A8">
            <w:pPr>
              <w:rPr>
                <w:rFonts w:cstheme="minorHAnsi"/>
              </w:rPr>
            </w:pPr>
          </w:p>
          <w:p w14:paraId="642987D4" w14:textId="77777777" w:rsidR="00A154A8" w:rsidRPr="00A154A8" w:rsidRDefault="00A154A8" w:rsidP="00A154A8">
            <w:pPr>
              <w:rPr>
                <w:rFonts w:cstheme="minorHAnsi"/>
              </w:rPr>
            </w:pPr>
          </w:p>
          <w:p w14:paraId="284CCE59" w14:textId="77777777" w:rsidR="00A154A8" w:rsidRPr="00A154A8" w:rsidRDefault="00A154A8" w:rsidP="00A154A8">
            <w:pPr>
              <w:rPr>
                <w:rFonts w:cstheme="minorHAnsi"/>
              </w:rPr>
            </w:pPr>
            <w:r w:rsidRPr="00A154A8">
              <w:rPr>
                <w:rFonts w:cstheme="minorHAnsi"/>
              </w:rPr>
              <w:t xml:space="preserve">Spodní část </w:t>
            </w:r>
            <w:proofErr w:type="gramStart"/>
            <w:r w:rsidRPr="00A154A8">
              <w:rPr>
                <w:rFonts w:cstheme="minorHAnsi"/>
              </w:rPr>
              <w:t>vzorku - starší</w:t>
            </w:r>
            <w:proofErr w:type="gramEnd"/>
            <w:r w:rsidRPr="00A154A8">
              <w:rPr>
                <w:rFonts w:cstheme="minorHAnsi"/>
              </w:rPr>
              <w:t xml:space="preserve"> omítková vrstva s povrchovými úpravami   </w:t>
            </w:r>
          </w:p>
          <w:p w14:paraId="2594E940" w14:textId="77777777" w:rsidR="00A154A8" w:rsidRPr="00A154A8" w:rsidRDefault="00A154A8" w:rsidP="00A154A8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8393"/>
            </w:tblGrid>
            <w:tr w:rsidR="00A154A8" w:rsidRPr="00A154A8" w14:paraId="2C1BCC31" w14:textId="77777777" w:rsidTr="001A1481">
              <w:tc>
                <w:tcPr>
                  <w:tcW w:w="840" w:type="dxa"/>
                  <w:shd w:val="clear" w:color="auto" w:fill="auto"/>
                </w:tcPr>
                <w:p w14:paraId="5CC50993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Vrstva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0E0D37A1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Popis a složení</w:t>
                  </w:r>
                </w:p>
              </w:tc>
            </w:tr>
            <w:tr w:rsidR="00A154A8" w:rsidRPr="00A154A8" w14:paraId="1BF6A6ED" w14:textId="77777777" w:rsidTr="001A1481">
              <w:tc>
                <w:tcPr>
                  <w:tcW w:w="840" w:type="dxa"/>
                  <w:shd w:val="clear" w:color="auto" w:fill="auto"/>
                </w:tcPr>
                <w:p w14:paraId="41755030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8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4C9219DA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Bílá vrstva – vápenný nátěr</w:t>
                  </w:r>
                </w:p>
              </w:tc>
            </w:tr>
            <w:tr w:rsidR="00A154A8" w:rsidRPr="00A154A8" w14:paraId="230628A7" w14:textId="77777777" w:rsidTr="001A1481">
              <w:tc>
                <w:tcPr>
                  <w:tcW w:w="840" w:type="dxa"/>
                  <w:shd w:val="clear" w:color="auto" w:fill="auto"/>
                </w:tcPr>
                <w:p w14:paraId="606E86B2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7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0B324823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 xml:space="preserve">Bílá vrstva – vápenný nátěr </w:t>
                  </w:r>
                </w:p>
              </w:tc>
            </w:tr>
            <w:tr w:rsidR="00A154A8" w:rsidRPr="00A154A8" w14:paraId="28AD7DB1" w14:textId="77777777" w:rsidTr="001A1481">
              <w:tc>
                <w:tcPr>
                  <w:tcW w:w="840" w:type="dxa"/>
                  <w:shd w:val="clear" w:color="auto" w:fill="auto"/>
                </w:tcPr>
                <w:p w14:paraId="3E526283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lastRenderedPageBreak/>
                    <w:t>6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799A1F3E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 xml:space="preserve">Silná </w:t>
                  </w:r>
                  <w:proofErr w:type="spellStart"/>
                  <w:r w:rsidRPr="00A154A8">
                    <w:rPr>
                      <w:rFonts w:eastAsia="Calibri" w:cstheme="minorHAnsi"/>
                    </w:rPr>
                    <w:t>okrověšedá</w:t>
                  </w:r>
                  <w:proofErr w:type="spellEnd"/>
                  <w:r w:rsidRPr="00A154A8">
                    <w:rPr>
                      <w:rFonts w:eastAsia="Calibri" w:cstheme="minorHAnsi"/>
                    </w:rPr>
                    <w:t xml:space="preserve"> </w:t>
                  </w:r>
                  <w:proofErr w:type="gramStart"/>
                  <w:r w:rsidRPr="00A154A8">
                    <w:rPr>
                      <w:rFonts w:eastAsia="Calibri" w:cstheme="minorHAnsi"/>
                    </w:rPr>
                    <w:t>vrstva  –</w:t>
                  </w:r>
                  <w:proofErr w:type="gramEnd"/>
                  <w:r w:rsidRPr="00A154A8">
                    <w:rPr>
                      <w:rFonts w:eastAsia="Calibri" w:cstheme="minorHAnsi"/>
                    </w:rPr>
                    <w:t xml:space="preserve"> vápenný nátěr pigmentovaný žlutým zemitým pigmentem (okrem) a uhlíkatou černí</w:t>
                  </w:r>
                </w:p>
              </w:tc>
            </w:tr>
            <w:tr w:rsidR="00A154A8" w:rsidRPr="00A154A8" w14:paraId="6D13AEBB" w14:textId="77777777" w:rsidTr="001A1481">
              <w:tc>
                <w:tcPr>
                  <w:tcW w:w="840" w:type="dxa"/>
                  <w:shd w:val="clear" w:color="auto" w:fill="auto"/>
                </w:tcPr>
                <w:p w14:paraId="22BBC5FF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18A7812F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Tmavošedá vrstva – vápenný nátěr pigmentovaný uhlíkatou černí</w:t>
                  </w:r>
                </w:p>
              </w:tc>
            </w:tr>
            <w:tr w:rsidR="00A154A8" w:rsidRPr="00A154A8" w14:paraId="66A26100" w14:textId="77777777" w:rsidTr="001A1481">
              <w:tc>
                <w:tcPr>
                  <w:tcW w:w="840" w:type="dxa"/>
                  <w:shd w:val="clear" w:color="auto" w:fill="auto"/>
                </w:tcPr>
                <w:p w14:paraId="272320CA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09ADABBE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proofErr w:type="spellStart"/>
                  <w:r w:rsidRPr="00A154A8">
                    <w:rPr>
                      <w:rFonts w:eastAsia="Calibri" w:cstheme="minorHAnsi"/>
                    </w:rPr>
                    <w:t>Světleokrová</w:t>
                  </w:r>
                  <w:proofErr w:type="spellEnd"/>
                  <w:r w:rsidRPr="00A154A8">
                    <w:rPr>
                      <w:rFonts w:eastAsia="Calibri" w:cstheme="minorHAnsi"/>
                    </w:rPr>
                    <w:t xml:space="preserve"> </w:t>
                  </w:r>
                  <w:proofErr w:type="gramStart"/>
                  <w:r w:rsidRPr="00A154A8">
                    <w:rPr>
                      <w:rFonts w:eastAsia="Calibri" w:cstheme="minorHAnsi"/>
                    </w:rPr>
                    <w:t>vrstva  –</w:t>
                  </w:r>
                  <w:proofErr w:type="gramEnd"/>
                  <w:r w:rsidRPr="00A154A8">
                    <w:rPr>
                      <w:rFonts w:eastAsia="Calibri" w:cstheme="minorHAnsi"/>
                    </w:rPr>
                    <w:t xml:space="preserve"> vápenný nátěr pigmentovaný jemnozrnným žlutým zemitým pigmentem - okrem</w:t>
                  </w:r>
                </w:p>
              </w:tc>
            </w:tr>
            <w:tr w:rsidR="00A154A8" w:rsidRPr="00A154A8" w14:paraId="0F629F4C" w14:textId="77777777" w:rsidTr="001A1481">
              <w:tc>
                <w:tcPr>
                  <w:tcW w:w="840" w:type="dxa"/>
                  <w:shd w:val="clear" w:color="auto" w:fill="auto"/>
                </w:tcPr>
                <w:p w14:paraId="7E703A0D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32700AFF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Šedá vrstva – vápenný nátěr pigmentovaný uhlíkatou (pravděpodobně révovou) černí</w:t>
                  </w:r>
                </w:p>
              </w:tc>
            </w:tr>
            <w:tr w:rsidR="00A154A8" w:rsidRPr="00A154A8" w14:paraId="44C7D413" w14:textId="77777777" w:rsidTr="001A1481">
              <w:tc>
                <w:tcPr>
                  <w:tcW w:w="840" w:type="dxa"/>
                  <w:shd w:val="clear" w:color="auto" w:fill="auto"/>
                </w:tcPr>
                <w:p w14:paraId="5585E519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0CB2DCA8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proofErr w:type="spellStart"/>
                  <w:r w:rsidRPr="00A154A8">
                    <w:rPr>
                      <w:rFonts w:eastAsia="Calibri" w:cstheme="minorHAnsi"/>
                    </w:rPr>
                    <w:t>Světleokrová</w:t>
                  </w:r>
                  <w:proofErr w:type="spellEnd"/>
                  <w:r w:rsidRPr="00A154A8">
                    <w:rPr>
                      <w:rFonts w:eastAsia="Calibri" w:cstheme="minorHAnsi"/>
                    </w:rPr>
                    <w:t xml:space="preserve"> </w:t>
                  </w:r>
                  <w:proofErr w:type="gramStart"/>
                  <w:r w:rsidRPr="00A154A8">
                    <w:rPr>
                      <w:rFonts w:eastAsia="Calibri" w:cstheme="minorHAnsi"/>
                    </w:rPr>
                    <w:t>vrstva  –</w:t>
                  </w:r>
                  <w:proofErr w:type="gramEnd"/>
                  <w:r w:rsidRPr="00A154A8">
                    <w:rPr>
                      <w:rFonts w:eastAsia="Calibri" w:cstheme="minorHAnsi"/>
                    </w:rPr>
                    <w:t xml:space="preserve"> vápenný nátěr pigmentovaný jemnozrnným žlutým zemitým pigmentem - okrem</w:t>
                  </w:r>
                </w:p>
              </w:tc>
            </w:tr>
            <w:tr w:rsidR="00A154A8" w:rsidRPr="00A154A8" w14:paraId="3A1B6E9F" w14:textId="77777777" w:rsidTr="001A1481">
              <w:tc>
                <w:tcPr>
                  <w:tcW w:w="840" w:type="dxa"/>
                  <w:shd w:val="clear" w:color="auto" w:fill="auto"/>
                </w:tcPr>
                <w:p w14:paraId="411FBBD6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7975DFE6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Šedá vrstva – vápenný nátěr pigmentovaný uhlíkatou (pravděpodobně révovou) černí</w:t>
                  </w:r>
                </w:p>
              </w:tc>
            </w:tr>
            <w:tr w:rsidR="00A154A8" w:rsidRPr="00A154A8" w14:paraId="0E7FDA6F" w14:textId="77777777" w:rsidTr="001A1481">
              <w:tc>
                <w:tcPr>
                  <w:tcW w:w="840" w:type="dxa"/>
                  <w:shd w:val="clear" w:color="auto" w:fill="auto"/>
                </w:tcPr>
                <w:p w14:paraId="496F8B2D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>0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573B06C7" w14:textId="77777777" w:rsidR="00A154A8" w:rsidRPr="00A154A8" w:rsidRDefault="00A154A8" w:rsidP="00A154A8">
                  <w:pPr>
                    <w:rPr>
                      <w:rFonts w:eastAsia="Calibri" w:cstheme="minorHAnsi"/>
                    </w:rPr>
                  </w:pPr>
                  <w:r w:rsidRPr="00A154A8">
                    <w:rPr>
                      <w:rFonts w:eastAsia="Calibri" w:cstheme="minorHAnsi"/>
                    </w:rPr>
                    <w:t xml:space="preserve">Omítka – světlá, slabě okrová omítková vrstva, pojivem je bílé vzdušné vápno. Jako kamenivo byl použitý písek obsahující hlavně zrna křemene, v menší míře i další silikáty (např. živce) a drobné horninové úlomky. Velikost zrn kameniva ve vzorku je max. 1 mm. </w:t>
                  </w:r>
                </w:p>
              </w:tc>
            </w:tr>
          </w:tbl>
          <w:p w14:paraId="2D2A4194" w14:textId="77777777" w:rsidR="00A154A8" w:rsidRPr="00A154A8" w:rsidRDefault="00A154A8" w:rsidP="009C71E0">
            <w:pPr>
              <w:rPr>
                <w:rFonts w:cstheme="minorHAnsi"/>
                <w:b/>
                <w:bCs/>
                <w:u w:val="single"/>
              </w:rPr>
            </w:pPr>
          </w:p>
          <w:p w14:paraId="61754425" w14:textId="77777777" w:rsidR="009C71E0" w:rsidRPr="00A154A8" w:rsidRDefault="009C71E0" w:rsidP="009C71E0">
            <w:pPr>
              <w:rPr>
                <w:rFonts w:cstheme="minorHAnsi"/>
              </w:rPr>
            </w:pPr>
          </w:p>
          <w:p w14:paraId="4EE987FA" w14:textId="02EBBE1D" w:rsidR="009C71E0" w:rsidRPr="00A154A8" w:rsidRDefault="009C71E0" w:rsidP="00A154A8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5354F28A" w:rsidR="006B0290" w:rsidRPr="00A154A8" w:rsidRDefault="006B0290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A154A8" w14:paraId="4BEAE562" w14:textId="77777777" w:rsidTr="006B0290">
        <w:tc>
          <w:tcPr>
            <w:tcW w:w="9288" w:type="dxa"/>
          </w:tcPr>
          <w:p w14:paraId="7A73EA27" w14:textId="75F976A2" w:rsidR="00AA48FC" w:rsidRPr="00A154A8" w:rsidRDefault="00AA48FC">
            <w:pPr>
              <w:rPr>
                <w:rFonts w:cstheme="minorHAnsi"/>
                <w:b/>
              </w:rPr>
            </w:pPr>
            <w:r w:rsidRPr="00A154A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154A8" w14:paraId="6EC7B221" w14:textId="77777777" w:rsidTr="006B0290">
        <w:tc>
          <w:tcPr>
            <w:tcW w:w="9288" w:type="dxa"/>
          </w:tcPr>
          <w:p w14:paraId="0D6ECD53" w14:textId="77777777" w:rsidR="00AA48FC" w:rsidRPr="00A154A8" w:rsidRDefault="00AA48FC" w:rsidP="00EE679E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A154A8" w:rsidRDefault="0022194F" w:rsidP="000F258B">
      <w:pPr>
        <w:rPr>
          <w:rFonts w:cstheme="minorHAnsi"/>
        </w:rPr>
      </w:pPr>
    </w:p>
    <w:sectPr w:rsidR="0022194F" w:rsidRPr="00A154A8" w:rsidSect="009C71E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BE1A" w14:textId="77777777" w:rsidR="008B5AD2" w:rsidRDefault="008B5AD2" w:rsidP="00AA48FC">
      <w:pPr>
        <w:spacing w:after="0" w:line="240" w:lineRule="auto"/>
      </w:pPr>
      <w:r>
        <w:separator/>
      </w:r>
    </w:p>
  </w:endnote>
  <w:endnote w:type="continuationSeparator" w:id="0">
    <w:p w14:paraId="6086890C" w14:textId="77777777" w:rsidR="008B5AD2" w:rsidRDefault="008B5AD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7897" w14:textId="77777777" w:rsidR="008B5AD2" w:rsidRDefault="008B5AD2" w:rsidP="00AA48FC">
      <w:pPr>
        <w:spacing w:after="0" w:line="240" w:lineRule="auto"/>
      </w:pPr>
      <w:r>
        <w:separator/>
      </w:r>
    </w:p>
  </w:footnote>
  <w:footnote w:type="continuationSeparator" w:id="0">
    <w:p w14:paraId="0FA0FFF3" w14:textId="77777777" w:rsidR="008B5AD2" w:rsidRDefault="008B5AD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A6440"/>
    <w:rsid w:val="000F258B"/>
    <w:rsid w:val="00197372"/>
    <w:rsid w:val="0022194F"/>
    <w:rsid w:val="00285DC4"/>
    <w:rsid w:val="0029741C"/>
    <w:rsid w:val="002E74BB"/>
    <w:rsid w:val="003058B2"/>
    <w:rsid w:val="00357DDE"/>
    <w:rsid w:val="00593B04"/>
    <w:rsid w:val="005A54E0"/>
    <w:rsid w:val="006257CB"/>
    <w:rsid w:val="006B0290"/>
    <w:rsid w:val="00743DB1"/>
    <w:rsid w:val="008B5AD2"/>
    <w:rsid w:val="00905F02"/>
    <w:rsid w:val="009A03AE"/>
    <w:rsid w:val="009C71E0"/>
    <w:rsid w:val="009D3B9E"/>
    <w:rsid w:val="00A154A8"/>
    <w:rsid w:val="00A54493"/>
    <w:rsid w:val="00AA48FC"/>
    <w:rsid w:val="00BA52E5"/>
    <w:rsid w:val="00C30ACE"/>
    <w:rsid w:val="00D37DC8"/>
    <w:rsid w:val="00E52482"/>
    <w:rsid w:val="00EB0453"/>
    <w:rsid w:val="00EC4B9A"/>
    <w:rsid w:val="00EE679E"/>
    <w:rsid w:val="00F06273"/>
    <w:rsid w:val="00FA320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2022-10-20T09:30:00Z</dcterms:created>
  <dcterms:modified xsi:type="dcterms:W3CDTF">2022-10-20T09:32:00Z</dcterms:modified>
</cp:coreProperties>
</file>