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3153DF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6"/>
        <w:gridCol w:w="4606"/>
      </w:tblGrid>
      <w:tr w:rsidR="00776F72" w:rsidRPr="003153DF" w14:paraId="2990A214" w14:textId="77777777" w:rsidTr="00F80131">
        <w:tc>
          <w:tcPr>
            <w:tcW w:w="4532" w:type="dxa"/>
          </w:tcPr>
          <w:p w14:paraId="288154EF" w14:textId="77777777" w:rsidR="0022194F" w:rsidRPr="003153DF" w:rsidRDefault="0022194F">
            <w:pPr>
              <w:rPr>
                <w:rFonts w:cstheme="minorHAnsi"/>
                <w:b/>
              </w:rPr>
            </w:pPr>
            <w:r w:rsidRPr="003153D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29D911A7" w:rsidR="0022194F" w:rsidRPr="003153DF" w:rsidRDefault="004223F1" w:rsidP="00593B04">
            <w:pPr>
              <w:spacing w:line="276" w:lineRule="auto"/>
              <w:rPr>
                <w:rFonts w:cstheme="minorHAnsi"/>
              </w:rPr>
            </w:pPr>
            <w:r w:rsidRPr="003153DF">
              <w:rPr>
                <w:rFonts w:cstheme="minorHAnsi"/>
              </w:rPr>
              <w:t>61</w:t>
            </w:r>
            <w:r w:rsidR="007C2955" w:rsidRPr="003153DF">
              <w:rPr>
                <w:rFonts w:cstheme="minorHAnsi"/>
              </w:rPr>
              <w:t>5</w:t>
            </w:r>
            <w:r w:rsidR="003153DF" w:rsidRPr="003153DF">
              <w:rPr>
                <w:rFonts w:cstheme="minorHAnsi"/>
              </w:rPr>
              <w:t>3</w:t>
            </w:r>
          </w:p>
        </w:tc>
      </w:tr>
      <w:tr w:rsidR="00776F72" w:rsidRPr="003153DF" w14:paraId="724098A4" w14:textId="77777777" w:rsidTr="00F80131">
        <w:tc>
          <w:tcPr>
            <w:tcW w:w="4532" w:type="dxa"/>
          </w:tcPr>
          <w:p w14:paraId="2CA6A0E6" w14:textId="77777777" w:rsidR="0022194F" w:rsidRPr="003153DF" w:rsidRDefault="0022194F" w:rsidP="0022194F">
            <w:pPr>
              <w:rPr>
                <w:rFonts w:cstheme="minorHAnsi"/>
                <w:b/>
              </w:rPr>
            </w:pPr>
            <w:r w:rsidRPr="003153D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638727EC" w:rsidR="0022194F" w:rsidRPr="003153DF" w:rsidRDefault="003153DF" w:rsidP="00593B04">
            <w:pPr>
              <w:spacing w:line="276" w:lineRule="auto"/>
              <w:rPr>
                <w:rFonts w:cstheme="minorHAnsi"/>
              </w:rPr>
            </w:pPr>
            <w:r w:rsidRPr="003153DF">
              <w:rPr>
                <w:rFonts w:cstheme="minorHAnsi"/>
              </w:rPr>
              <w:t>B</w:t>
            </w:r>
            <w:r w:rsidR="00E52CC5" w:rsidRPr="003153DF">
              <w:rPr>
                <w:rFonts w:cstheme="minorHAnsi"/>
              </w:rPr>
              <w:t>1</w:t>
            </w:r>
          </w:p>
        </w:tc>
      </w:tr>
      <w:tr w:rsidR="00776F72" w:rsidRPr="003153DF" w14:paraId="7D82F69A" w14:textId="77777777" w:rsidTr="00F80131">
        <w:tc>
          <w:tcPr>
            <w:tcW w:w="4532" w:type="dxa"/>
          </w:tcPr>
          <w:p w14:paraId="332CB1DB" w14:textId="77777777" w:rsidR="00AA48FC" w:rsidRPr="003153DF" w:rsidRDefault="00AA48FC">
            <w:pPr>
              <w:rPr>
                <w:rFonts w:cstheme="minorHAnsi"/>
                <w:b/>
              </w:rPr>
            </w:pPr>
            <w:r w:rsidRPr="003153DF">
              <w:rPr>
                <w:rFonts w:cstheme="minorHAnsi"/>
                <w:b/>
              </w:rPr>
              <w:t xml:space="preserve">Pořadové číslo karty vzorku v </w:t>
            </w:r>
            <w:r w:rsidR="000A6440" w:rsidRPr="003153DF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66DE95A7" w:rsidR="00AA48FC" w:rsidRPr="003153DF" w:rsidRDefault="00776F72" w:rsidP="00593B04">
            <w:pPr>
              <w:spacing w:line="276" w:lineRule="auto"/>
              <w:rPr>
                <w:rFonts w:cstheme="minorHAnsi"/>
              </w:rPr>
            </w:pPr>
            <w:r w:rsidRPr="003153DF">
              <w:rPr>
                <w:rFonts w:cstheme="minorHAnsi"/>
              </w:rPr>
              <w:t>14</w:t>
            </w:r>
            <w:r w:rsidR="00F53C41" w:rsidRPr="003153DF">
              <w:rPr>
                <w:rFonts w:cstheme="minorHAnsi"/>
              </w:rPr>
              <w:t>3</w:t>
            </w:r>
            <w:r w:rsidR="003153DF" w:rsidRPr="003153DF">
              <w:rPr>
                <w:rFonts w:cstheme="minorHAnsi"/>
              </w:rPr>
              <w:t>2</w:t>
            </w:r>
          </w:p>
        </w:tc>
      </w:tr>
      <w:tr w:rsidR="00776F72" w:rsidRPr="003153DF" w14:paraId="19D8C6C6" w14:textId="77777777" w:rsidTr="00F80131">
        <w:tc>
          <w:tcPr>
            <w:tcW w:w="4532" w:type="dxa"/>
          </w:tcPr>
          <w:p w14:paraId="243B7A3E" w14:textId="77777777" w:rsidR="0022194F" w:rsidRPr="003153DF" w:rsidRDefault="0022194F">
            <w:pPr>
              <w:rPr>
                <w:rFonts w:cstheme="minorHAnsi"/>
                <w:b/>
              </w:rPr>
            </w:pPr>
            <w:r w:rsidRPr="003153DF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48E02787" w:rsidR="0022194F" w:rsidRPr="003153DF" w:rsidRDefault="0093755E" w:rsidP="00593B04">
            <w:pPr>
              <w:spacing w:line="276" w:lineRule="auto"/>
              <w:rPr>
                <w:rFonts w:cstheme="minorHAnsi"/>
              </w:rPr>
            </w:pPr>
            <w:r w:rsidRPr="003153DF">
              <w:rPr>
                <w:rFonts w:cstheme="minorHAnsi"/>
              </w:rPr>
              <w:t>Žďár nad Sázavou</w:t>
            </w:r>
          </w:p>
        </w:tc>
      </w:tr>
      <w:tr w:rsidR="00776F72" w:rsidRPr="003153DF" w14:paraId="5DD19B73" w14:textId="77777777" w:rsidTr="00F80131">
        <w:tc>
          <w:tcPr>
            <w:tcW w:w="4532" w:type="dxa"/>
          </w:tcPr>
          <w:p w14:paraId="2C4E6622" w14:textId="77777777" w:rsidR="0022194F" w:rsidRPr="003153DF" w:rsidRDefault="0022194F">
            <w:pPr>
              <w:rPr>
                <w:rFonts w:cstheme="minorHAnsi"/>
                <w:b/>
              </w:rPr>
            </w:pPr>
            <w:r w:rsidRPr="003153DF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54459B4D" w:rsidR="0022194F" w:rsidRPr="003153DF" w:rsidRDefault="0093755E" w:rsidP="00593B04">
            <w:pPr>
              <w:spacing w:line="276" w:lineRule="auto"/>
              <w:rPr>
                <w:rFonts w:cstheme="minorHAnsi"/>
              </w:rPr>
            </w:pPr>
            <w:r w:rsidRPr="003153DF">
              <w:rPr>
                <w:rFonts w:cstheme="minorHAnsi"/>
              </w:rPr>
              <w:t>hlavní oltář poutního kostela sv. Jana Nepomuckého na Zelené Hoře u Žďáru nad Sázavou</w:t>
            </w:r>
          </w:p>
        </w:tc>
      </w:tr>
      <w:tr w:rsidR="00776F72" w:rsidRPr="003153DF" w14:paraId="3B343D69" w14:textId="77777777" w:rsidTr="00F80131">
        <w:tc>
          <w:tcPr>
            <w:tcW w:w="4532" w:type="dxa"/>
          </w:tcPr>
          <w:p w14:paraId="4D45618B" w14:textId="77777777" w:rsidR="004223F1" w:rsidRPr="003153DF" w:rsidRDefault="004223F1" w:rsidP="004223F1">
            <w:pPr>
              <w:rPr>
                <w:rFonts w:cstheme="minorHAnsi"/>
                <w:b/>
              </w:rPr>
            </w:pPr>
            <w:r w:rsidRPr="003153DF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p w14:paraId="7ED62101" w14:textId="77777777" w:rsidR="00776F72" w:rsidRPr="003153DF" w:rsidRDefault="00776F72" w:rsidP="004223F1">
            <w:pPr>
              <w:keepNext/>
              <w:outlineLvl w:val="2"/>
              <w:rPr>
                <w:rFonts w:cstheme="minorHAnsi"/>
              </w:rPr>
            </w:pPr>
          </w:p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776F72" w:rsidRPr="003153DF" w14:paraId="49284252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1EBD2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0945B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76F72" w:rsidRPr="003153DF" w14:paraId="3AE623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526C5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JN1 (6146)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D2B63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krajka rukávu sv. Jana Nepomuckého</w:t>
                  </w:r>
                </w:p>
              </w:tc>
            </w:tr>
            <w:tr w:rsidR="00776F72" w:rsidRPr="003153DF" w14:paraId="278481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D0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JN2 (6147)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3E9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rub peleríny sv. Jana Nepomuckého</w:t>
                  </w:r>
                </w:p>
              </w:tc>
            </w:tr>
            <w:tr w:rsidR="00776F72" w:rsidRPr="003153DF" w14:paraId="2300C204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E4FD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JN3 (6148)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8B33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inkarnát – hřbet ruky sv. Jana Nepomuckého</w:t>
                  </w:r>
                </w:p>
              </w:tc>
            </w:tr>
            <w:tr w:rsidR="00776F72" w:rsidRPr="003153DF" w14:paraId="6B9A3F66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FD64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JN4 (6149)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CAF9F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líc peleríny sv. Jana Nepomuckého</w:t>
                  </w:r>
                </w:p>
              </w:tc>
            </w:tr>
            <w:tr w:rsidR="00776F72" w:rsidRPr="003153DF" w14:paraId="34D78B1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F27B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A1 (6150)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259B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zlacení křídla anděla, dole uprostřed pod nebeskou sférou</w:t>
                  </w:r>
                </w:p>
              </w:tc>
            </w:tr>
            <w:tr w:rsidR="00776F72" w:rsidRPr="003153DF" w14:paraId="2658238E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0604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A2 (6151)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B4D7A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peruť křídla anděla, dole uprostřed pod nebeskou sférou</w:t>
                  </w:r>
                </w:p>
              </w:tc>
            </w:tr>
            <w:tr w:rsidR="00776F72" w:rsidRPr="003153DF" w14:paraId="2B4BE21D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8B716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Sf1 (6152)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478D2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nebeská sféra</w:t>
                  </w:r>
                </w:p>
              </w:tc>
            </w:tr>
            <w:tr w:rsidR="00776F72" w:rsidRPr="003153DF" w14:paraId="21E0108D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E338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B1 (6153)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7B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polychromie dřevěné části u anděla vpravo</w:t>
                  </w:r>
                </w:p>
              </w:tc>
            </w:tr>
            <w:tr w:rsidR="00776F72" w:rsidRPr="003153DF" w14:paraId="11F064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7B6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B2 (6154)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3FA9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776F72">
                    <w:rPr>
                      <w:rFonts w:eastAsia="Times New Roman" w:cstheme="minorHAnsi"/>
                      <w:lang w:eastAsia="cs-CZ"/>
                    </w:rPr>
                    <w:t>baldachýn - polychromie</w:t>
                  </w:r>
                  <w:proofErr w:type="gramEnd"/>
                  <w:r w:rsidRPr="00776F72">
                    <w:rPr>
                      <w:rFonts w:eastAsia="Times New Roman" w:cstheme="minorHAnsi"/>
                      <w:lang w:eastAsia="cs-CZ"/>
                    </w:rPr>
                    <w:t xml:space="preserve"> dřevěné části u anděla vlevo</w:t>
                  </w:r>
                </w:p>
              </w:tc>
            </w:tr>
            <w:tr w:rsidR="00776F72" w:rsidRPr="003153DF" w14:paraId="460C9BB4" w14:textId="77777777" w:rsidTr="00776F72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D4A7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B3 (6155)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F8E8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rozhraní dřevěné části a bandáže z navazující kašírované části</w:t>
                  </w:r>
                </w:p>
              </w:tc>
            </w:tr>
            <w:tr w:rsidR="00776F72" w:rsidRPr="003153DF" w14:paraId="188B7799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E123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BZ1 (6156)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CDEC8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balustráda zábradlí</w:t>
                  </w:r>
                </w:p>
              </w:tc>
            </w:tr>
            <w:tr w:rsidR="00776F72" w:rsidRPr="003153DF" w14:paraId="64230B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F35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Sv1 (6157)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FF4E7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svatostánek – pravá boční část skříňky</w:t>
                  </w:r>
                </w:p>
              </w:tc>
            </w:tr>
            <w:tr w:rsidR="00776F72" w:rsidRPr="003153DF" w14:paraId="6C5AFAC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2AEF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K1 (6158)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EA3B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kazatelna – vpadlé orámování zlaceného reliéfu</w:t>
                  </w:r>
                </w:p>
              </w:tc>
            </w:tr>
          </w:tbl>
          <w:p w14:paraId="79BBF85F" w14:textId="77BD1913" w:rsidR="004223F1" w:rsidRPr="003153DF" w:rsidRDefault="004223F1" w:rsidP="004223F1">
            <w:pPr>
              <w:keepNext/>
              <w:outlineLvl w:val="2"/>
              <w:rPr>
                <w:rFonts w:cstheme="minorHAnsi"/>
              </w:rPr>
            </w:pPr>
          </w:p>
        </w:tc>
      </w:tr>
      <w:tr w:rsidR="00776F72" w:rsidRPr="003153DF" w14:paraId="45816C1D" w14:textId="77777777" w:rsidTr="00F80131">
        <w:tc>
          <w:tcPr>
            <w:tcW w:w="4532" w:type="dxa"/>
          </w:tcPr>
          <w:p w14:paraId="5E24CA5F" w14:textId="77777777" w:rsidR="004223F1" w:rsidRPr="003153DF" w:rsidRDefault="004223F1" w:rsidP="004223F1">
            <w:pPr>
              <w:rPr>
                <w:rFonts w:cstheme="minorHAnsi"/>
                <w:b/>
              </w:rPr>
            </w:pPr>
            <w:r w:rsidRPr="003153DF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4530" w:type="dxa"/>
          </w:tcPr>
          <w:p w14:paraId="44748790" w14:textId="43436FD6" w:rsidR="004223F1" w:rsidRPr="003153DF" w:rsidRDefault="003153DF" w:rsidP="004223F1">
            <w:pPr>
              <w:spacing w:line="276" w:lineRule="auto"/>
              <w:rPr>
                <w:rFonts w:cstheme="minorHAnsi"/>
              </w:rPr>
            </w:pPr>
            <w:r w:rsidRPr="003153DF">
              <w:rPr>
                <w:rFonts w:cstheme="minorHAnsi"/>
                <w:noProof/>
              </w:rPr>
              <w:drawing>
                <wp:inline distT="0" distB="0" distL="0" distR="0" wp14:anchorId="2432245D" wp14:editId="19B1562B">
                  <wp:extent cx="1438275" cy="2162175"/>
                  <wp:effectExtent l="0" t="0" r="9525" b="9525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F72" w:rsidRPr="003153DF" w14:paraId="49A18E15" w14:textId="77777777" w:rsidTr="00F80131">
        <w:tc>
          <w:tcPr>
            <w:tcW w:w="4532" w:type="dxa"/>
          </w:tcPr>
          <w:p w14:paraId="111D7558" w14:textId="77777777" w:rsidR="004223F1" w:rsidRPr="003153DF" w:rsidRDefault="004223F1" w:rsidP="004223F1">
            <w:pPr>
              <w:rPr>
                <w:rFonts w:cstheme="minorHAnsi"/>
                <w:b/>
              </w:rPr>
            </w:pPr>
            <w:r w:rsidRPr="003153DF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63E19E8E" w:rsidR="004223F1" w:rsidRPr="003153DF" w:rsidRDefault="004223F1" w:rsidP="004223F1">
            <w:pPr>
              <w:spacing w:line="276" w:lineRule="auto"/>
              <w:rPr>
                <w:rFonts w:cstheme="minorHAnsi"/>
              </w:rPr>
            </w:pPr>
            <w:r w:rsidRPr="003153DF">
              <w:rPr>
                <w:rFonts w:cstheme="minorHAnsi"/>
              </w:rPr>
              <w:t>Socha</w:t>
            </w:r>
          </w:p>
        </w:tc>
      </w:tr>
      <w:tr w:rsidR="00776F72" w:rsidRPr="003153DF" w14:paraId="050FF22F" w14:textId="77777777" w:rsidTr="00F80131">
        <w:tc>
          <w:tcPr>
            <w:tcW w:w="4532" w:type="dxa"/>
          </w:tcPr>
          <w:p w14:paraId="55D48655" w14:textId="77777777" w:rsidR="004223F1" w:rsidRPr="003153DF" w:rsidRDefault="004223F1" w:rsidP="004223F1">
            <w:pPr>
              <w:rPr>
                <w:rFonts w:cstheme="minorHAnsi"/>
                <w:b/>
              </w:rPr>
            </w:pPr>
            <w:r w:rsidRPr="003153D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14FC423D" w:rsidR="004223F1" w:rsidRPr="003153DF" w:rsidRDefault="004223F1" w:rsidP="004223F1">
            <w:pPr>
              <w:spacing w:line="276" w:lineRule="auto"/>
              <w:rPr>
                <w:rFonts w:cstheme="minorHAnsi"/>
              </w:rPr>
            </w:pPr>
            <w:r w:rsidRPr="003153DF">
              <w:rPr>
                <w:rFonts w:cstheme="minorHAnsi"/>
              </w:rPr>
              <w:t>Dřevo, sádra</w:t>
            </w:r>
          </w:p>
        </w:tc>
      </w:tr>
      <w:tr w:rsidR="00776F72" w:rsidRPr="003153DF" w14:paraId="5FCDA9FF" w14:textId="77777777" w:rsidTr="00F80131">
        <w:tc>
          <w:tcPr>
            <w:tcW w:w="4532" w:type="dxa"/>
          </w:tcPr>
          <w:p w14:paraId="4FCA9DFC" w14:textId="77777777" w:rsidR="004223F1" w:rsidRPr="003153DF" w:rsidRDefault="004223F1" w:rsidP="004223F1">
            <w:pPr>
              <w:rPr>
                <w:rFonts w:cstheme="minorHAnsi"/>
                <w:b/>
              </w:rPr>
            </w:pPr>
            <w:r w:rsidRPr="003153DF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51F49E09" w:rsidR="004223F1" w:rsidRPr="003153DF" w:rsidRDefault="004223F1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3153DF">
              <w:rPr>
                <w:rFonts w:cstheme="minorHAnsi"/>
              </w:rPr>
              <w:t>1725 - 1728</w:t>
            </w:r>
            <w:proofErr w:type="gramEnd"/>
          </w:p>
        </w:tc>
      </w:tr>
      <w:tr w:rsidR="00776F72" w:rsidRPr="003153DF" w14:paraId="0C44B1E3" w14:textId="77777777" w:rsidTr="00F80131">
        <w:tc>
          <w:tcPr>
            <w:tcW w:w="4532" w:type="dxa"/>
          </w:tcPr>
          <w:p w14:paraId="6FFF81C3" w14:textId="77777777" w:rsidR="004223F1" w:rsidRPr="003153DF" w:rsidRDefault="004223F1" w:rsidP="004223F1">
            <w:pPr>
              <w:rPr>
                <w:rFonts w:cstheme="minorHAnsi"/>
                <w:b/>
              </w:rPr>
            </w:pPr>
            <w:r w:rsidRPr="003153DF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6D28D5E" w:rsidR="004223F1" w:rsidRPr="003153DF" w:rsidRDefault="004223F1" w:rsidP="004223F1">
            <w:pPr>
              <w:spacing w:line="276" w:lineRule="auto"/>
              <w:rPr>
                <w:rFonts w:cstheme="minorHAnsi"/>
              </w:rPr>
            </w:pPr>
            <w:r w:rsidRPr="003153DF">
              <w:rPr>
                <w:rFonts w:cstheme="minorHAnsi"/>
              </w:rPr>
              <w:t>Ing. Alena Hurtová</w:t>
            </w:r>
          </w:p>
        </w:tc>
      </w:tr>
      <w:tr w:rsidR="00776F72" w:rsidRPr="003153DF" w14:paraId="0CD44196" w14:textId="77777777" w:rsidTr="00F80131">
        <w:tc>
          <w:tcPr>
            <w:tcW w:w="4532" w:type="dxa"/>
          </w:tcPr>
          <w:p w14:paraId="6EAAA2B0" w14:textId="3AE41C3C" w:rsidR="004223F1" w:rsidRPr="003153DF" w:rsidRDefault="004223F1" w:rsidP="004223F1">
            <w:pPr>
              <w:rPr>
                <w:rFonts w:cstheme="minorHAnsi"/>
                <w:b/>
              </w:rPr>
            </w:pPr>
            <w:r w:rsidRPr="003153DF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0D63C09A" w:rsidR="004223F1" w:rsidRPr="003153DF" w:rsidRDefault="004223F1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3153DF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 xml:space="preserve">statigrafie barevných vrstev, identifikace pigmentů v barevných vrstvách </w:t>
            </w:r>
          </w:p>
        </w:tc>
      </w:tr>
      <w:tr w:rsidR="00776F72" w:rsidRPr="003153DF" w14:paraId="6228CC03" w14:textId="77777777" w:rsidTr="00F80131">
        <w:tc>
          <w:tcPr>
            <w:tcW w:w="4532" w:type="dxa"/>
          </w:tcPr>
          <w:p w14:paraId="4268F7FA" w14:textId="77777777" w:rsidR="004223F1" w:rsidRPr="003153DF" w:rsidRDefault="004223F1" w:rsidP="004223F1">
            <w:pPr>
              <w:rPr>
                <w:rFonts w:cstheme="minorHAnsi"/>
                <w:b/>
              </w:rPr>
            </w:pPr>
            <w:r w:rsidRPr="003153DF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6362E168" w:rsidR="004223F1" w:rsidRPr="003153DF" w:rsidRDefault="004223F1" w:rsidP="004223F1">
            <w:pPr>
              <w:spacing w:line="276" w:lineRule="auto"/>
              <w:rPr>
                <w:rFonts w:cstheme="minorHAnsi"/>
              </w:rPr>
            </w:pPr>
            <w:r w:rsidRPr="003153DF">
              <w:rPr>
                <w:rFonts w:cstheme="minorHAnsi"/>
              </w:rPr>
              <w:t>23.03.2010</w:t>
            </w:r>
          </w:p>
        </w:tc>
      </w:tr>
      <w:tr w:rsidR="00776F72" w:rsidRPr="003153DF" w14:paraId="17E94D4E" w14:textId="77777777" w:rsidTr="00F80131">
        <w:tc>
          <w:tcPr>
            <w:tcW w:w="4532" w:type="dxa"/>
          </w:tcPr>
          <w:p w14:paraId="5227693A" w14:textId="77777777" w:rsidR="004223F1" w:rsidRPr="003153DF" w:rsidRDefault="004223F1" w:rsidP="004223F1">
            <w:pPr>
              <w:rPr>
                <w:rFonts w:cstheme="minorHAnsi"/>
                <w:b/>
              </w:rPr>
            </w:pPr>
            <w:r w:rsidRPr="003153DF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04A491B5" w:rsidR="004223F1" w:rsidRPr="003153DF" w:rsidRDefault="00776F72" w:rsidP="004223F1">
            <w:pPr>
              <w:spacing w:line="276" w:lineRule="auto"/>
              <w:rPr>
                <w:rFonts w:cstheme="minorHAnsi"/>
              </w:rPr>
            </w:pPr>
            <w:r w:rsidRPr="003153DF">
              <w:rPr>
                <w:rFonts w:cstheme="minorHAnsi"/>
              </w:rPr>
              <w:t>2010_24</w:t>
            </w:r>
          </w:p>
        </w:tc>
      </w:tr>
    </w:tbl>
    <w:p w14:paraId="1AB6C0FB" w14:textId="7FA86ECE" w:rsidR="00E52482" w:rsidRPr="003153DF" w:rsidRDefault="00E52482">
      <w:pPr>
        <w:rPr>
          <w:rFonts w:cstheme="minorHAnsi"/>
        </w:rPr>
      </w:pPr>
    </w:p>
    <w:p w14:paraId="7BAFD376" w14:textId="6CC11799" w:rsidR="00285DC4" w:rsidRPr="003153DF" w:rsidRDefault="00285DC4">
      <w:pPr>
        <w:rPr>
          <w:rFonts w:cstheme="minorHAnsi"/>
        </w:rPr>
      </w:pPr>
      <w:r w:rsidRPr="003153DF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6F72" w:rsidRPr="003153DF" w14:paraId="3E43ED0B" w14:textId="77777777" w:rsidTr="000361C1">
        <w:tc>
          <w:tcPr>
            <w:tcW w:w="9493" w:type="dxa"/>
          </w:tcPr>
          <w:p w14:paraId="0CFC187B" w14:textId="587B2C1C" w:rsidR="00AA48FC" w:rsidRPr="003153DF" w:rsidRDefault="00AA48FC">
            <w:pPr>
              <w:rPr>
                <w:rFonts w:cstheme="minorHAnsi"/>
                <w:b/>
              </w:rPr>
            </w:pPr>
            <w:r w:rsidRPr="003153DF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776F72" w:rsidRPr="003153DF" w14:paraId="70125882" w14:textId="77777777" w:rsidTr="000361C1">
        <w:tc>
          <w:tcPr>
            <w:tcW w:w="9493" w:type="dxa"/>
          </w:tcPr>
          <w:p w14:paraId="1173FC50" w14:textId="77777777" w:rsidR="00776F72" w:rsidRPr="003153DF" w:rsidRDefault="00776F72" w:rsidP="00BA5CEA">
            <w:pPr>
              <w:jc w:val="both"/>
              <w:rPr>
                <w:rFonts w:cstheme="minorHAnsi"/>
              </w:rPr>
            </w:pPr>
          </w:p>
          <w:p w14:paraId="1485A3D1" w14:textId="3B5E467E" w:rsidR="00776F72" w:rsidRPr="003153DF" w:rsidRDefault="00776F72" w:rsidP="00776F72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153D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Statigrafie</w:t>
            </w:r>
            <w:smartTag w:uri="urn:schemas-microsoft-com:office:smarttags" w:element="PersonName">
              <w:r w:rsidRPr="003153DF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3153D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barevných</w:t>
            </w:r>
            <w:smartTag w:uri="urn:schemas-microsoft-com:office:smarttags" w:element="PersonName">
              <w:r w:rsidRPr="003153DF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3153D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vrstev</w:t>
            </w:r>
            <w:smartTag w:uri="urn:schemas-microsoft-com:office:smarttags" w:element="PersonName">
              <w:r w:rsidRPr="003153DF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3153D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</w:t>
            </w:r>
            <w:smartTag w:uri="urn:schemas-microsoft-com:office:smarttags" w:element="PersonName">
              <w:r w:rsidRPr="003153DF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3153D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prvkové</w:t>
            </w:r>
            <w:smartTag w:uri="urn:schemas-microsoft-com:office:smarttags" w:element="PersonName">
              <w:r w:rsidRPr="003153DF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3153D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složení: </w:t>
            </w:r>
          </w:p>
          <w:p w14:paraId="2AC31456" w14:textId="18EFE270" w:rsidR="004B35C0" w:rsidRPr="003153DF" w:rsidRDefault="004B35C0" w:rsidP="004B35C0">
            <w:pPr>
              <w:rPr>
                <w:rFonts w:cstheme="minorHAnsi"/>
              </w:rPr>
            </w:pPr>
          </w:p>
          <w:p w14:paraId="2883963C" w14:textId="77777777" w:rsidR="003153DF" w:rsidRPr="003153DF" w:rsidRDefault="003153DF" w:rsidP="003153DF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3153DF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B1 (6153)</w:t>
            </w:r>
          </w:p>
          <w:p w14:paraId="4F0793A1" w14:textId="5BECDA67" w:rsidR="003153DF" w:rsidRPr="003153DF" w:rsidRDefault="003153DF" w:rsidP="003153DF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3153DF">
              <w:rPr>
                <w:rFonts w:asciiTheme="minorHAnsi" w:hAnsiTheme="minorHAnsi" w:cstheme="minorHAnsi"/>
                <w:i w:val="0"/>
                <w:szCs w:val="22"/>
              </w:rPr>
              <w:t>baldachýn – polychromie dřevěné části u anděla vpravo</w:t>
            </w:r>
          </w:p>
          <w:p w14:paraId="70B75C01" w14:textId="187BD710" w:rsidR="003153DF" w:rsidRPr="003153DF" w:rsidRDefault="003153DF" w:rsidP="003153DF">
            <w:pPr>
              <w:pStyle w:val="Style1"/>
              <w:keepNext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  <w:r w:rsidRPr="003153DF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57D06569" wp14:editId="6AF01C55">
                  <wp:extent cx="1438275" cy="2162175"/>
                  <wp:effectExtent l="0" t="0" r="9525" b="9525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18E5F" w14:textId="77777777" w:rsidR="003153DF" w:rsidRPr="003153DF" w:rsidRDefault="003153DF" w:rsidP="003153DF">
            <w:pPr>
              <w:pStyle w:val="Style1"/>
              <w:keepNext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3153DF" w:rsidRPr="003153DF" w14:paraId="115355DB" w14:textId="77777777" w:rsidTr="00CF5EDB">
              <w:tc>
                <w:tcPr>
                  <w:tcW w:w="4606" w:type="dxa"/>
                  <w:shd w:val="clear" w:color="auto" w:fill="auto"/>
                </w:tcPr>
                <w:p w14:paraId="64CF9DAA" w14:textId="17A71B66" w:rsidR="003153DF" w:rsidRPr="003153DF" w:rsidRDefault="003153DF" w:rsidP="003153DF">
                  <w:pPr>
                    <w:keepNext/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  <w:noProof/>
                    </w:rPr>
                    <w:drawing>
                      <wp:inline distT="0" distB="0" distL="0" distR="0" wp14:anchorId="70CF5AC3" wp14:editId="72D605BD">
                        <wp:extent cx="2514600" cy="1447800"/>
                        <wp:effectExtent l="19050" t="19050" r="19050" b="19050"/>
                        <wp:docPr id="48" name="Obrázek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E063B8" w14:textId="77777777" w:rsidR="003153DF" w:rsidRPr="003153DF" w:rsidRDefault="003153DF" w:rsidP="003153DF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3153D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3153D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3153D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3153D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3153D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3153D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3153D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3153D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3153D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3153D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3153D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3153DF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3153DF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50x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3A5E3EF8" w14:textId="0A03FB87" w:rsidR="003153DF" w:rsidRPr="003153DF" w:rsidRDefault="003153DF" w:rsidP="003153DF">
                  <w:pPr>
                    <w:keepNext/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  <w:noProof/>
                    </w:rPr>
                    <w:drawing>
                      <wp:inline distT="0" distB="0" distL="0" distR="0" wp14:anchorId="5DD9E113" wp14:editId="31399B35">
                        <wp:extent cx="2162175" cy="1447800"/>
                        <wp:effectExtent l="0" t="0" r="9525" b="0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CA2819E" w14:textId="77777777" w:rsidR="003153DF" w:rsidRPr="003153DF" w:rsidRDefault="003153DF" w:rsidP="003153DF">
                  <w:pPr>
                    <w:keepNext/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UV světlo, fotografováno při zvětšení mikroskopu 50x</w:t>
                  </w:r>
                </w:p>
              </w:tc>
            </w:tr>
            <w:tr w:rsidR="003153DF" w:rsidRPr="003153DF" w14:paraId="76F05F70" w14:textId="77777777" w:rsidTr="00CF5EDB">
              <w:trPr>
                <w:trHeight w:val="396"/>
              </w:trPr>
              <w:tc>
                <w:tcPr>
                  <w:tcW w:w="4606" w:type="dxa"/>
                  <w:shd w:val="clear" w:color="auto" w:fill="auto"/>
                </w:tcPr>
                <w:p w14:paraId="451162AA" w14:textId="00CABBE6" w:rsidR="003153DF" w:rsidRPr="003153DF" w:rsidRDefault="003153DF" w:rsidP="003153DF">
                  <w:pPr>
                    <w:keepNext/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  <w:noProof/>
                    </w:rPr>
                    <w:drawing>
                      <wp:inline distT="0" distB="0" distL="0" distR="0" wp14:anchorId="0A9C8806" wp14:editId="645A8C71">
                        <wp:extent cx="2162175" cy="1619250"/>
                        <wp:effectExtent l="0" t="0" r="9525" b="0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702DEC3" w14:textId="77777777" w:rsidR="003153DF" w:rsidRPr="003153DF" w:rsidRDefault="003153DF" w:rsidP="003153DF">
                  <w:pPr>
                    <w:keepNext/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 xml:space="preserve">REM-BEI, </w:t>
                  </w:r>
                  <w:proofErr w:type="spellStart"/>
                  <w:r w:rsidRPr="003153DF">
                    <w:rPr>
                      <w:rFonts w:cstheme="minorHAnsi"/>
                    </w:rPr>
                    <w:t>mikrofoto</w:t>
                  </w:r>
                  <w:proofErr w:type="spellEnd"/>
                  <w:r w:rsidRPr="003153DF">
                    <w:rPr>
                      <w:rFonts w:cstheme="minorHAnsi"/>
                    </w:rPr>
                    <w:t xml:space="preserve"> v režimu odražených elektronů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5428B1DC" w14:textId="0BBD142A" w:rsidR="003153DF" w:rsidRPr="003153DF" w:rsidRDefault="003153DF" w:rsidP="003153DF">
                  <w:pPr>
                    <w:keepNext/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  <w:noProof/>
                    </w:rPr>
                    <w:drawing>
                      <wp:inline distT="0" distB="0" distL="0" distR="0" wp14:anchorId="321AF3CB" wp14:editId="0C614C69">
                        <wp:extent cx="2162175" cy="1619250"/>
                        <wp:effectExtent l="0" t="0" r="9525" b="0"/>
                        <wp:docPr id="45" name="Obrázek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83C28A7" w14:textId="77777777" w:rsidR="003153DF" w:rsidRPr="003153DF" w:rsidRDefault="003153DF" w:rsidP="003153DF">
                  <w:pPr>
                    <w:keepNext/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 xml:space="preserve">Detail; REM-BEI, </w:t>
                  </w:r>
                  <w:proofErr w:type="spellStart"/>
                  <w:r w:rsidRPr="003153DF">
                    <w:rPr>
                      <w:rFonts w:cstheme="minorHAnsi"/>
                    </w:rPr>
                    <w:t>mikrofoto</w:t>
                  </w:r>
                  <w:proofErr w:type="spellEnd"/>
                  <w:r w:rsidRPr="003153DF">
                    <w:rPr>
                      <w:rFonts w:cstheme="minorHAnsi"/>
                    </w:rPr>
                    <w:t xml:space="preserve"> v režimu odražených elektronů</w:t>
                  </w:r>
                </w:p>
              </w:tc>
            </w:tr>
          </w:tbl>
          <w:p w14:paraId="7E8A448B" w14:textId="77777777" w:rsidR="003153DF" w:rsidRPr="003153DF" w:rsidRDefault="003153DF" w:rsidP="003153DF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3153DF" w:rsidRPr="003153DF" w14:paraId="42296CF2" w14:textId="77777777" w:rsidTr="00CF5EDB">
              <w:tc>
                <w:tcPr>
                  <w:tcW w:w="828" w:type="dxa"/>
                  <w:shd w:val="clear" w:color="auto" w:fill="auto"/>
                </w:tcPr>
                <w:p w14:paraId="19748840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lastRenderedPageBreak/>
                    <w:t>1.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69BCD8D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Nažloutlá, silná, zrnitá vrstva – obsahuje uhličitan vápenatý s příměsí dolomitických částic, pravděpodobně tzv. horská křída</w:t>
                  </w:r>
                </w:p>
              </w:tc>
            </w:tr>
            <w:tr w:rsidR="003153DF" w:rsidRPr="003153DF" w14:paraId="33873CA7" w14:textId="77777777" w:rsidTr="00CF5EDB">
              <w:tc>
                <w:tcPr>
                  <w:tcW w:w="828" w:type="dxa"/>
                  <w:shd w:val="clear" w:color="auto" w:fill="auto"/>
                </w:tcPr>
                <w:p w14:paraId="4A4547C5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EDF31D2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Nažloutlá vrstva – obsahuje uhličitan vápenatý s příměsí dolomitických částic, pravděpodobně tzv. horská křída</w:t>
                  </w:r>
                </w:p>
              </w:tc>
            </w:tr>
            <w:tr w:rsidR="003153DF" w:rsidRPr="003153DF" w14:paraId="2FC90F23" w14:textId="77777777" w:rsidTr="00CF5EDB">
              <w:tc>
                <w:tcPr>
                  <w:tcW w:w="828" w:type="dxa"/>
                  <w:shd w:val="clear" w:color="auto" w:fill="auto"/>
                </w:tcPr>
                <w:p w14:paraId="662E93B4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3E553B5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 xml:space="preserve">Tenká bílá vrstva – obsahuje olovnatou bělobu </w:t>
                  </w:r>
                </w:p>
              </w:tc>
            </w:tr>
            <w:tr w:rsidR="003153DF" w:rsidRPr="003153DF" w14:paraId="63649F53" w14:textId="77777777" w:rsidTr="00CF5EDB">
              <w:tc>
                <w:tcPr>
                  <w:tcW w:w="828" w:type="dxa"/>
                  <w:shd w:val="clear" w:color="auto" w:fill="auto"/>
                </w:tcPr>
                <w:p w14:paraId="4F567706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320FBB1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Tmavomodrá vrstva – obsahuje olovnatou bělobu a indigo</w:t>
                  </w:r>
                </w:p>
              </w:tc>
            </w:tr>
            <w:tr w:rsidR="003153DF" w:rsidRPr="003153DF" w14:paraId="4A07D31A" w14:textId="77777777" w:rsidTr="00CF5EDB">
              <w:tc>
                <w:tcPr>
                  <w:tcW w:w="828" w:type="dxa"/>
                  <w:shd w:val="clear" w:color="auto" w:fill="auto"/>
                </w:tcPr>
                <w:p w14:paraId="26410DD1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8BBDC86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 xml:space="preserve">Nažloutlá vrstva – obsahuje uhličitan vápenatý – křída (prokázaná přítomnost </w:t>
                  </w:r>
                  <w:proofErr w:type="spellStart"/>
                  <w:r w:rsidRPr="003153DF">
                    <w:rPr>
                      <w:rFonts w:cstheme="minorHAnsi"/>
                    </w:rPr>
                    <w:t>mikrofosílií</w:t>
                  </w:r>
                  <w:proofErr w:type="spellEnd"/>
                  <w:r w:rsidRPr="003153DF">
                    <w:rPr>
                      <w:rFonts w:cstheme="minorHAnsi"/>
                    </w:rPr>
                    <w:t>)</w:t>
                  </w:r>
                </w:p>
              </w:tc>
            </w:tr>
            <w:tr w:rsidR="003153DF" w:rsidRPr="003153DF" w14:paraId="7C28641F" w14:textId="77777777" w:rsidTr="00CF5EDB">
              <w:tc>
                <w:tcPr>
                  <w:tcW w:w="828" w:type="dxa"/>
                  <w:shd w:val="clear" w:color="auto" w:fill="auto"/>
                </w:tcPr>
                <w:p w14:paraId="293A5ECB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F535D20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Světlá, namodralá vrstva – obsahuje olovnatou bělobu, baryt a příměs pruské modré</w:t>
                  </w:r>
                </w:p>
              </w:tc>
            </w:tr>
            <w:tr w:rsidR="003153DF" w:rsidRPr="003153DF" w14:paraId="32361FF2" w14:textId="77777777" w:rsidTr="00CF5EDB">
              <w:tc>
                <w:tcPr>
                  <w:tcW w:w="828" w:type="dxa"/>
                  <w:shd w:val="clear" w:color="auto" w:fill="auto"/>
                </w:tcPr>
                <w:p w14:paraId="3495EEC0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6F50E65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Modrozelená vrstva – obsahuje auripigment, pruskou modř, svinibrodskou zeleň, olovnatou bělobu a baryt</w:t>
                  </w:r>
                </w:p>
              </w:tc>
            </w:tr>
            <w:tr w:rsidR="003153DF" w:rsidRPr="003153DF" w14:paraId="60B6C055" w14:textId="77777777" w:rsidTr="00CF5EDB">
              <w:tc>
                <w:tcPr>
                  <w:tcW w:w="828" w:type="dxa"/>
                  <w:shd w:val="clear" w:color="auto" w:fill="auto"/>
                </w:tcPr>
                <w:p w14:paraId="61744614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4B14BD3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Tenká žlutozelená vrstva</w:t>
                  </w:r>
                </w:p>
              </w:tc>
            </w:tr>
            <w:tr w:rsidR="003153DF" w:rsidRPr="003153DF" w14:paraId="232038FD" w14:textId="77777777" w:rsidTr="00CF5EDB">
              <w:tc>
                <w:tcPr>
                  <w:tcW w:w="828" w:type="dxa"/>
                  <w:shd w:val="clear" w:color="auto" w:fill="auto"/>
                </w:tcPr>
                <w:p w14:paraId="5DFD5F2F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C3973E6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Tenká zelená vrstva – obsahuje zelený měďnatý pigment</w:t>
                  </w:r>
                </w:p>
              </w:tc>
            </w:tr>
            <w:tr w:rsidR="003153DF" w:rsidRPr="003153DF" w14:paraId="0AC7E5C8" w14:textId="77777777" w:rsidTr="00CF5EDB">
              <w:tc>
                <w:tcPr>
                  <w:tcW w:w="828" w:type="dxa"/>
                  <w:shd w:val="clear" w:color="auto" w:fill="auto"/>
                </w:tcPr>
                <w:p w14:paraId="2637141C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A0B339D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Tenká žlutozelená vrstva – obsahuje auripigment, příměs zeleného měďnatého pigmentu a malou příměs olovnaté běloby</w:t>
                  </w:r>
                </w:p>
              </w:tc>
            </w:tr>
            <w:tr w:rsidR="003153DF" w:rsidRPr="003153DF" w14:paraId="7A82FD4B" w14:textId="77777777" w:rsidTr="00CF5EDB">
              <w:tc>
                <w:tcPr>
                  <w:tcW w:w="828" w:type="dxa"/>
                  <w:shd w:val="clear" w:color="auto" w:fill="auto"/>
                </w:tcPr>
                <w:p w14:paraId="31C6D1AB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36666D0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Tmavá zelená vrstva</w:t>
                  </w:r>
                </w:p>
              </w:tc>
            </w:tr>
            <w:tr w:rsidR="003153DF" w:rsidRPr="003153DF" w14:paraId="26DC88AB" w14:textId="77777777" w:rsidTr="00CF5EDB">
              <w:tc>
                <w:tcPr>
                  <w:tcW w:w="828" w:type="dxa"/>
                  <w:shd w:val="clear" w:color="auto" w:fill="auto"/>
                </w:tcPr>
                <w:p w14:paraId="0E3C2E3F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5C6CE13" w14:textId="77777777" w:rsidR="003153DF" w:rsidRPr="003153DF" w:rsidRDefault="003153DF" w:rsidP="003153DF">
                  <w:pPr>
                    <w:rPr>
                      <w:rFonts w:cstheme="minorHAnsi"/>
                    </w:rPr>
                  </w:pPr>
                  <w:r w:rsidRPr="003153DF">
                    <w:rPr>
                      <w:rFonts w:cstheme="minorHAnsi"/>
                    </w:rPr>
                    <w:t>Fragmenty okrové vrstvy</w:t>
                  </w:r>
                </w:p>
              </w:tc>
            </w:tr>
          </w:tbl>
          <w:p w14:paraId="5D2914AE" w14:textId="77777777" w:rsidR="007C2955" w:rsidRPr="003153DF" w:rsidRDefault="007C2955" w:rsidP="007C2955">
            <w:pPr>
              <w:rPr>
                <w:rFonts w:cstheme="minorHAnsi"/>
              </w:rPr>
            </w:pPr>
          </w:p>
          <w:p w14:paraId="046D42D4" w14:textId="77777777" w:rsidR="00776F72" w:rsidRPr="003153DF" w:rsidRDefault="00776F72" w:rsidP="00776F72">
            <w:pPr>
              <w:rPr>
                <w:rFonts w:cstheme="minorHAnsi"/>
              </w:rPr>
            </w:pPr>
          </w:p>
          <w:p w14:paraId="4EE987FA" w14:textId="09AB7353" w:rsidR="00776F72" w:rsidRPr="003153DF" w:rsidRDefault="00776F72" w:rsidP="00BA5CEA">
            <w:pPr>
              <w:jc w:val="both"/>
              <w:rPr>
                <w:rFonts w:cstheme="minorHAnsi"/>
              </w:rPr>
            </w:pPr>
          </w:p>
        </w:tc>
      </w:tr>
    </w:tbl>
    <w:p w14:paraId="7E492E1E" w14:textId="2B6BCD50" w:rsidR="00B06D27" w:rsidRPr="003153DF" w:rsidRDefault="00B06D27">
      <w:pPr>
        <w:rPr>
          <w:rFonts w:cstheme="minorHAnsi"/>
        </w:rPr>
      </w:pPr>
    </w:p>
    <w:p w14:paraId="61B04902" w14:textId="49F28AF5" w:rsidR="00B06D27" w:rsidRPr="003153DF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776F72" w:rsidRPr="003153DF" w14:paraId="4BEAE562" w14:textId="77777777" w:rsidTr="00B06D27">
        <w:tc>
          <w:tcPr>
            <w:tcW w:w="9974" w:type="dxa"/>
          </w:tcPr>
          <w:p w14:paraId="7A73EA27" w14:textId="75F976A2" w:rsidR="00AA48FC" w:rsidRPr="003153DF" w:rsidRDefault="00AA48FC">
            <w:pPr>
              <w:rPr>
                <w:rFonts w:cstheme="minorHAnsi"/>
                <w:b/>
              </w:rPr>
            </w:pPr>
            <w:r w:rsidRPr="003153DF">
              <w:rPr>
                <w:rFonts w:cstheme="minorHAnsi"/>
                <w:b/>
              </w:rPr>
              <w:t>Fotodokumentace analýzy</w:t>
            </w:r>
          </w:p>
        </w:tc>
      </w:tr>
      <w:tr w:rsidR="004B35C0" w:rsidRPr="003153DF" w14:paraId="6EC7B221" w14:textId="77777777" w:rsidTr="00B06D27">
        <w:tc>
          <w:tcPr>
            <w:tcW w:w="9974" w:type="dxa"/>
          </w:tcPr>
          <w:p w14:paraId="2323D349" w14:textId="77777777" w:rsidR="004223F1" w:rsidRPr="003153DF" w:rsidRDefault="004223F1" w:rsidP="004223F1">
            <w:pPr>
              <w:pStyle w:val="Style1"/>
              <w:numPr>
                <w:ilvl w:val="0"/>
                <w:numId w:val="0"/>
              </w:numPr>
              <w:ind w:left="720" w:hanging="360"/>
              <w:jc w:val="left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0360A54D" w14:textId="77777777" w:rsidR="004223F1" w:rsidRPr="003153DF" w:rsidRDefault="004223F1" w:rsidP="004223F1">
            <w:pPr>
              <w:rPr>
                <w:rFonts w:cstheme="minorHAnsi"/>
              </w:rPr>
            </w:pPr>
          </w:p>
          <w:p w14:paraId="0D6ECD53" w14:textId="77777777" w:rsidR="00AA48FC" w:rsidRPr="003153DF" w:rsidRDefault="00AA48FC" w:rsidP="00FA3B7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E09990A" w14:textId="77777777" w:rsidR="0022194F" w:rsidRPr="003153DF" w:rsidRDefault="0022194F" w:rsidP="000F258B">
      <w:pPr>
        <w:rPr>
          <w:rFonts w:cstheme="minorHAnsi"/>
        </w:rPr>
      </w:pPr>
    </w:p>
    <w:sectPr w:rsidR="0022194F" w:rsidRPr="003153D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7030" w14:textId="77777777" w:rsidR="00432B47" w:rsidRDefault="00432B47" w:rsidP="00AA48FC">
      <w:pPr>
        <w:spacing w:after="0" w:line="240" w:lineRule="auto"/>
      </w:pPr>
      <w:r>
        <w:separator/>
      </w:r>
    </w:p>
  </w:endnote>
  <w:endnote w:type="continuationSeparator" w:id="0">
    <w:p w14:paraId="79177746" w14:textId="77777777" w:rsidR="00432B47" w:rsidRDefault="00432B4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D424" w14:textId="77777777" w:rsidR="00432B47" w:rsidRDefault="00432B47" w:rsidP="00AA48FC">
      <w:pPr>
        <w:spacing w:after="0" w:line="240" w:lineRule="auto"/>
      </w:pPr>
      <w:r>
        <w:separator/>
      </w:r>
    </w:p>
  </w:footnote>
  <w:footnote w:type="continuationSeparator" w:id="0">
    <w:p w14:paraId="63EE3F0D" w14:textId="77777777" w:rsidR="00432B47" w:rsidRDefault="00432B4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450A3"/>
    <w:rsid w:val="00077626"/>
    <w:rsid w:val="0009300D"/>
    <w:rsid w:val="000A6440"/>
    <w:rsid w:val="000D6474"/>
    <w:rsid w:val="000F258B"/>
    <w:rsid w:val="00197372"/>
    <w:rsid w:val="0022194F"/>
    <w:rsid w:val="002353E4"/>
    <w:rsid w:val="00245284"/>
    <w:rsid w:val="002521F6"/>
    <w:rsid w:val="00285DC4"/>
    <w:rsid w:val="0029741C"/>
    <w:rsid w:val="002B4839"/>
    <w:rsid w:val="002E74BB"/>
    <w:rsid w:val="003058B2"/>
    <w:rsid w:val="003153DF"/>
    <w:rsid w:val="00357DDE"/>
    <w:rsid w:val="004223F1"/>
    <w:rsid w:val="00432B47"/>
    <w:rsid w:val="004B35C0"/>
    <w:rsid w:val="004C41A7"/>
    <w:rsid w:val="00526530"/>
    <w:rsid w:val="00593B04"/>
    <w:rsid w:val="005A54E0"/>
    <w:rsid w:val="005D6A52"/>
    <w:rsid w:val="006257CB"/>
    <w:rsid w:val="006B0290"/>
    <w:rsid w:val="006F4294"/>
    <w:rsid w:val="006F6B87"/>
    <w:rsid w:val="00733037"/>
    <w:rsid w:val="00743DB1"/>
    <w:rsid w:val="007677CB"/>
    <w:rsid w:val="00776F72"/>
    <w:rsid w:val="007C2955"/>
    <w:rsid w:val="007E786A"/>
    <w:rsid w:val="00930EC4"/>
    <w:rsid w:val="0093755E"/>
    <w:rsid w:val="009A03AE"/>
    <w:rsid w:val="00A54493"/>
    <w:rsid w:val="00AA48FC"/>
    <w:rsid w:val="00B06D27"/>
    <w:rsid w:val="00BA52E5"/>
    <w:rsid w:val="00BA5CEA"/>
    <w:rsid w:val="00C30ACE"/>
    <w:rsid w:val="00C7467E"/>
    <w:rsid w:val="00D37DC8"/>
    <w:rsid w:val="00E1305E"/>
    <w:rsid w:val="00E52482"/>
    <w:rsid w:val="00E52CC5"/>
    <w:rsid w:val="00EB0453"/>
    <w:rsid w:val="00EC4B9A"/>
    <w:rsid w:val="00EE679E"/>
    <w:rsid w:val="00F06273"/>
    <w:rsid w:val="00F32964"/>
    <w:rsid w:val="00F53C41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6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6F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2022-10-19T10:10:00Z</dcterms:created>
  <dcterms:modified xsi:type="dcterms:W3CDTF">2022-10-19T10:12:00Z</dcterms:modified>
</cp:coreProperties>
</file>