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7767"/>
      </w:tblGrid>
      <w:tr w:rsidR="001F1868" w:rsidRPr="001F1868" w14:paraId="0F9E8D82" w14:textId="77777777" w:rsidTr="004D14A5">
        <w:tc>
          <w:tcPr>
            <w:tcW w:w="2689" w:type="dxa"/>
          </w:tcPr>
          <w:p w14:paraId="7B3DD0CE" w14:textId="77777777" w:rsidR="0022194F" w:rsidRPr="001F1868" w:rsidRDefault="0022194F" w:rsidP="001F1868">
            <w:pPr>
              <w:rPr>
                <w:rFonts w:cstheme="minorHAnsi"/>
                <w:b/>
              </w:rPr>
            </w:pPr>
            <w:r w:rsidRPr="001F186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7767" w:type="dxa"/>
          </w:tcPr>
          <w:p w14:paraId="0D805737" w14:textId="77777777" w:rsidR="0022194F" w:rsidRPr="001F1868" w:rsidRDefault="0022194F" w:rsidP="001F1868">
            <w:pPr>
              <w:rPr>
                <w:rFonts w:cstheme="minorHAnsi"/>
              </w:rPr>
            </w:pPr>
          </w:p>
        </w:tc>
      </w:tr>
      <w:tr w:rsidR="001F1868" w:rsidRPr="001F1868" w14:paraId="709CC4B9" w14:textId="77777777" w:rsidTr="004D14A5">
        <w:tc>
          <w:tcPr>
            <w:tcW w:w="2689" w:type="dxa"/>
          </w:tcPr>
          <w:p w14:paraId="50A7745D" w14:textId="77777777" w:rsidR="0022194F" w:rsidRPr="001F1868" w:rsidRDefault="0022194F" w:rsidP="001F1868">
            <w:pPr>
              <w:rPr>
                <w:rFonts w:cstheme="minorHAnsi"/>
                <w:b/>
              </w:rPr>
            </w:pPr>
            <w:r w:rsidRPr="001F186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7767" w:type="dxa"/>
          </w:tcPr>
          <w:p w14:paraId="43280035" w14:textId="5BA08489" w:rsidR="0022194F" w:rsidRPr="001F1868" w:rsidRDefault="001F1868" w:rsidP="001F1868">
            <w:pPr>
              <w:rPr>
                <w:rFonts w:cstheme="minorHAnsi"/>
              </w:rPr>
            </w:pPr>
            <w:r w:rsidRPr="001F1868">
              <w:rPr>
                <w:rFonts w:cstheme="minorHAnsi"/>
              </w:rPr>
              <w:t>5</w:t>
            </w:r>
          </w:p>
        </w:tc>
      </w:tr>
      <w:tr w:rsidR="001F1868" w:rsidRPr="001F1868" w14:paraId="745C31B4" w14:textId="77777777" w:rsidTr="004D14A5">
        <w:tc>
          <w:tcPr>
            <w:tcW w:w="2689" w:type="dxa"/>
          </w:tcPr>
          <w:p w14:paraId="4933D462" w14:textId="77777777" w:rsidR="00AA48FC" w:rsidRPr="001F1868" w:rsidRDefault="00AA48FC" w:rsidP="001F1868">
            <w:pPr>
              <w:rPr>
                <w:rFonts w:cstheme="minorHAnsi"/>
                <w:b/>
              </w:rPr>
            </w:pPr>
            <w:r w:rsidRPr="001F1868">
              <w:rPr>
                <w:rFonts w:cstheme="minorHAnsi"/>
                <w:b/>
              </w:rPr>
              <w:t>Pořadové číslo karty vzorku v databáze</w:t>
            </w:r>
          </w:p>
        </w:tc>
        <w:tc>
          <w:tcPr>
            <w:tcW w:w="7767" w:type="dxa"/>
          </w:tcPr>
          <w:p w14:paraId="64679216" w14:textId="4852AEAC" w:rsidR="00AA48FC" w:rsidRPr="001F1868" w:rsidRDefault="004D14A5" w:rsidP="001F1868">
            <w:pPr>
              <w:rPr>
                <w:rFonts w:cstheme="minorHAnsi"/>
              </w:rPr>
            </w:pPr>
            <w:r w:rsidRPr="001F1868">
              <w:rPr>
                <w:rFonts w:cstheme="minorHAnsi"/>
              </w:rPr>
              <w:t>141</w:t>
            </w:r>
            <w:r w:rsidR="001F1868" w:rsidRPr="001F1868">
              <w:rPr>
                <w:rFonts w:cstheme="minorHAnsi"/>
              </w:rPr>
              <w:t>4</w:t>
            </w:r>
          </w:p>
        </w:tc>
      </w:tr>
      <w:tr w:rsidR="001F1868" w:rsidRPr="001F1868" w14:paraId="5C5E47B3" w14:textId="77777777" w:rsidTr="004D14A5">
        <w:tc>
          <w:tcPr>
            <w:tcW w:w="2689" w:type="dxa"/>
          </w:tcPr>
          <w:p w14:paraId="0FEBACD2" w14:textId="77777777" w:rsidR="0022194F" w:rsidRPr="001F1868" w:rsidRDefault="0022194F" w:rsidP="001F1868">
            <w:pPr>
              <w:rPr>
                <w:rFonts w:cstheme="minorHAnsi"/>
                <w:b/>
              </w:rPr>
            </w:pPr>
            <w:r w:rsidRPr="001F1868">
              <w:rPr>
                <w:rFonts w:cstheme="minorHAnsi"/>
                <w:b/>
              </w:rPr>
              <w:t>Místo</w:t>
            </w:r>
          </w:p>
        </w:tc>
        <w:tc>
          <w:tcPr>
            <w:tcW w:w="7767" w:type="dxa"/>
          </w:tcPr>
          <w:p w14:paraId="5F51B374" w14:textId="2F70FFF5" w:rsidR="0022194F" w:rsidRPr="001F1868" w:rsidRDefault="00A749FE" w:rsidP="001F1868">
            <w:pPr>
              <w:rPr>
                <w:rFonts w:cstheme="minorHAnsi"/>
              </w:rPr>
            </w:pPr>
            <w:r w:rsidRPr="001F1868">
              <w:rPr>
                <w:rFonts w:cstheme="minorHAnsi"/>
              </w:rPr>
              <w:t>Brno</w:t>
            </w:r>
          </w:p>
        </w:tc>
      </w:tr>
      <w:tr w:rsidR="001F1868" w:rsidRPr="001F1868" w14:paraId="11015F48" w14:textId="77777777" w:rsidTr="004D14A5">
        <w:tc>
          <w:tcPr>
            <w:tcW w:w="2689" w:type="dxa"/>
          </w:tcPr>
          <w:p w14:paraId="27F180B6" w14:textId="77777777" w:rsidR="0022194F" w:rsidRPr="001F1868" w:rsidRDefault="0022194F" w:rsidP="001F1868">
            <w:pPr>
              <w:rPr>
                <w:rFonts w:cstheme="minorHAnsi"/>
                <w:b/>
              </w:rPr>
            </w:pPr>
            <w:r w:rsidRPr="001F1868">
              <w:rPr>
                <w:rFonts w:cstheme="minorHAnsi"/>
                <w:b/>
              </w:rPr>
              <w:t>Objekt</w:t>
            </w:r>
          </w:p>
        </w:tc>
        <w:tc>
          <w:tcPr>
            <w:tcW w:w="7767" w:type="dxa"/>
          </w:tcPr>
          <w:p w14:paraId="76E3820F" w14:textId="2C9F4298" w:rsidR="0022194F" w:rsidRPr="001F1868" w:rsidRDefault="00A749FE" w:rsidP="001F1868">
            <w:pPr>
              <w:rPr>
                <w:rFonts w:cstheme="minorHAnsi"/>
              </w:rPr>
            </w:pPr>
            <w:r w:rsidRPr="001F1868">
              <w:rPr>
                <w:rFonts w:cstheme="minorHAnsi"/>
              </w:rPr>
              <w:t xml:space="preserve">Vila </w:t>
            </w:r>
            <w:proofErr w:type="spellStart"/>
            <w:r w:rsidRPr="001F1868">
              <w:rPr>
                <w:rFonts w:cstheme="minorHAnsi"/>
              </w:rPr>
              <w:t>Stiassni</w:t>
            </w:r>
            <w:proofErr w:type="spellEnd"/>
            <w:r w:rsidRPr="001F1868">
              <w:rPr>
                <w:rFonts w:cstheme="minorHAnsi"/>
              </w:rPr>
              <w:t>, stěny a výpusť bazénu</w:t>
            </w:r>
          </w:p>
        </w:tc>
      </w:tr>
      <w:tr w:rsidR="001F1868" w:rsidRPr="001F1868" w14:paraId="503C3687" w14:textId="77777777" w:rsidTr="004D14A5">
        <w:tc>
          <w:tcPr>
            <w:tcW w:w="2689" w:type="dxa"/>
          </w:tcPr>
          <w:p w14:paraId="7CB0FAEF" w14:textId="77777777" w:rsidR="0022194F" w:rsidRPr="001F1868" w:rsidRDefault="0022194F" w:rsidP="001F1868">
            <w:pPr>
              <w:rPr>
                <w:rFonts w:cstheme="minorHAnsi"/>
                <w:b/>
              </w:rPr>
            </w:pPr>
            <w:r w:rsidRPr="001F1868">
              <w:rPr>
                <w:rFonts w:cstheme="minorHAnsi"/>
                <w:b/>
              </w:rPr>
              <w:t>Místo odběru popis</w:t>
            </w:r>
          </w:p>
        </w:tc>
        <w:tc>
          <w:tcPr>
            <w:tcW w:w="7767" w:type="dxa"/>
          </w:tcPr>
          <w:p w14:paraId="6B295E84" w14:textId="4BB44608" w:rsidR="004D14A5" w:rsidRPr="001F1868" w:rsidRDefault="00A749FE" w:rsidP="001F1868">
            <w:pPr>
              <w:rPr>
                <w:rFonts w:cstheme="minorHAnsi"/>
              </w:rPr>
            </w:pPr>
            <w:r w:rsidRPr="001F1868">
              <w:rPr>
                <w:rFonts w:cstheme="minorHAnsi"/>
              </w:rPr>
              <w:t xml:space="preserve"> </w:t>
            </w:r>
          </w:p>
          <w:p w14:paraId="5DEF84B6" w14:textId="10BAC6B0" w:rsidR="004D14A5" w:rsidRPr="001F1868" w:rsidRDefault="004D14A5" w:rsidP="001F1868">
            <w:pPr>
              <w:rPr>
                <w:rFonts w:cstheme="minorHAnsi"/>
              </w:rPr>
            </w:pPr>
            <w:r w:rsidRPr="001F1868">
              <w:rPr>
                <w:rFonts w:cstheme="minorHAnsi"/>
              </w:rPr>
              <w:object w:dxaOrig="7170" w:dyaOrig="10290" w14:anchorId="788CCE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8.5pt;height:514.5pt" o:ole="">
                  <v:imagedata r:id="rId6" o:title=""/>
                </v:shape>
                <o:OLEObject Type="Embed" ProgID="PBrush" ShapeID="_x0000_i1025" DrawAspect="Content" ObjectID="_1726910293" r:id="rId7"/>
              </w:object>
            </w:r>
          </w:p>
          <w:p w14:paraId="6864FF8A" w14:textId="77777777" w:rsidR="004D14A5" w:rsidRPr="001F1868" w:rsidRDefault="004D14A5" w:rsidP="001F1868">
            <w:pPr>
              <w:rPr>
                <w:rFonts w:cstheme="minorHAnsi"/>
              </w:rPr>
            </w:pPr>
          </w:p>
          <w:p w14:paraId="2C97A25B" w14:textId="024D5102" w:rsidR="0022194F" w:rsidRPr="001F1868" w:rsidRDefault="0022194F" w:rsidP="001F1868">
            <w:pPr>
              <w:rPr>
                <w:rFonts w:cstheme="minorHAnsi"/>
              </w:rPr>
            </w:pPr>
          </w:p>
        </w:tc>
      </w:tr>
      <w:tr w:rsidR="001F1868" w:rsidRPr="001F1868" w14:paraId="6209467F" w14:textId="77777777" w:rsidTr="004D14A5">
        <w:tc>
          <w:tcPr>
            <w:tcW w:w="2689" w:type="dxa"/>
          </w:tcPr>
          <w:p w14:paraId="3104BF19" w14:textId="77777777" w:rsidR="0022194F" w:rsidRPr="001F1868" w:rsidRDefault="0022194F" w:rsidP="001F1868">
            <w:pPr>
              <w:rPr>
                <w:rFonts w:cstheme="minorHAnsi"/>
                <w:b/>
              </w:rPr>
            </w:pPr>
            <w:r w:rsidRPr="001F1868">
              <w:rPr>
                <w:rFonts w:cstheme="minorHAnsi"/>
                <w:b/>
              </w:rPr>
              <w:t>Místo odběru foto</w:t>
            </w:r>
          </w:p>
        </w:tc>
        <w:tc>
          <w:tcPr>
            <w:tcW w:w="7767" w:type="dxa"/>
          </w:tcPr>
          <w:p w14:paraId="1E23E4B2" w14:textId="6FEBFDCA" w:rsidR="0022194F" w:rsidRPr="001F1868" w:rsidRDefault="002C2183" w:rsidP="001F1868">
            <w:pPr>
              <w:spacing w:after="200"/>
              <w:rPr>
                <w:rFonts w:cstheme="minorHAnsi"/>
              </w:rPr>
            </w:pPr>
            <w:r w:rsidRPr="001F1868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74EF0C" wp14:editId="4B742299">
                      <wp:simplePos x="0" y="0"/>
                      <wp:positionH relativeFrom="column">
                        <wp:posOffset>5895340</wp:posOffset>
                      </wp:positionH>
                      <wp:positionV relativeFrom="paragraph">
                        <wp:posOffset>4403725</wp:posOffset>
                      </wp:positionV>
                      <wp:extent cx="228600" cy="457200"/>
                      <wp:effectExtent l="132715" t="31750" r="38735" b="92075"/>
                      <wp:wrapNone/>
                      <wp:docPr id="5" name="Přímá spojnic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957DB4" id="Přímá spojnice 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2pt,346.75pt" to="482.2pt,3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" strokecolor="red" strokeweight="5pt">
                      <v:stroke endarrow="block"/>
                    </v:line>
                  </w:pict>
                </mc:Fallback>
              </mc:AlternateContent>
            </w:r>
          </w:p>
        </w:tc>
      </w:tr>
      <w:tr w:rsidR="001F1868" w:rsidRPr="001F1868" w14:paraId="42CC21FB" w14:textId="77777777" w:rsidTr="004D14A5">
        <w:tc>
          <w:tcPr>
            <w:tcW w:w="2689" w:type="dxa"/>
          </w:tcPr>
          <w:p w14:paraId="18E25B11" w14:textId="77777777" w:rsidR="0022194F" w:rsidRPr="001F1868" w:rsidRDefault="0022194F" w:rsidP="001F1868">
            <w:pPr>
              <w:rPr>
                <w:rFonts w:cstheme="minorHAnsi"/>
                <w:b/>
              </w:rPr>
            </w:pPr>
            <w:r w:rsidRPr="001F1868">
              <w:rPr>
                <w:rFonts w:cstheme="minorHAnsi"/>
                <w:b/>
              </w:rPr>
              <w:t>Typ díla</w:t>
            </w:r>
          </w:p>
        </w:tc>
        <w:tc>
          <w:tcPr>
            <w:tcW w:w="7767" w:type="dxa"/>
          </w:tcPr>
          <w:p w14:paraId="3ECC685A" w14:textId="267ACBBF" w:rsidR="0022194F" w:rsidRPr="001F1868" w:rsidRDefault="00A749FE" w:rsidP="001F1868">
            <w:pPr>
              <w:rPr>
                <w:rFonts w:cstheme="minorHAnsi"/>
              </w:rPr>
            </w:pPr>
            <w:r w:rsidRPr="001F1868">
              <w:rPr>
                <w:rFonts w:cstheme="minorHAnsi"/>
              </w:rPr>
              <w:t>bazén</w:t>
            </w:r>
          </w:p>
        </w:tc>
      </w:tr>
      <w:tr w:rsidR="001F1868" w:rsidRPr="001F1868" w14:paraId="4AA6459A" w14:textId="77777777" w:rsidTr="004D14A5">
        <w:tc>
          <w:tcPr>
            <w:tcW w:w="2689" w:type="dxa"/>
          </w:tcPr>
          <w:p w14:paraId="2C40797E" w14:textId="77777777" w:rsidR="0022194F" w:rsidRPr="001F1868" w:rsidRDefault="0022194F" w:rsidP="001F1868">
            <w:pPr>
              <w:rPr>
                <w:rFonts w:cstheme="minorHAnsi"/>
                <w:b/>
              </w:rPr>
            </w:pPr>
            <w:r w:rsidRPr="001F186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7767" w:type="dxa"/>
          </w:tcPr>
          <w:p w14:paraId="4081B269" w14:textId="5CA3D2F4" w:rsidR="0022194F" w:rsidRPr="001F1868" w:rsidRDefault="00A749FE" w:rsidP="001F1868">
            <w:pPr>
              <w:rPr>
                <w:rFonts w:cstheme="minorHAnsi"/>
              </w:rPr>
            </w:pPr>
            <w:r w:rsidRPr="001F1868">
              <w:rPr>
                <w:rFonts w:cstheme="minorHAnsi"/>
              </w:rPr>
              <w:t>maltovina</w:t>
            </w:r>
          </w:p>
        </w:tc>
      </w:tr>
      <w:tr w:rsidR="001F1868" w:rsidRPr="001F1868" w14:paraId="3178DABB" w14:textId="77777777" w:rsidTr="004D14A5">
        <w:tc>
          <w:tcPr>
            <w:tcW w:w="2689" w:type="dxa"/>
          </w:tcPr>
          <w:p w14:paraId="67C90E84" w14:textId="77777777" w:rsidR="0022194F" w:rsidRPr="001F1868" w:rsidRDefault="0022194F" w:rsidP="001F1868">
            <w:pPr>
              <w:rPr>
                <w:rFonts w:cstheme="minorHAnsi"/>
                <w:b/>
              </w:rPr>
            </w:pPr>
            <w:r w:rsidRPr="001F1868">
              <w:rPr>
                <w:rFonts w:cstheme="minorHAnsi"/>
                <w:b/>
              </w:rPr>
              <w:t>Datace</w:t>
            </w:r>
            <w:r w:rsidR="00AA48FC" w:rsidRPr="001F186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7767" w:type="dxa"/>
          </w:tcPr>
          <w:p w14:paraId="273EDB89" w14:textId="77777777" w:rsidR="0022194F" w:rsidRPr="001F1868" w:rsidRDefault="0022194F" w:rsidP="001F1868">
            <w:pPr>
              <w:rPr>
                <w:rFonts w:cstheme="minorHAnsi"/>
              </w:rPr>
            </w:pPr>
          </w:p>
        </w:tc>
      </w:tr>
      <w:tr w:rsidR="001F1868" w:rsidRPr="001F1868" w14:paraId="270C5371" w14:textId="77777777" w:rsidTr="004D14A5">
        <w:tc>
          <w:tcPr>
            <w:tcW w:w="2689" w:type="dxa"/>
          </w:tcPr>
          <w:p w14:paraId="046C081C" w14:textId="77777777" w:rsidR="0022194F" w:rsidRPr="001F1868" w:rsidRDefault="0022194F" w:rsidP="001F1868">
            <w:pPr>
              <w:rPr>
                <w:rFonts w:cstheme="minorHAnsi"/>
                <w:b/>
              </w:rPr>
            </w:pPr>
            <w:r w:rsidRPr="001F1868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7767" w:type="dxa"/>
          </w:tcPr>
          <w:p w14:paraId="3F7FDB49" w14:textId="206A0BE9" w:rsidR="0022194F" w:rsidRPr="001F1868" w:rsidRDefault="00A749FE" w:rsidP="001F1868">
            <w:pPr>
              <w:rPr>
                <w:rFonts w:cstheme="minorHAnsi"/>
              </w:rPr>
            </w:pPr>
            <w:r w:rsidRPr="001F1868">
              <w:rPr>
                <w:rFonts w:cstheme="minorHAnsi"/>
              </w:rPr>
              <w:t>Ing. Karol Bayer</w:t>
            </w:r>
          </w:p>
        </w:tc>
      </w:tr>
      <w:tr w:rsidR="001F1868" w:rsidRPr="001F1868" w14:paraId="4B98AED0" w14:textId="77777777" w:rsidTr="004D14A5">
        <w:tc>
          <w:tcPr>
            <w:tcW w:w="2689" w:type="dxa"/>
          </w:tcPr>
          <w:p w14:paraId="0AF87481" w14:textId="2C141C27" w:rsidR="0057384E" w:rsidRPr="001F1868" w:rsidRDefault="0057384E" w:rsidP="001F1868">
            <w:pPr>
              <w:rPr>
                <w:rFonts w:cstheme="minorHAnsi"/>
                <w:b/>
              </w:rPr>
            </w:pPr>
            <w:r w:rsidRPr="001F1868">
              <w:rPr>
                <w:rFonts w:cstheme="minorHAnsi"/>
                <w:b/>
              </w:rPr>
              <w:t>Zadání analýzy</w:t>
            </w:r>
          </w:p>
        </w:tc>
        <w:tc>
          <w:tcPr>
            <w:tcW w:w="7767" w:type="dxa"/>
          </w:tcPr>
          <w:p w14:paraId="789A1EB3" w14:textId="34F511C9" w:rsidR="00066FF4" w:rsidRPr="001F1868" w:rsidRDefault="004B381F" w:rsidP="001F1868">
            <w:pPr>
              <w:rPr>
                <w:rFonts w:cstheme="minorHAnsi"/>
              </w:rPr>
            </w:pPr>
            <w:r w:rsidRPr="001F1868">
              <w:rPr>
                <w:rFonts w:cstheme="minorHAnsi"/>
              </w:rPr>
              <w:t>Materiálová analýza vzork</w:t>
            </w:r>
            <w:r w:rsidR="00A749FE" w:rsidRPr="001F1868">
              <w:rPr>
                <w:rFonts w:cstheme="minorHAnsi"/>
              </w:rPr>
              <w:t>u.</w:t>
            </w:r>
          </w:p>
        </w:tc>
      </w:tr>
      <w:tr w:rsidR="001F1868" w:rsidRPr="001F1868" w14:paraId="08D5D747" w14:textId="77777777" w:rsidTr="004D14A5">
        <w:tc>
          <w:tcPr>
            <w:tcW w:w="2689" w:type="dxa"/>
          </w:tcPr>
          <w:p w14:paraId="07713DA7" w14:textId="43F5E4A2" w:rsidR="004D14A5" w:rsidRPr="001F1868" w:rsidRDefault="00931772" w:rsidP="001F1868">
            <w:pPr>
              <w:rPr>
                <w:rFonts w:cstheme="minorHAnsi"/>
                <w:b/>
              </w:rPr>
            </w:pPr>
            <w:r w:rsidRPr="001F1868">
              <w:rPr>
                <w:rFonts w:cstheme="minorHAnsi"/>
                <w:b/>
              </w:rPr>
              <w:t>Číslo příslušné zprávy v databázi zpráv</w:t>
            </w:r>
          </w:p>
        </w:tc>
        <w:tc>
          <w:tcPr>
            <w:tcW w:w="7767" w:type="dxa"/>
          </w:tcPr>
          <w:p w14:paraId="1E56F3DB" w14:textId="0950DC4C" w:rsidR="004D14A5" w:rsidRPr="001F1868" w:rsidRDefault="004D14A5" w:rsidP="001F1868">
            <w:pPr>
              <w:rPr>
                <w:rFonts w:cstheme="minorHAnsi"/>
              </w:rPr>
            </w:pPr>
            <w:r w:rsidRPr="001F1868">
              <w:rPr>
                <w:rFonts w:cstheme="minorHAnsi"/>
              </w:rPr>
              <w:t>2012_1</w:t>
            </w:r>
          </w:p>
        </w:tc>
      </w:tr>
      <w:tr w:rsidR="0022194F" w:rsidRPr="001F1868" w14:paraId="31821A61" w14:textId="77777777" w:rsidTr="004D14A5">
        <w:tc>
          <w:tcPr>
            <w:tcW w:w="2689" w:type="dxa"/>
          </w:tcPr>
          <w:p w14:paraId="1EE9DA50" w14:textId="77777777" w:rsidR="0022194F" w:rsidRPr="001F1868" w:rsidRDefault="0022194F" w:rsidP="001F1868">
            <w:pPr>
              <w:rPr>
                <w:rFonts w:cstheme="minorHAnsi"/>
                <w:b/>
              </w:rPr>
            </w:pPr>
            <w:r w:rsidRPr="001F1868">
              <w:rPr>
                <w:rFonts w:cstheme="minorHAnsi"/>
                <w:b/>
              </w:rPr>
              <w:t>Datum zpracování zprávy</w:t>
            </w:r>
            <w:r w:rsidR="00AA48FC" w:rsidRPr="001F186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7767" w:type="dxa"/>
          </w:tcPr>
          <w:p w14:paraId="0C68F4C0" w14:textId="7551792F" w:rsidR="0022194F" w:rsidRPr="001F1868" w:rsidRDefault="00A749FE" w:rsidP="001F1868">
            <w:pPr>
              <w:rPr>
                <w:rFonts w:cstheme="minorHAnsi"/>
              </w:rPr>
            </w:pPr>
            <w:r w:rsidRPr="001F1868">
              <w:rPr>
                <w:rFonts w:cstheme="minorHAnsi"/>
              </w:rPr>
              <w:t>26.11.2012</w:t>
            </w:r>
          </w:p>
        </w:tc>
      </w:tr>
    </w:tbl>
    <w:p w14:paraId="673AD0A8" w14:textId="670D1A67" w:rsidR="00AA48FC" w:rsidRPr="001F1868" w:rsidRDefault="00AA48FC" w:rsidP="001F1868">
      <w:pPr>
        <w:spacing w:line="240" w:lineRule="auto"/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63"/>
      </w:tblGrid>
      <w:tr w:rsidR="001F1868" w:rsidRPr="001F1868" w14:paraId="46073607" w14:textId="77777777" w:rsidTr="00E85E58">
        <w:tc>
          <w:tcPr>
            <w:tcW w:w="9212" w:type="dxa"/>
          </w:tcPr>
          <w:p w14:paraId="56639991" w14:textId="77777777" w:rsidR="00AA48FC" w:rsidRPr="001F1868" w:rsidRDefault="00AA48FC" w:rsidP="001F1868">
            <w:pPr>
              <w:rPr>
                <w:rFonts w:cstheme="minorHAnsi"/>
                <w:b/>
              </w:rPr>
            </w:pPr>
            <w:r w:rsidRPr="001F1868">
              <w:rPr>
                <w:rFonts w:cstheme="minorHAnsi"/>
                <w:b/>
              </w:rPr>
              <w:t>Výsledky analýzy</w:t>
            </w:r>
          </w:p>
        </w:tc>
      </w:tr>
      <w:tr w:rsidR="001F1868" w:rsidRPr="001F1868" w14:paraId="1885AD42" w14:textId="77777777" w:rsidTr="002715CD">
        <w:tc>
          <w:tcPr>
            <w:tcW w:w="9212" w:type="dxa"/>
          </w:tcPr>
          <w:p w14:paraId="2780F5B8" w14:textId="5F816CD0" w:rsidR="00D407FE" w:rsidRPr="001F1868" w:rsidRDefault="00D407FE" w:rsidP="001F1868">
            <w:pPr>
              <w:rPr>
                <w:rFonts w:cstheme="minorHAnsi"/>
              </w:rPr>
            </w:pPr>
          </w:p>
          <w:p w14:paraId="790BD1C4" w14:textId="5B005E01" w:rsidR="00B73CCD" w:rsidRPr="001F1868" w:rsidRDefault="00B73CCD" w:rsidP="001F1868">
            <w:pPr>
              <w:rPr>
                <w:rFonts w:cstheme="minorHAnsi"/>
                <w:b/>
                <w:bCs/>
                <w:u w:val="single"/>
              </w:rPr>
            </w:pPr>
            <w:r w:rsidRPr="001F1868">
              <w:rPr>
                <w:rFonts w:cstheme="minorHAnsi"/>
                <w:b/>
                <w:bCs/>
                <w:u w:val="single"/>
              </w:rPr>
              <w:t xml:space="preserve">Vzorek </w:t>
            </w:r>
            <w:r w:rsidR="001F1868" w:rsidRPr="001F1868">
              <w:rPr>
                <w:rFonts w:cstheme="minorHAnsi"/>
                <w:b/>
                <w:bCs/>
                <w:u w:val="single"/>
              </w:rPr>
              <w:t>5</w:t>
            </w:r>
          </w:p>
          <w:p w14:paraId="3901791B" w14:textId="58E7D1DA" w:rsidR="00B73CCD" w:rsidRPr="001F1868" w:rsidRDefault="00B73CCD" w:rsidP="001F1868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1E0" w:firstRow="1" w:lastRow="1" w:firstColumn="1" w:lastColumn="1" w:noHBand="0" w:noVBand="0"/>
            </w:tblPr>
            <w:tblGrid>
              <w:gridCol w:w="1174"/>
              <w:gridCol w:w="4176"/>
              <w:gridCol w:w="3636"/>
            </w:tblGrid>
            <w:tr w:rsidR="001F1868" w:rsidRPr="001F1868" w14:paraId="3449CBC6" w14:textId="77777777" w:rsidTr="0051522F">
              <w:tc>
                <w:tcPr>
                  <w:tcW w:w="1265" w:type="dxa"/>
                </w:tcPr>
                <w:p w14:paraId="67658710" w14:textId="77777777" w:rsidR="001F1868" w:rsidRPr="001F1868" w:rsidRDefault="001F1868" w:rsidP="001F1868">
                  <w:pPr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</w:rPr>
                    <w:t>VZ. 5</w:t>
                  </w:r>
                </w:p>
              </w:tc>
              <w:tc>
                <w:tcPr>
                  <w:tcW w:w="4567" w:type="dxa"/>
                </w:tcPr>
                <w:p w14:paraId="3CFB6C38" w14:textId="77777777" w:rsidR="001F1868" w:rsidRPr="001F1868" w:rsidRDefault="001F1868" w:rsidP="001F1868">
                  <w:pPr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</w:rPr>
                    <w:t xml:space="preserve">Narušená skladba koruny </w:t>
                  </w:r>
                  <w:proofErr w:type="gramStart"/>
                  <w:r w:rsidRPr="001F1868">
                    <w:rPr>
                      <w:rFonts w:cstheme="minorHAnsi"/>
                    </w:rPr>
                    <w:t>kratší - východní</w:t>
                  </w:r>
                  <w:proofErr w:type="gramEnd"/>
                  <w:r w:rsidRPr="001F1868">
                    <w:rPr>
                      <w:rFonts w:cstheme="minorHAnsi"/>
                    </w:rPr>
                    <w:t xml:space="preserve"> stěny bazénu.</w:t>
                  </w:r>
                </w:p>
                <w:p w14:paraId="14738068" w14:textId="77777777" w:rsidR="001F1868" w:rsidRPr="001F1868" w:rsidRDefault="001F1868" w:rsidP="001F1868">
                  <w:pPr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</w:rPr>
                    <w:t xml:space="preserve">Velmi pevná a soudržná omítkovina šedozelené barvy tvořící prostřední ze třívrstevné skladby obvodové konstrukce bazénu. Její tloušťka kolísá mezi cca 1,5 – </w:t>
                  </w:r>
                  <w:smartTag w:uri="urn:schemas-microsoft-com:office:smarttags" w:element="metricconverter">
                    <w:smartTagPr>
                      <w:attr w:name="ProductID" w:val="3 cm"/>
                    </w:smartTagPr>
                    <w:r w:rsidRPr="001F1868">
                      <w:rPr>
                        <w:rFonts w:cstheme="minorHAnsi"/>
                      </w:rPr>
                      <w:t>3 cm</w:t>
                    </w:r>
                  </w:smartTag>
                  <w:r w:rsidRPr="001F1868">
                    <w:rPr>
                      <w:rFonts w:cstheme="minorHAnsi"/>
                    </w:rPr>
                    <w:t>. Ve stratigrafii označeno jako (</w:t>
                  </w:r>
                  <w:proofErr w:type="gramStart"/>
                  <w:r w:rsidRPr="001F1868">
                    <w:rPr>
                      <w:rFonts w:cstheme="minorHAnsi"/>
                    </w:rPr>
                    <w:t>5a</w:t>
                  </w:r>
                  <w:proofErr w:type="gramEnd"/>
                  <w:r w:rsidRPr="001F1868">
                    <w:rPr>
                      <w:rFonts w:cstheme="minorHAnsi"/>
                    </w:rPr>
                    <w:t>).</w:t>
                  </w:r>
                </w:p>
                <w:p w14:paraId="2E11C403" w14:textId="77777777" w:rsidR="001F1868" w:rsidRPr="001F1868" w:rsidRDefault="001F1868" w:rsidP="001F1868">
                  <w:pPr>
                    <w:jc w:val="both"/>
                    <w:rPr>
                      <w:rFonts w:cstheme="minorHAnsi"/>
                    </w:rPr>
                  </w:pPr>
                </w:p>
                <w:p w14:paraId="7A9983B3" w14:textId="77777777" w:rsidR="001F1868" w:rsidRPr="001F1868" w:rsidRDefault="001F1868" w:rsidP="001F1868">
                  <w:pPr>
                    <w:jc w:val="both"/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</w:rPr>
                    <w:t>Cíl analýzy: materiálová analýza</w:t>
                  </w:r>
                </w:p>
              </w:tc>
              <w:tc>
                <w:tcPr>
                  <w:tcW w:w="3625" w:type="dxa"/>
                </w:tcPr>
                <w:p w14:paraId="6E5E5758" w14:textId="7104AB17" w:rsidR="001F1868" w:rsidRPr="001F1868" w:rsidRDefault="001F1868" w:rsidP="001F1868">
                  <w:pPr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F88B631" wp14:editId="498AE875">
                            <wp:simplePos x="0" y="0"/>
                            <wp:positionH relativeFrom="column">
                              <wp:posOffset>699770</wp:posOffset>
                            </wp:positionH>
                            <wp:positionV relativeFrom="paragraph">
                              <wp:posOffset>360045</wp:posOffset>
                            </wp:positionV>
                            <wp:extent cx="228600" cy="457200"/>
                            <wp:effectExtent l="137160" t="40640" r="34290" b="92710"/>
                            <wp:wrapNone/>
                            <wp:docPr id="6" name="Přímá spojnic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28600" cy="4572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8A48086" id="Přímá spojnice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1pt,28.35pt" to="73.1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" strokecolor="red" strokeweight="5pt">
                            <v:stroke endarrow="block"/>
                          </v:line>
                        </w:pict>
                      </mc:Fallback>
                    </mc:AlternateContent>
                  </w:r>
                  <w:r w:rsidRPr="001F1868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5AC23484" wp14:editId="7B03E3AE">
                        <wp:extent cx="2162175" cy="1438275"/>
                        <wp:effectExtent l="0" t="0" r="9525" b="9525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17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06A77F4" w14:textId="77777777" w:rsidR="001F1868" w:rsidRPr="001F1868" w:rsidRDefault="001F1868" w:rsidP="001F1868">
            <w:pPr>
              <w:jc w:val="both"/>
              <w:rPr>
                <w:rFonts w:cstheme="minorHAnsi"/>
              </w:rPr>
            </w:pPr>
          </w:p>
          <w:p w14:paraId="0ECFE5FE" w14:textId="77777777" w:rsidR="001F1868" w:rsidRPr="001F1868" w:rsidRDefault="001F1868" w:rsidP="001F1868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9348" w:type="dxa"/>
              <w:tblLook w:val="01E0" w:firstRow="1" w:lastRow="1" w:firstColumn="1" w:lastColumn="1" w:noHBand="0" w:noVBand="0"/>
            </w:tblPr>
            <w:tblGrid>
              <w:gridCol w:w="4686"/>
              <w:gridCol w:w="4686"/>
            </w:tblGrid>
            <w:tr w:rsidR="001F1868" w:rsidRPr="001F1868" w14:paraId="5CACDD80" w14:textId="77777777" w:rsidTr="0051522F">
              <w:tc>
                <w:tcPr>
                  <w:tcW w:w="4674" w:type="dxa"/>
                </w:tcPr>
                <w:p w14:paraId="70F79BCE" w14:textId="6D1C1CDB" w:rsidR="001F1868" w:rsidRPr="001F1868" w:rsidRDefault="001F1868" w:rsidP="001F1868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F1868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8FEA850" wp14:editId="12E81937">
                        <wp:extent cx="2819400" cy="1876425"/>
                        <wp:effectExtent l="0" t="0" r="0" b="9525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2120A0" w14:textId="77777777" w:rsidR="001F1868" w:rsidRPr="001F1868" w:rsidRDefault="001F1868" w:rsidP="001F1868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1F1868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1F1868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100x</w:t>
                  </w:r>
                </w:p>
              </w:tc>
              <w:tc>
                <w:tcPr>
                  <w:tcW w:w="4674" w:type="dxa"/>
                </w:tcPr>
                <w:p w14:paraId="1FED7E75" w14:textId="74AB3530" w:rsidR="001F1868" w:rsidRPr="001F1868" w:rsidRDefault="001F1868" w:rsidP="001F1868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F1868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C8BC666" wp14:editId="2CD14E07">
                        <wp:extent cx="2819400" cy="1876425"/>
                        <wp:effectExtent l="0" t="0" r="0" b="9525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190A4B" w14:textId="77777777" w:rsidR="001F1868" w:rsidRPr="001F1868" w:rsidRDefault="001F1868" w:rsidP="001F1868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1F1868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1F1868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200x</w:t>
                  </w:r>
                </w:p>
              </w:tc>
            </w:tr>
            <w:tr w:rsidR="001F1868" w:rsidRPr="001F1868" w14:paraId="5CEA3224" w14:textId="77777777" w:rsidTr="0051522F">
              <w:tc>
                <w:tcPr>
                  <w:tcW w:w="4674" w:type="dxa"/>
                </w:tcPr>
                <w:p w14:paraId="6EBA53E2" w14:textId="6BB51419" w:rsidR="001F1868" w:rsidRPr="001F1868" w:rsidRDefault="001F1868" w:rsidP="001F1868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F1868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9471FE2" wp14:editId="337D5F12">
                        <wp:extent cx="2828925" cy="2447925"/>
                        <wp:effectExtent l="0" t="0" r="9525" b="9525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3103E0" w14:textId="77777777" w:rsidR="001F1868" w:rsidRPr="001F1868" w:rsidRDefault="001F1868" w:rsidP="001F1868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1F1868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1F1868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, REM-BSE, fotografováno v režimu odražených elektronů, </w:t>
                  </w:r>
                  <w:proofErr w:type="gramStart"/>
                  <w:r w:rsidRPr="001F1868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nábrus,  fotografováno</w:t>
                  </w:r>
                  <w:proofErr w:type="gramEnd"/>
                  <w:r w:rsidRPr="001F1868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při zvětšení 200x</w:t>
                  </w:r>
                </w:p>
              </w:tc>
              <w:tc>
                <w:tcPr>
                  <w:tcW w:w="4674" w:type="dxa"/>
                </w:tcPr>
                <w:p w14:paraId="5C6EB577" w14:textId="55A4CC82" w:rsidR="001F1868" w:rsidRPr="001F1868" w:rsidRDefault="001F1868" w:rsidP="001F1868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F1868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89ED900" wp14:editId="1ECDBBA8">
                        <wp:extent cx="2828925" cy="2447925"/>
                        <wp:effectExtent l="0" t="0" r="9525" b="9525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347145" w14:textId="77777777" w:rsidR="001F1868" w:rsidRPr="001F1868" w:rsidRDefault="001F1868" w:rsidP="001F1868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1F1868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1F1868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, REM-BSE, fotografováno v režimu odražených elektronů, nábrus, detail s fragmenty slínkových a struskových </w:t>
                  </w:r>
                  <w:proofErr w:type="gramStart"/>
                  <w:r w:rsidRPr="001F1868">
                    <w:rPr>
                      <w:rFonts w:asciiTheme="minorHAnsi" w:hAnsiTheme="minorHAnsi" w:cstheme="minorHAnsi"/>
                      <w:sz w:val="22"/>
                      <w:szCs w:val="22"/>
                    </w:rPr>
                    <w:t>částic,  fotografováno</w:t>
                  </w:r>
                  <w:proofErr w:type="gramEnd"/>
                  <w:r w:rsidRPr="001F1868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při zvětšení 500x</w:t>
                  </w:r>
                </w:p>
              </w:tc>
            </w:tr>
          </w:tbl>
          <w:p w14:paraId="7F39CB83" w14:textId="6A8C0181" w:rsidR="001F1868" w:rsidRPr="001F1868" w:rsidRDefault="001F1868" w:rsidP="001F1868">
            <w:pPr>
              <w:jc w:val="both"/>
              <w:rPr>
                <w:rFonts w:cstheme="minorHAnsi"/>
              </w:rPr>
            </w:pPr>
          </w:p>
          <w:p w14:paraId="1822AD20" w14:textId="05585063" w:rsidR="001F1868" w:rsidRPr="001F1868" w:rsidRDefault="001F1868" w:rsidP="001F1868">
            <w:pPr>
              <w:jc w:val="both"/>
              <w:rPr>
                <w:rFonts w:cstheme="minorHAnsi"/>
              </w:rPr>
            </w:pPr>
          </w:p>
          <w:p w14:paraId="671C3456" w14:textId="77777777" w:rsidR="001F1868" w:rsidRPr="001F1868" w:rsidRDefault="001F1868" w:rsidP="001F1868">
            <w:pPr>
              <w:jc w:val="both"/>
              <w:rPr>
                <w:rFonts w:cstheme="minorHAnsi"/>
              </w:rPr>
            </w:pPr>
            <w:r w:rsidRPr="001F1868">
              <w:rPr>
                <w:rFonts w:cstheme="minorHAnsi"/>
                <w:u w:val="single"/>
              </w:rPr>
              <w:t>Makroskopický popis malty:</w:t>
            </w:r>
            <w:r w:rsidRPr="001F1868">
              <w:rPr>
                <w:rFonts w:cstheme="minorHAnsi"/>
              </w:rPr>
              <w:t xml:space="preserve"> Šedá, nazelenalá, velmi pevná, jemnozrnná malta</w:t>
            </w:r>
          </w:p>
          <w:p w14:paraId="4010B204" w14:textId="77777777" w:rsidR="001F1868" w:rsidRPr="001F1868" w:rsidRDefault="001F1868" w:rsidP="001F1868">
            <w:pPr>
              <w:jc w:val="both"/>
              <w:rPr>
                <w:rFonts w:cstheme="minorHAnsi"/>
              </w:rPr>
            </w:pPr>
          </w:p>
          <w:p w14:paraId="5B8A1712" w14:textId="77777777" w:rsidR="001F1868" w:rsidRPr="001F1868" w:rsidRDefault="001F1868" w:rsidP="001F1868">
            <w:pPr>
              <w:jc w:val="both"/>
              <w:rPr>
                <w:rFonts w:cstheme="minorHAnsi"/>
                <w:u w:val="single"/>
              </w:rPr>
            </w:pPr>
            <w:r w:rsidRPr="001F1868">
              <w:rPr>
                <w:rFonts w:cstheme="minorHAnsi"/>
                <w:u w:val="single"/>
              </w:rPr>
              <w:t xml:space="preserve">Výsledky </w:t>
            </w:r>
            <w:proofErr w:type="gramStart"/>
            <w:r w:rsidRPr="001F1868">
              <w:rPr>
                <w:rFonts w:cstheme="minorHAnsi"/>
                <w:u w:val="single"/>
              </w:rPr>
              <w:t>zjednodušené  kvantitativní</w:t>
            </w:r>
            <w:proofErr w:type="gramEnd"/>
            <w:r w:rsidRPr="001F1868">
              <w:rPr>
                <w:rFonts w:cstheme="minorHAnsi"/>
                <w:u w:val="single"/>
              </w:rPr>
              <w:t xml:space="preserve"> silikátové analýzy:</w:t>
            </w:r>
          </w:p>
          <w:p w14:paraId="5BA402A7" w14:textId="77777777" w:rsidR="001F1868" w:rsidRPr="001F1868" w:rsidRDefault="001F1868" w:rsidP="001F1868">
            <w:pPr>
              <w:jc w:val="both"/>
              <w:rPr>
                <w:rFonts w:cstheme="minorHAnsi"/>
              </w:rPr>
            </w:pPr>
          </w:p>
          <w:tbl>
            <w:tblPr>
              <w:tblW w:w="47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95"/>
              <w:gridCol w:w="1598"/>
            </w:tblGrid>
            <w:tr w:rsidR="001F1868" w:rsidRPr="001F1868" w14:paraId="1E99924E" w14:textId="77777777" w:rsidTr="0051522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3E0696D6" w14:textId="77777777" w:rsidR="001F1868" w:rsidRPr="001F1868" w:rsidRDefault="001F1868" w:rsidP="001F1868">
                  <w:pPr>
                    <w:pStyle w:val="Nadpis1"/>
                    <w:spacing w:before="0" w:line="240" w:lineRule="auto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1F186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Stanovovaná složka</w:t>
                  </w:r>
                </w:p>
              </w:tc>
              <w:tc>
                <w:tcPr>
                  <w:tcW w:w="0" w:type="auto"/>
                </w:tcPr>
                <w:p w14:paraId="1DD5653D" w14:textId="77777777" w:rsidR="001F1868" w:rsidRPr="001F1868" w:rsidRDefault="001F1868" w:rsidP="001F1868">
                  <w:pPr>
                    <w:spacing w:line="240" w:lineRule="auto"/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</w:rPr>
                    <w:t>Obsah (% hm.)</w:t>
                  </w:r>
                </w:p>
              </w:tc>
            </w:tr>
            <w:tr w:rsidR="001F1868" w:rsidRPr="001F1868" w14:paraId="4DB9A8F1" w14:textId="77777777" w:rsidTr="0051522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048E7635" w14:textId="77777777" w:rsidR="001F1868" w:rsidRPr="001F1868" w:rsidRDefault="001F1868" w:rsidP="001F1868">
                  <w:pPr>
                    <w:spacing w:line="240" w:lineRule="auto"/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</w:rPr>
                    <w:t xml:space="preserve">Nerozložitelný podíl (v </w:t>
                  </w:r>
                  <w:proofErr w:type="spellStart"/>
                  <w:r w:rsidRPr="001F1868">
                    <w:rPr>
                      <w:rFonts w:cstheme="minorHAnsi"/>
                    </w:rPr>
                    <w:t>HCl</w:t>
                  </w:r>
                  <w:proofErr w:type="spellEnd"/>
                  <w:r w:rsidRPr="001F1868">
                    <w:rPr>
                      <w:rFonts w:cstheme="minorHAnsi"/>
                    </w:rPr>
                    <w:t xml:space="preserve"> 1:4)</w:t>
                  </w:r>
                </w:p>
              </w:tc>
              <w:tc>
                <w:tcPr>
                  <w:tcW w:w="0" w:type="auto"/>
                </w:tcPr>
                <w:p w14:paraId="685987BF" w14:textId="77777777" w:rsidR="001F1868" w:rsidRPr="001F1868" w:rsidRDefault="001F1868" w:rsidP="001F1868">
                  <w:pPr>
                    <w:spacing w:line="240" w:lineRule="auto"/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</w:rPr>
                    <w:t xml:space="preserve">70,2 </w:t>
                  </w:r>
                </w:p>
              </w:tc>
            </w:tr>
            <w:tr w:rsidR="001F1868" w:rsidRPr="001F1868" w14:paraId="4DF9A417" w14:textId="77777777" w:rsidTr="0051522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6692F75F" w14:textId="77777777" w:rsidR="001F1868" w:rsidRPr="001F1868" w:rsidRDefault="001F1868" w:rsidP="001F1868">
                  <w:pPr>
                    <w:spacing w:line="240" w:lineRule="auto"/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</w:rPr>
                    <w:t xml:space="preserve">Rozložitelný podíl (v </w:t>
                  </w:r>
                  <w:proofErr w:type="spellStart"/>
                  <w:r w:rsidRPr="001F1868">
                    <w:rPr>
                      <w:rFonts w:cstheme="minorHAnsi"/>
                    </w:rPr>
                    <w:t>HCl</w:t>
                  </w:r>
                  <w:proofErr w:type="spellEnd"/>
                  <w:r w:rsidRPr="001F1868">
                    <w:rPr>
                      <w:rFonts w:cstheme="minorHAnsi"/>
                    </w:rPr>
                    <w:t xml:space="preserve"> 1:4)</w:t>
                  </w:r>
                </w:p>
              </w:tc>
              <w:tc>
                <w:tcPr>
                  <w:tcW w:w="0" w:type="auto"/>
                </w:tcPr>
                <w:p w14:paraId="2F28DED7" w14:textId="77777777" w:rsidR="001F1868" w:rsidRPr="001F1868" w:rsidRDefault="001F1868" w:rsidP="001F1868">
                  <w:pPr>
                    <w:spacing w:line="240" w:lineRule="auto"/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</w:rPr>
                    <w:t>29,8</w:t>
                  </w:r>
                </w:p>
              </w:tc>
            </w:tr>
            <w:tr w:rsidR="001F1868" w:rsidRPr="001F1868" w14:paraId="7E39DD97" w14:textId="77777777" w:rsidTr="0051522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7D18D2DB" w14:textId="77777777" w:rsidR="001F1868" w:rsidRPr="001F1868" w:rsidRDefault="001F1868" w:rsidP="001F1868">
                  <w:pPr>
                    <w:spacing w:line="240" w:lineRule="auto"/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</w:rPr>
                    <w:t>Rozpustný SiO</w:t>
                  </w:r>
                  <w:r w:rsidRPr="001F1868">
                    <w:rPr>
                      <w:rFonts w:cstheme="minorHAnsi"/>
                      <w:vertAlign w:val="subscript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3C5E06DB" w14:textId="77777777" w:rsidR="001F1868" w:rsidRPr="001F1868" w:rsidRDefault="001F1868" w:rsidP="001F1868">
                  <w:pPr>
                    <w:spacing w:line="240" w:lineRule="auto"/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</w:rPr>
                    <w:t>6,7</w:t>
                  </w:r>
                </w:p>
              </w:tc>
            </w:tr>
          </w:tbl>
          <w:p w14:paraId="0CF6E87D" w14:textId="77777777" w:rsidR="001F1868" w:rsidRPr="001F1868" w:rsidRDefault="001F1868" w:rsidP="001F1868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97"/>
              <w:gridCol w:w="6440"/>
            </w:tblGrid>
            <w:tr w:rsidR="001F1868" w:rsidRPr="001F1868" w14:paraId="255D64AE" w14:textId="77777777" w:rsidTr="0051522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097" w:type="dxa"/>
                </w:tcPr>
                <w:tbl>
                  <w:tblPr>
                    <w:tblW w:w="294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95"/>
                    <w:gridCol w:w="976"/>
                    <w:gridCol w:w="976"/>
                  </w:tblGrid>
                  <w:tr w:rsidR="001F1868" w:rsidRPr="001F1868" w14:paraId="1072AE61" w14:textId="77777777" w:rsidTr="0051522F">
                    <w:trPr>
                      <w:trHeight w:val="255"/>
                    </w:trPr>
                    <w:tc>
                      <w:tcPr>
                        <w:tcW w:w="995" w:type="dxa"/>
                        <w:noWrap/>
                        <w:vAlign w:val="bottom"/>
                      </w:tcPr>
                      <w:p w14:paraId="7741B5FC" w14:textId="77777777" w:rsidR="001F1868" w:rsidRPr="001F1868" w:rsidRDefault="001F1868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D (mm)</w:t>
                        </w:r>
                      </w:p>
                      <w:p w14:paraId="2EEF75B1" w14:textId="77777777" w:rsidR="001F1868" w:rsidRPr="001F1868" w:rsidRDefault="001F1868" w:rsidP="001F1868">
                        <w:pPr>
                          <w:spacing w:after="0" w:line="240" w:lineRule="auto"/>
                          <w:rPr>
                            <w:rFonts w:eastAsia="Arial Unicode MS" w:cstheme="minorHAnsi"/>
                          </w:rPr>
                        </w:pPr>
                      </w:p>
                    </w:tc>
                    <w:tc>
                      <w:tcPr>
                        <w:tcW w:w="976" w:type="dxa"/>
                        <w:noWrap/>
                        <w:vAlign w:val="bottom"/>
                      </w:tcPr>
                      <w:p w14:paraId="3382C591" w14:textId="77777777" w:rsidR="001F1868" w:rsidRPr="001F1868" w:rsidRDefault="001F1868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Záchyt (%)</w:t>
                        </w:r>
                      </w:p>
                    </w:tc>
                    <w:tc>
                      <w:tcPr>
                        <w:tcW w:w="976" w:type="dxa"/>
                        <w:noWrap/>
                        <w:vAlign w:val="bottom"/>
                      </w:tcPr>
                      <w:p w14:paraId="3AE22358" w14:textId="77777777" w:rsidR="001F1868" w:rsidRPr="001F1868" w:rsidRDefault="001F1868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Přepad (%)</w:t>
                        </w:r>
                      </w:p>
                    </w:tc>
                  </w:tr>
                  <w:tr w:rsidR="001F1868" w:rsidRPr="001F1868" w14:paraId="44680BEC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1A9876B0" w14:textId="77777777" w:rsidR="001F1868" w:rsidRPr="001F1868" w:rsidRDefault="001F1868" w:rsidP="001F1868">
                        <w:pPr>
                          <w:spacing w:after="0" w:line="240" w:lineRule="auto"/>
                          <w:rPr>
                            <w:rFonts w:eastAsia="Arial Unicode MS"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 xml:space="preserve">     &gt;0,063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60E014C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4254A5C3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0,0</w:t>
                        </w:r>
                      </w:p>
                    </w:tc>
                  </w:tr>
                  <w:tr w:rsidR="001F1868" w:rsidRPr="001F1868" w14:paraId="4896DC58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669E2DA8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0,063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D4A6676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8,7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0A49B44E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3,0</w:t>
                        </w:r>
                      </w:p>
                    </w:tc>
                  </w:tr>
                  <w:tr w:rsidR="001F1868" w:rsidRPr="001F1868" w14:paraId="07F8A29E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5E8FE4CC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0,125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149553A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26,5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05577A39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11,7</w:t>
                        </w:r>
                      </w:p>
                    </w:tc>
                  </w:tr>
                  <w:tr w:rsidR="001F1868" w:rsidRPr="001F1868" w14:paraId="0833E2D8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68834CEE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0,25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102B35E2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34,8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4BED666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38,3</w:t>
                        </w:r>
                      </w:p>
                    </w:tc>
                  </w:tr>
                  <w:tr w:rsidR="001F1868" w:rsidRPr="001F1868" w14:paraId="65A0EC3F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49923F80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0,5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0A9AF2D6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23,9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7562AD57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73,1</w:t>
                        </w:r>
                      </w:p>
                    </w:tc>
                  </w:tr>
                  <w:tr w:rsidR="001F1868" w:rsidRPr="001F1868" w14:paraId="43C51377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699420A6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72B5727E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5F64515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97,0</w:t>
                        </w:r>
                      </w:p>
                    </w:tc>
                  </w:tr>
                  <w:tr w:rsidR="001F1868" w:rsidRPr="001F1868" w14:paraId="51FB8F4C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7A889817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53F9EB8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4B8D621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  <w:tr w:rsidR="001F1868" w:rsidRPr="001F1868" w14:paraId="2B818AB7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3AB5323F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4557A58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E436B8A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  <w:tr w:rsidR="001F1868" w:rsidRPr="001F1868" w14:paraId="42B8D9FE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23B35271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16E893A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7893372E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  <w:tr w:rsidR="001F1868" w:rsidRPr="001F1868" w14:paraId="51F7CC96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488FCFE5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1F1868">
                          <w:rPr>
                            <w:rFonts w:eastAsia="Arial Unicode MS" w:cstheme="minorHAnsi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027703D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1409AB28" w14:textId="77777777" w:rsidR="001F1868" w:rsidRPr="001F1868" w:rsidRDefault="001F1868" w:rsidP="001F1868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</w:tbl>
                <w:p w14:paraId="2A707308" w14:textId="77777777" w:rsidR="001F1868" w:rsidRPr="001F1868" w:rsidRDefault="001F1868" w:rsidP="001F1868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6115" w:type="dxa"/>
                </w:tcPr>
                <w:p w14:paraId="36F9B9E5" w14:textId="42204AEC" w:rsidR="001F1868" w:rsidRPr="001F1868" w:rsidRDefault="001F1868" w:rsidP="001F1868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  <w:noProof/>
                    </w:rPr>
                    <w:drawing>
                      <wp:inline distT="0" distB="0" distL="0" distR="0" wp14:anchorId="1B0698AF" wp14:editId="0C58B4E4">
                        <wp:extent cx="4000500" cy="2524125"/>
                        <wp:effectExtent l="0" t="0" r="0" b="9525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0" cy="2524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AEC1C90" w14:textId="77777777" w:rsidR="001F1868" w:rsidRPr="001F1868" w:rsidRDefault="001F1868" w:rsidP="001F1868">
            <w:pPr>
              <w:jc w:val="both"/>
              <w:rPr>
                <w:rFonts w:cstheme="minorHAnsi"/>
              </w:rPr>
            </w:pPr>
          </w:p>
          <w:p w14:paraId="1F108061" w14:textId="77777777" w:rsidR="001F1868" w:rsidRPr="001F1868" w:rsidRDefault="001F1868" w:rsidP="001F1868">
            <w:pPr>
              <w:jc w:val="both"/>
              <w:rPr>
                <w:rFonts w:cstheme="minorHAnsi"/>
              </w:rPr>
            </w:pPr>
          </w:p>
          <w:p w14:paraId="5719C854" w14:textId="77777777" w:rsidR="001F1868" w:rsidRPr="001F1868" w:rsidRDefault="001F1868" w:rsidP="001F1868">
            <w:pPr>
              <w:jc w:val="both"/>
              <w:rPr>
                <w:rFonts w:cstheme="minorHAnsi"/>
              </w:rPr>
            </w:pPr>
            <w:r w:rsidRPr="001F1868">
              <w:rPr>
                <w:rFonts w:cstheme="minorHAnsi"/>
              </w:rPr>
              <w:t xml:space="preserve">Podle bodové prvkové analýzy základní hmoty pojiva (matrix) pomocí REM-EDS (rastrovací elektronová mikroskopie s energo-disperzním analyzátorem) je pojivem malty </w:t>
            </w:r>
            <w:proofErr w:type="spellStart"/>
            <w:r w:rsidRPr="001F1868">
              <w:rPr>
                <w:rFonts w:cstheme="minorHAnsi"/>
              </w:rPr>
              <w:t>vysokohydraulické</w:t>
            </w:r>
            <w:proofErr w:type="spellEnd"/>
            <w:r w:rsidRPr="001F1868">
              <w:rPr>
                <w:rFonts w:cstheme="minorHAnsi"/>
              </w:rPr>
              <w:t xml:space="preserve"> pojivo. </w:t>
            </w:r>
          </w:p>
          <w:p w14:paraId="1327161C" w14:textId="77777777" w:rsidR="001F1868" w:rsidRPr="001F1868" w:rsidRDefault="001F1868" w:rsidP="001F1868">
            <w:pPr>
              <w:jc w:val="both"/>
              <w:rPr>
                <w:rFonts w:cstheme="minorHAnsi"/>
              </w:rPr>
            </w:pPr>
            <w:r w:rsidRPr="001F1868">
              <w:rPr>
                <w:rFonts w:cstheme="minorHAnsi"/>
              </w:rPr>
              <w:t xml:space="preserve">V základní hmotě jsou poměrně časté fragmenty slínkových částic, které svým fázovým složením odpovídají portlandskému cementu a vedle toho i částice vysokopecní strusky. </w:t>
            </w:r>
          </w:p>
          <w:p w14:paraId="5D87F09C" w14:textId="77777777" w:rsidR="001F1868" w:rsidRPr="001F1868" w:rsidRDefault="001F1868" w:rsidP="001F1868">
            <w:pPr>
              <w:jc w:val="both"/>
              <w:rPr>
                <w:rFonts w:cstheme="minorHAnsi"/>
              </w:rPr>
            </w:pPr>
            <w:r w:rsidRPr="001F1868">
              <w:rPr>
                <w:rFonts w:cstheme="minorHAnsi"/>
                <w:b/>
              </w:rPr>
              <w:t>Pojivem malty</w:t>
            </w:r>
            <w:r w:rsidRPr="001F1868">
              <w:rPr>
                <w:rFonts w:cstheme="minorHAnsi"/>
              </w:rPr>
              <w:t xml:space="preserve"> je s vysokou pravděpodobností </w:t>
            </w:r>
            <w:r w:rsidRPr="001F1868">
              <w:rPr>
                <w:rFonts w:cstheme="minorHAnsi"/>
                <w:b/>
              </w:rPr>
              <w:t>vysokopecní cement</w:t>
            </w:r>
            <w:r w:rsidRPr="001F1868">
              <w:rPr>
                <w:rFonts w:cstheme="minorHAnsi"/>
              </w:rPr>
              <w:t xml:space="preserve">, který lze podle současného označování zařadit do kategorie </w:t>
            </w:r>
            <w:r w:rsidRPr="001F1868">
              <w:rPr>
                <w:rFonts w:cstheme="minorHAnsi"/>
                <w:b/>
              </w:rPr>
              <w:t>CEM III</w:t>
            </w:r>
            <w:r w:rsidRPr="001F1868">
              <w:rPr>
                <w:rFonts w:cstheme="minorHAnsi"/>
              </w:rPr>
              <w:t xml:space="preserve">. </w:t>
            </w:r>
          </w:p>
          <w:p w14:paraId="4326729A" w14:textId="77777777" w:rsidR="001F1868" w:rsidRPr="001F1868" w:rsidRDefault="001F1868" w:rsidP="001F1868">
            <w:pPr>
              <w:jc w:val="both"/>
              <w:rPr>
                <w:rFonts w:cstheme="minorHAnsi"/>
              </w:rPr>
            </w:pPr>
            <w:r w:rsidRPr="001F1868">
              <w:rPr>
                <w:rFonts w:cstheme="minorHAnsi"/>
              </w:rPr>
              <w:t xml:space="preserve">Jako </w:t>
            </w:r>
            <w:r w:rsidRPr="001F1868">
              <w:rPr>
                <w:rFonts w:cstheme="minorHAnsi"/>
                <w:b/>
              </w:rPr>
              <w:t>kamenivo</w:t>
            </w:r>
            <w:r w:rsidRPr="001F1868">
              <w:rPr>
                <w:rFonts w:cstheme="minorHAnsi"/>
              </w:rPr>
              <w:t xml:space="preserve"> je v maltě použitý jemnozrnný </w:t>
            </w:r>
            <w:r w:rsidRPr="001F1868">
              <w:rPr>
                <w:rFonts w:cstheme="minorHAnsi"/>
                <w:b/>
              </w:rPr>
              <w:t>křemenný písek</w:t>
            </w:r>
            <w:r w:rsidRPr="001F1868">
              <w:rPr>
                <w:rFonts w:cstheme="minorHAnsi"/>
              </w:rPr>
              <w:t xml:space="preserve"> s maximální velikostí zrn do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1F1868">
                <w:rPr>
                  <w:rFonts w:cstheme="minorHAnsi"/>
                </w:rPr>
                <w:t>1 mm</w:t>
              </w:r>
            </w:smartTag>
            <w:r w:rsidRPr="001F1868">
              <w:rPr>
                <w:rFonts w:cstheme="minorHAnsi"/>
              </w:rPr>
              <w:t xml:space="preserve">. Většinu </w:t>
            </w:r>
            <w:proofErr w:type="gramStart"/>
            <w:r w:rsidRPr="001F1868">
              <w:rPr>
                <w:rFonts w:cstheme="minorHAnsi"/>
              </w:rPr>
              <w:t>tvoří</w:t>
            </w:r>
            <w:proofErr w:type="gramEnd"/>
            <w:r w:rsidRPr="001F1868">
              <w:rPr>
                <w:rFonts w:cstheme="minorHAnsi"/>
              </w:rPr>
              <w:t xml:space="preserve"> zrna velikosti 0,125 až </w:t>
            </w:r>
            <w:smartTag w:uri="urn:schemas-microsoft-com:office:smarttags" w:element="metricconverter">
              <w:smartTagPr>
                <w:attr w:name="ProductID" w:val="0,5 mm"/>
              </w:smartTagPr>
              <w:r w:rsidRPr="001F1868">
                <w:rPr>
                  <w:rFonts w:cstheme="minorHAnsi"/>
                </w:rPr>
                <w:t>0,5 mm</w:t>
              </w:r>
            </w:smartTag>
            <w:r w:rsidRPr="001F1868">
              <w:rPr>
                <w:rFonts w:cstheme="minorHAnsi"/>
              </w:rPr>
              <w:t>. Kamenivo je tvořené hlavně zrny křemene a v menší míře i jinými silikáty (např. živce, případně drobné fragmenty silikátových hornin).</w:t>
            </w:r>
          </w:p>
          <w:p w14:paraId="3507674C" w14:textId="77777777" w:rsidR="001F1868" w:rsidRPr="001F1868" w:rsidRDefault="001F1868" w:rsidP="001F1868">
            <w:pPr>
              <w:jc w:val="both"/>
              <w:rPr>
                <w:rFonts w:cstheme="minorHAnsi"/>
              </w:rPr>
            </w:pPr>
            <w:r w:rsidRPr="001F1868">
              <w:rPr>
                <w:rFonts w:cstheme="minorHAnsi"/>
              </w:rPr>
              <w:t xml:space="preserve">V základní hmotě byla prokázaná velmi malá příměs částic oxidu chromitého, který byl zřejmě použitý jako zelený pigment a je i příčinou nazelenalé barvy malty.   </w:t>
            </w:r>
          </w:p>
          <w:p w14:paraId="28109C71" w14:textId="77777777" w:rsidR="001F1868" w:rsidRPr="001F1868" w:rsidRDefault="001F1868" w:rsidP="001F1868">
            <w:pPr>
              <w:jc w:val="both"/>
              <w:rPr>
                <w:rFonts w:cstheme="minorHAnsi"/>
              </w:rPr>
            </w:pPr>
          </w:p>
          <w:p w14:paraId="1DB08908" w14:textId="58B6FDF7" w:rsidR="001F1868" w:rsidRPr="001F1868" w:rsidRDefault="001F1868" w:rsidP="001F1868">
            <w:pPr>
              <w:jc w:val="both"/>
              <w:rPr>
                <w:rFonts w:cstheme="minorHAnsi"/>
              </w:rPr>
            </w:pPr>
          </w:p>
        </w:tc>
      </w:tr>
    </w:tbl>
    <w:p w14:paraId="5B547D0A" w14:textId="7BE5CF71" w:rsidR="004B35F3" w:rsidRPr="001F1868" w:rsidRDefault="004B35F3" w:rsidP="001F1868">
      <w:pPr>
        <w:spacing w:after="0" w:line="240" w:lineRule="auto"/>
        <w:rPr>
          <w:rFonts w:cstheme="minorHAnsi"/>
        </w:rPr>
      </w:pPr>
    </w:p>
    <w:p w14:paraId="3A541E95" w14:textId="77777777" w:rsidR="004B35F3" w:rsidRPr="001F1868" w:rsidRDefault="004B35F3" w:rsidP="001F1868">
      <w:pPr>
        <w:spacing w:line="240" w:lineRule="auto"/>
        <w:rPr>
          <w:rFonts w:cstheme="minorHAnsi"/>
        </w:rPr>
      </w:pPr>
      <w:r w:rsidRPr="001F1868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F1868" w:rsidRPr="001F1868" w14:paraId="6AE7F995" w14:textId="77777777" w:rsidTr="004B35F3">
        <w:tc>
          <w:tcPr>
            <w:tcW w:w="9288" w:type="dxa"/>
          </w:tcPr>
          <w:p w14:paraId="534DCE16" w14:textId="77777777" w:rsidR="00AA48FC" w:rsidRPr="001F1868" w:rsidRDefault="00AA48FC" w:rsidP="001F1868">
            <w:pPr>
              <w:rPr>
                <w:rFonts w:cstheme="minorHAnsi"/>
                <w:b/>
              </w:rPr>
            </w:pPr>
            <w:r w:rsidRPr="001F1868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1F1868" w14:paraId="2B901F65" w14:textId="77777777" w:rsidTr="004B35F3">
        <w:tc>
          <w:tcPr>
            <w:tcW w:w="9288" w:type="dxa"/>
          </w:tcPr>
          <w:p w14:paraId="19262E36" w14:textId="77777777" w:rsidR="00A749FE" w:rsidRPr="001F1868" w:rsidRDefault="00A749FE" w:rsidP="001F1868">
            <w:pPr>
              <w:rPr>
                <w:rFonts w:cstheme="minorHAnsi"/>
              </w:rPr>
            </w:pPr>
          </w:p>
          <w:tbl>
            <w:tblPr>
              <w:tblStyle w:val="Mkatabulky"/>
              <w:tblW w:w="9345" w:type="dxa"/>
              <w:tblLook w:val="01E0" w:firstRow="1" w:lastRow="1" w:firstColumn="1" w:lastColumn="1" w:noHBand="0" w:noVBand="0"/>
            </w:tblPr>
            <w:tblGrid>
              <w:gridCol w:w="4673"/>
              <w:gridCol w:w="4672"/>
            </w:tblGrid>
            <w:tr w:rsidR="001F1868" w:rsidRPr="001F1868" w14:paraId="6636FE0F" w14:textId="77777777" w:rsidTr="00A749FE">
              <w:tc>
                <w:tcPr>
                  <w:tcW w:w="4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C78583" w14:textId="5EBBB3C5" w:rsidR="00A749FE" w:rsidRPr="001F1868" w:rsidRDefault="00A749FE" w:rsidP="001F1868">
                  <w:pPr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  <w:noProof/>
                    </w:rPr>
                    <w:drawing>
                      <wp:inline distT="0" distB="0" distL="0" distR="0" wp14:anchorId="0935AC91" wp14:editId="543DB7A9">
                        <wp:extent cx="2491740" cy="2156460"/>
                        <wp:effectExtent l="0" t="0" r="381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174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59DFC3" w14:textId="77777777" w:rsidR="00A749FE" w:rsidRPr="001F1868" w:rsidRDefault="00A749FE" w:rsidP="001F1868">
                  <w:pPr>
                    <w:rPr>
                      <w:rFonts w:cstheme="minorHAnsi"/>
                    </w:rPr>
                  </w:pPr>
                  <w:proofErr w:type="spellStart"/>
                  <w:r w:rsidRPr="001F1868">
                    <w:rPr>
                      <w:rFonts w:cstheme="minorHAnsi"/>
                    </w:rPr>
                    <w:t>Mikrofoto</w:t>
                  </w:r>
                  <w:proofErr w:type="spellEnd"/>
                  <w:r w:rsidRPr="001F1868">
                    <w:rPr>
                      <w:rFonts w:cstheme="minorHAnsi"/>
                    </w:rPr>
                    <w:t>, REM-BSE, fotografováno v režimu odražených elektronů, úlomek malty</w:t>
                  </w:r>
                </w:p>
              </w:tc>
              <w:tc>
                <w:tcPr>
                  <w:tcW w:w="4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EA0845" w14:textId="761C3BD0" w:rsidR="00A749FE" w:rsidRPr="001F1868" w:rsidRDefault="00A749FE" w:rsidP="001F1868">
                  <w:pPr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  <w:noProof/>
                    </w:rPr>
                    <w:drawing>
                      <wp:inline distT="0" distB="0" distL="0" distR="0" wp14:anchorId="6B29DE03" wp14:editId="10CBD0F7">
                        <wp:extent cx="2491740" cy="2156460"/>
                        <wp:effectExtent l="0" t="0" r="381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174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4BFD09" w14:textId="77777777" w:rsidR="00A749FE" w:rsidRPr="001F1868" w:rsidRDefault="00A749FE" w:rsidP="001F1868">
                  <w:pPr>
                    <w:rPr>
                      <w:rFonts w:cstheme="minorHAnsi"/>
                    </w:rPr>
                  </w:pPr>
                  <w:proofErr w:type="spellStart"/>
                  <w:r w:rsidRPr="001F1868">
                    <w:rPr>
                      <w:rFonts w:cstheme="minorHAnsi"/>
                    </w:rPr>
                    <w:t>Mikrofoto</w:t>
                  </w:r>
                  <w:proofErr w:type="spellEnd"/>
                  <w:r w:rsidRPr="001F1868">
                    <w:rPr>
                      <w:rFonts w:cstheme="minorHAnsi"/>
                    </w:rPr>
                    <w:t>, REM-BSE, fotografováno v režimu odražených elektronů, úlomek malty</w:t>
                  </w:r>
                </w:p>
              </w:tc>
            </w:tr>
            <w:tr w:rsidR="001F1868" w:rsidRPr="001F1868" w14:paraId="32E41115" w14:textId="77777777" w:rsidTr="00A749FE">
              <w:tc>
                <w:tcPr>
                  <w:tcW w:w="4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BD83B4" w14:textId="1D70D88F" w:rsidR="00A749FE" w:rsidRPr="001F1868" w:rsidRDefault="00A749FE" w:rsidP="001F1868">
                  <w:pPr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  <w:noProof/>
                    </w:rPr>
                    <w:drawing>
                      <wp:inline distT="0" distB="0" distL="0" distR="0" wp14:anchorId="403700CA" wp14:editId="7779F9CB">
                        <wp:extent cx="2491740" cy="2156460"/>
                        <wp:effectExtent l="0" t="0" r="381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174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726CB5" w14:textId="77777777" w:rsidR="00A749FE" w:rsidRPr="001F1868" w:rsidRDefault="00A749FE" w:rsidP="001F1868">
                  <w:pPr>
                    <w:rPr>
                      <w:rFonts w:cstheme="minorHAnsi"/>
                    </w:rPr>
                  </w:pPr>
                  <w:proofErr w:type="spellStart"/>
                  <w:r w:rsidRPr="001F1868">
                    <w:rPr>
                      <w:rFonts w:cstheme="minorHAnsi"/>
                    </w:rPr>
                    <w:t>Mikrofoto</w:t>
                  </w:r>
                  <w:proofErr w:type="spellEnd"/>
                  <w:r w:rsidRPr="001F1868">
                    <w:rPr>
                      <w:rFonts w:cstheme="minorHAnsi"/>
                    </w:rPr>
                    <w:t>, REM-BSE, fotografováno v režimu odražených elektronů, úlomek malty</w:t>
                  </w:r>
                </w:p>
              </w:tc>
              <w:tc>
                <w:tcPr>
                  <w:tcW w:w="4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C106D7" w14:textId="77777777" w:rsidR="00A749FE" w:rsidRPr="001F1868" w:rsidRDefault="00A749FE" w:rsidP="001F1868">
                  <w:pPr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</w:rPr>
                    <w:t xml:space="preserve"> </w:t>
                  </w:r>
                </w:p>
                <w:tbl>
                  <w:tblPr>
                    <w:tblW w:w="2265" w:type="dxa"/>
                    <w:tblInd w:w="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6"/>
                    <w:gridCol w:w="1289"/>
                  </w:tblGrid>
                  <w:tr w:rsidR="001F1868" w:rsidRPr="001F1868" w14:paraId="36A31D1B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14:paraId="0F302A98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Oxid</w:t>
                        </w:r>
                      </w:p>
                      <w:p w14:paraId="45DEBD72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0D16890C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 xml:space="preserve">Obsah </w:t>
                        </w:r>
                      </w:p>
                      <w:p w14:paraId="3494418A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(% hm.)</w:t>
                        </w:r>
                      </w:p>
                    </w:tc>
                  </w:tr>
                  <w:tr w:rsidR="001F1868" w:rsidRPr="001F1868" w14:paraId="272D972D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2AA063B6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proofErr w:type="spellStart"/>
                        <w:r w:rsidRPr="001F1868">
                          <w:rPr>
                            <w:rFonts w:cstheme="minorHAnsi"/>
                          </w:rPr>
                          <w:t>MgO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661DFADB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1,94</w:t>
                        </w:r>
                      </w:p>
                    </w:tc>
                  </w:tr>
                  <w:tr w:rsidR="001F1868" w:rsidRPr="001F1868" w14:paraId="35A62458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1B0D573E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Al2O3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69D89A58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33,24</w:t>
                        </w:r>
                      </w:p>
                    </w:tc>
                  </w:tr>
                  <w:tr w:rsidR="001F1868" w:rsidRPr="001F1868" w14:paraId="47075C57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41CD1FE8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SiO2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754DDC3F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42,44</w:t>
                        </w:r>
                      </w:p>
                    </w:tc>
                  </w:tr>
                  <w:tr w:rsidR="001F1868" w:rsidRPr="001F1868" w14:paraId="154C4CEB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006E4E66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K2O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22C25BE6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5,43</w:t>
                        </w:r>
                      </w:p>
                    </w:tc>
                  </w:tr>
                  <w:tr w:rsidR="001F1868" w:rsidRPr="001F1868" w14:paraId="60F00F12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2B2F817E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proofErr w:type="spellStart"/>
                        <w:r w:rsidRPr="001F1868">
                          <w:rPr>
                            <w:rFonts w:cstheme="minorHAnsi"/>
                          </w:rPr>
                          <w:t>CaO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58877DC0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8,57</w:t>
                        </w:r>
                      </w:p>
                    </w:tc>
                  </w:tr>
                  <w:tr w:rsidR="001F1868" w:rsidRPr="001F1868" w14:paraId="102E4339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747EFF4D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Na2O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47151E0A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3,83</w:t>
                        </w:r>
                      </w:p>
                    </w:tc>
                  </w:tr>
                  <w:tr w:rsidR="001F1868" w:rsidRPr="001F1868" w14:paraId="6A4DAB19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59D59029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SO3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71086669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1,18</w:t>
                        </w:r>
                      </w:p>
                    </w:tc>
                  </w:tr>
                  <w:tr w:rsidR="001F1868" w:rsidRPr="001F1868" w14:paraId="2060E692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40A9E015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Fe2O3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50066516" w14:textId="77777777" w:rsidR="00A749FE" w:rsidRPr="001F1868" w:rsidRDefault="00A749FE" w:rsidP="001F1868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F1868">
                          <w:rPr>
                            <w:rFonts w:cstheme="minorHAnsi"/>
                          </w:rPr>
                          <w:t>3,38</w:t>
                        </w:r>
                      </w:p>
                    </w:tc>
                  </w:tr>
                </w:tbl>
                <w:p w14:paraId="407A1FE5" w14:textId="77777777" w:rsidR="00A749FE" w:rsidRPr="001F1868" w:rsidRDefault="00A749FE" w:rsidP="001F1868">
                  <w:pPr>
                    <w:rPr>
                      <w:rFonts w:cstheme="minorHAnsi"/>
                    </w:rPr>
                  </w:pPr>
                </w:p>
                <w:p w14:paraId="28265827" w14:textId="77777777" w:rsidR="00A749FE" w:rsidRPr="001F1868" w:rsidRDefault="00A749FE" w:rsidP="001F1868">
                  <w:pPr>
                    <w:rPr>
                      <w:rFonts w:cstheme="minorHAnsi"/>
                    </w:rPr>
                  </w:pPr>
                </w:p>
                <w:p w14:paraId="6210A057" w14:textId="77777777" w:rsidR="00A749FE" w:rsidRPr="001F1868" w:rsidRDefault="00A749FE" w:rsidP="001F1868">
                  <w:pPr>
                    <w:rPr>
                      <w:rFonts w:cstheme="minorHAnsi"/>
                    </w:rPr>
                  </w:pPr>
                  <w:r w:rsidRPr="001F1868">
                    <w:rPr>
                      <w:rFonts w:cstheme="minorHAnsi"/>
                    </w:rPr>
                    <w:t>Složení základní hmoty (matrix) vrstvy v přepočtu na oxidy</w:t>
                  </w:r>
                </w:p>
              </w:tc>
            </w:tr>
          </w:tbl>
          <w:p w14:paraId="605EAFEE" w14:textId="77777777" w:rsidR="00AA48FC" w:rsidRPr="001F1868" w:rsidRDefault="00AA48FC" w:rsidP="001F1868">
            <w:pPr>
              <w:rPr>
                <w:rFonts w:cstheme="minorHAnsi"/>
              </w:rPr>
            </w:pPr>
          </w:p>
        </w:tc>
      </w:tr>
    </w:tbl>
    <w:p w14:paraId="531128AD" w14:textId="77777777" w:rsidR="0022194F" w:rsidRPr="001F1868" w:rsidRDefault="0022194F" w:rsidP="001F1868">
      <w:pPr>
        <w:spacing w:after="0" w:line="240" w:lineRule="auto"/>
        <w:rPr>
          <w:rFonts w:cstheme="minorHAnsi"/>
        </w:rPr>
      </w:pPr>
    </w:p>
    <w:sectPr w:rsidR="0022194F" w:rsidRPr="001F1868" w:rsidSect="004D14A5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A51CF" w14:textId="77777777" w:rsidR="006C1DCE" w:rsidRDefault="006C1DCE" w:rsidP="00AA48FC">
      <w:pPr>
        <w:spacing w:after="0" w:line="240" w:lineRule="auto"/>
      </w:pPr>
      <w:r>
        <w:separator/>
      </w:r>
    </w:p>
  </w:endnote>
  <w:endnote w:type="continuationSeparator" w:id="0">
    <w:p w14:paraId="5E6632BC" w14:textId="77777777" w:rsidR="006C1DCE" w:rsidRDefault="006C1DC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E5FE1" w14:textId="77777777" w:rsidR="006C1DCE" w:rsidRDefault="006C1DCE" w:rsidP="00AA48FC">
      <w:pPr>
        <w:spacing w:after="0" w:line="240" w:lineRule="auto"/>
      </w:pPr>
      <w:r>
        <w:separator/>
      </w:r>
    </w:p>
  </w:footnote>
  <w:footnote w:type="continuationSeparator" w:id="0">
    <w:p w14:paraId="10AA4CB2" w14:textId="77777777" w:rsidR="006C1DCE" w:rsidRDefault="006C1DC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202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04694C6" w14:textId="3FFB03C4" w:rsidR="00E51C85" w:rsidRPr="00AA48FC" w:rsidRDefault="00AA48FC" w:rsidP="00E51C85">
    <w:pPr>
      <w:pStyle w:val="Zhlav"/>
      <w:pBdr>
        <w:bottom w:val="single" w:sz="4" w:space="1" w:color="auto"/>
      </w:pBdr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66FF4"/>
    <w:rsid w:val="001F1868"/>
    <w:rsid w:val="0022194F"/>
    <w:rsid w:val="002C2183"/>
    <w:rsid w:val="003676FE"/>
    <w:rsid w:val="003A29A5"/>
    <w:rsid w:val="0043032F"/>
    <w:rsid w:val="004633D6"/>
    <w:rsid w:val="004B35F3"/>
    <w:rsid w:val="004B381F"/>
    <w:rsid w:val="004D14A5"/>
    <w:rsid w:val="00536C4A"/>
    <w:rsid w:val="0057384E"/>
    <w:rsid w:val="005F28A1"/>
    <w:rsid w:val="00600DF0"/>
    <w:rsid w:val="006018EE"/>
    <w:rsid w:val="006118C0"/>
    <w:rsid w:val="006C1DCE"/>
    <w:rsid w:val="007D70B0"/>
    <w:rsid w:val="008D6B15"/>
    <w:rsid w:val="008E713C"/>
    <w:rsid w:val="008F2CB9"/>
    <w:rsid w:val="00904151"/>
    <w:rsid w:val="00931772"/>
    <w:rsid w:val="00946319"/>
    <w:rsid w:val="009A03AE"/>
    <w:rsid w:val="009A093C"/>
    <w:rsid w:val="009C7DAD"/>
    <w:rsid w:val="00A4499F"/>
    <w:rsid w:val="00A749FE"/>
    <w:rsid w:val="00AA48FC"/>
    <w:rsid w:val="00AC7FD1"/>
    <w:rsid w:val="00B73CCD"/>
    <w:rsid w:val="00C30ACE"/>
    <w:rsid w:val="00C36708"/>
    <w:rsid w:val="00C7265C"/>
    <w:rsid w:val="00CA6762"/>
    <w:rsid w:val="00D3217C"/>
    <w:rsid w:val="00D407FE"/>
    <w:rsid w:val="00D94C5D"/>
    <w:rsid w:val="00DA5114"/>
    <w:rsid w:val="00E5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19C2C3D"/>
  <w15:docId w15:val="{A804DC09-2565-49B3-AEC7-E5DB4DE1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F18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D407FE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Odstavecseseznamem">
    <w:name w:val="List Paragraph"/>
    <w:basedOn w:val="Normln"/>
    <w:uiPriority w:val="34"/>
    <w:qFormat/>
    <w:rsid w:val="00D407FE"/>
    <w:pPr>
      <w:ind w:left="720"/>
      <w:contextualSpacing/>
    </w:pPr>
  </w:style>
  <w:style w:type="paragraph" w:styleId="Zkladntext3">
    <w:name w:val="Body Text 3"/>
    <w:basedOn w:val="Normln"/>
    <w:link w:val="Zkladntext3Char"/>
    <w:unhideWhenUsed/>
    <w:rsid w:val="00D407F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407FE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407FE"/>
    <w:rPr>
      <w:rFonts w:ascii="Arial" w:eastAsia="Times New Roman" w:hAnsi="Arial" w:cs="Arial"/>
      <w:b/>
      <w:bCs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A749F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A749F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F18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447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3</cp:revision>
  <dcterms:created xsi:type="dcterms:W3CDTF">2022-10-10T10:19:00Z</dcterms:created>
  <dcterms:modified xsi:type="dcterms:W3CDTF">2022-10-10T10:32:00Z</dcterms:modified>
</cp:coreProperties>
</file>