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AC03E" w14:textId="77777777" w:rsidR="00C30ACE" w:rsidRPr="006D3165" w:rsidRDefault="00C30ACE">
      <w:pPr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4606"/>
        <w:gridCol w:w="5879"/>
      </w:tblGrid>
      <w:tr w:rsidR="0022194F" w:rsidRPr="006D3165" w14:paraId="0F9E8D82" w14:textId="77777777" w:rsidTr="00CD2EEF">
        <w:tc>
          <w:tcPr>
            <w:tcW w:w="4606" w:type="dxa"/>
          </w:tcPr>
          <w:p w14:paraId="7B3DD0CE" w14:textId="77777777" w:rsidR="0022194F" w:rsidRPr="006D3165" w:rsidRDefault="0022194F">
            <w:pPr>
              <w:rPr>
                <w:rFonts w:cstheme="minorHAnsi"/>
                <w:b/>
              </w:rPr>
            </w:pPr>
            <w:r w:rsidRPr="006D316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0D805737" w14:textId="77777777" w:rsidR="0022194F" w:rsidRPr="006D3165" w:rsidRDefault="0022194F">
            <w:pPr>
              <w:rPr>
                <w:rFonts w:cstheme="minorHAnsi"/>
              </w:rPr>
            </w:pPr>
          </w:p>
        </w:tc>
      </w:tr>
      <w:tr w:rsidR="0022194F" w:rsidRPr="006D3165" w14:paraId="709CC4B9" w14:textId="77777777" w:rsidTr="00CD2EEF">
        <w:tc>
          <w:tcPr>
            <w:tcW w:w="4606" w:type="dxa"/>
          </w:tcPr>
          <w:p w14:paraId="50A7745D" w14:textId="77777777" w:rsidR="0022194F" w:rsidRPr="006D3165" w:rsidRDefault="0022194F" w:rsidP="0022194F">
            <w:pPr>
              <w:rPr>
                <w:rFonts w:cstheme="minorHAnsi"/>
                <w:b/>
              </w:rPr>
            </w:pPr>
            <w:r w:rsidRPr="006D316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43280035" w14:textId="6BF4600C" w:rsidR="0022194F" w:rsidRPr="006D3165" w:rsidRDefault="006D3165">
            <w:pPr>
              <w:rPr>
                <w:rFonts w:cstheme="minorHAnsi"/>
              </w:rPr>
            </w:pPr>
            <w:r>
              <w:rPr>
                <w:rFonts w:cstheme="minorHAnsi"/>
              </w:rPr>
              <w:t>KS</w:t>
            </w:r>
            <w:r w:rsidR="004F34A8" w:rsidRPr="006D3165">
              <w:rPr>
                <w:rFonts w:cstheme="minorHAnsi"/>
              </w:rPr>
              <w:t>1</w:t>
            </w:r>
          </w:p>
        </w:tc>
      </w:tr>
      <w:tr w:rsidR="00AA48FC" w:rsidRPr="006D3165" w14:paraId="745C31B4" w14:textId="77777777" w:rsidTr="00CD2EEF">
        <w:tc>
          <w:tcPr>
            <w:tcW w:w="4606" w:type="dxa"/>
          </w:tcPr>
          <w:p w14:paraId="4933D462" w14:textId="77777777" w:rsidR="00AA48FC" w:rsidRPr="006D3165" w:rsidRDefault="00AA48FC">
            <w:pPr>
              <w:rPr>
                <w:rFonts w:cstheme="minorHAnsi"/>
                <w:b/>
              </w:rPr>
            </w:pPr>
            <w:r w:rsidRPr="006D3165">
              <w:rPr>
                <w:rFonts w:cstheme="minorHAnsi"/>
                <w:b/>
              </w:rPr>
              <w:t>Pořadové číslo karty vzorku v databáze</w:t>
            </w:r>
          </w:p>
        </w:tc>
        <w:tc>
          <w:tcPr>
            <w:tcW w:w="5879" w:type="dxa"/>
          </w:tcPr>
          <w:p w14:paraId="64679216" w14:textId="75F94ACD" w:rsidR="00AA48FC" w:rsidRPr="006D3165" w:rsidRDefault="00B02E82">
            <w:pPr>
              <w:rPr>
                <w:rFonts w:cstheme="minorHAnsi"/>
              </w:rPr>
            </w:pPr>
            <w:r w:rsidRPr="006D3165">
              <w:rPr>
                <w:rFonts w:cstheme="minorHAnsi"/>
              </w:rPr>
              <w:t>140</w:t>
            </w:r>
            <w:r w:rsidR="006D3165">
              <w:rPr>
                <w:rFonts w:cstheme="minorHAnsi"/>
              </w:rPr>
              <w:t>4</w:t>
            </w:r>
          </w:p>
        </w:tc>
      </w:tr>
      <w:tr w:rsidR="0022194F" w:rsidRPr="006D3165" w14:paraId="5C5E47B3" w14:textId="77777777" w:rsidTr="00CD2EEF">
        <w:tc>
          <w:tcPr>
            <w:tcW w:w="4606" w:type="dxa"/>
          </w:tcPr>
          <w:p w14:paraId="0FEBACD2" w14:textId="77777777" w:rsidR="0022194F" w:rsidRPr="006D3165" w:rsidRDefault="0022194F">
            <w:pPr>
              <w:rPr>
                <w:rFonts w:cstheme="minorHAnsi"/>
                <w:b/>
              </w:rPr>
            </w:pPr>
            <w:r w:rsidRPr="006D3165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5F51B374" w14:textId="6CD62AD2" w:rsidR="0022194F" w:rsidRPr="006D3165" w:rsidRDefault="004F34A8">
            <w:pPr>
              <w:rPr>
                <w:rFonts w:cstheme="minorHAnsi"/>
              </w:rPr>
            </w:pPr>
            <w:r w:rsidRPr="006D3165">
              <w:rPr>
                <w:rFonts w:cstheme="minorHAnsi"/>
              </w:rPr>
              <w:t>Pardubice</w:t>
            </w:r>
          </w:p>
        </w:tc>
      </w:tr>
      <w:tr w:rsidR="0022194F" w:rsidRPr="006D3165" w14:paraId="11015F48" w14:textId="77777777" w:rsidTr="00CD2EEF">
        <w:tc>
          <w:tcPr>
            <w:tcW w:w="4606" w:type="dxa"/>
          </w:tcPr>
          <w:p w14:paraId="27F180B6" w14:textId="77777777" w:rsidR="0022194F" w:rsidRPr="006D3165" w:rsidRDefault="0022194F">
            <w:pPr>
              <w:rPr>
                <w:rFonts w:cstheme="minorHAnsi"/>
                <w:b/>
              </w:rPr>
            </w:pPr>
            <w:r w:rsidRPr="006D3165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76E3820F" w14:textId="4CAFC4AF" w:rsidR="0022194F" w:rsidRPr="006D3165" w:rsidRDefault="004F34A8">
            <w:pPr>
              <w:rPr>
                <w:rFonts w:cstheme="minorHAnsi"/>
              </w:rPr>
            </w:pPr>
            <w:r w:rsidRPr="006D3165">
              <w:rPr>
                <w:rFonts w:cstheme="minorHAnsi"/>
              </w:rPr>
              <w:t>Památník Pietního místa Zámeček v</w:t>
            </w:r>
            <w:r w:rsidR="00AB3DE4" w:rsidRPr="006D3165">
              <w:rPr>
                <w:rFonts w:cstheme="minorHAnsi"/>
              </w:rPr>
              <w:t> </w:t>
            </w:r>
            <w:r w:rsidRPr="006D3165">
              <w:rPr>
                <w:rFonts w:cstheme="minorHAnsi"/>
              </w:rPr>
              <w:t>Pardubicích</w:t>
            </w:r>
            <w:r w:rsidR="00AB3DE4" w:rsidRPr="006D3165">
              <w:rPr>
                <w:rFonts w:cstheme="minorHAnsi"/>
              </w:rPr>
              <w:t>, nápisová deska z kameninových dlaždic</w:t>
            </w:r>
          </w:p>
        </w:tc>
      </w:tr>
      <w:tr w:rsidR="0022194F" w:rsidRPr="006D3165" w14:paraId="503C3687" w14:textId="77777777" w:rsidTr="00CD2EEF">
        <w:tc>
          <w:tcPr>
            <w:tcW w:w="4606" w:type="dxa"/>
          </w:tcPr>
          <w:p w14:paraId="7CB0FAEF" w14:textId="77777777" w:rsidR="0022194F" w:rsidRPr="006D3165" w:rsidRDefault="0022194F">
            <w:pPr>
              <w:rPr>
                <w:rFonts w:cstheme="minorHAnsi"/>
                <w:b/>
              </w:rPr>
            </w:pPr>
            <w:r w:rsidRPr="006D316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tbl>
            <w:tblPr>
              <w:tblW w:w="39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80"/>
              <w:gridCol w:w="3100"/>
            </w:tblGrid>
            <w:tr w:rsidR="00B02E82" w:rsidRPr="00B02E82" w14:paraId="5766F73A" w14:textId="77777777" w:rsidTr="00B02E82">
              <w:trPr>
                <w:trHeight w:val="3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A967F3" w14:textId="77777777" w:rsidR="00B02E82" w:rsidRPr="00B02E82" w:rsidRDefault="00B02E82" w:rsidP="00B02E8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02E82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05A3BA" w14:textId="77777777" w:rsidR="00B02E82" w:rsidRPr="00B02E82" w:rsidRDefault="00B02E82" w:rsidP="00B02E8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02E82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</w:tr>
            <w:tr w:rsidR="00B02E82" w:rsidRPr="00B02E82" w14:paraId="35AD781B" w14:textId="77777777" w:rsidTr="00B02E82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27520D" w14:textId="77777777" w:rsidR="00B02E82" w:rsidRPr="00B02E82" w:rsidRDefault="00B02E82" w:rsidP="00B02E8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02E82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CP1 </w:t>
                  </w:r>
                </w:p>
              </w:tc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3785E" w14:textId="77777777" w:rsidR="00B02E82" w:rsidRPr="00B02E82" w:rsidRDefault="00B02E82" w:rsidP="00B02E8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02E82">
                    <w:rPr>
                      <w:rFonts w:eastAsia="Times New Roman" w:cstheme="minorHAnsi"/>
                      <w:color w:val="000000"/>
                      <w:lang w:eastAsia="cs-CZ"/>
                    </w:rPr>
                    <w:t>Povrch dlaždice</w:t>
                  </w:r>
                </w:p>
              </w:tc>
            </w:tr>
            <w:tr w:rsidR="00B02E82" w:rsidRPr="00B02E82" w14:paraId="2B23208F" w14:textId="77777777" w:rsidTr="00B02E82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E561FF" w14:textId="77777777" w:rsidR="00B02E82" w:rsidRPr="00B02E82" w:rsidRDefault="00B02E82" w:rsidP="00B02E8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02E82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BP1 </w:t>
                  </w:r>
                </w:p>
              </w:tc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ED6AB3" w14:textId="77777777" w:rsidR="00B02E82" w:rsidRPr="00B02E82" w:rsidRDefault="00B02E82" w:rsidP="00B02E8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02E82">
                    <w:rPr>
                      <w:rFonts w:eastAsia="Times New Roman" w:cstheme="minorHAnsi"/>
                      <w:color w:val="000000"/>
                      <w:lang w:eastAsia="cs-CZ"/>
                    </w:rPr>
                    <w:t>Barevné vrstvy nápisu</w:t>
                  </w:r>
                </w:p>
              </w:tc>
            </w:tr>
            <w:tr w:rsidR="00B02E82" w:rsidRPr="00B02E82" w14:paraId="3D84BF5C" w14:textId="77777777" w:rsidTr="00B02E82">
              <w:trPr>
                <w:trHeight w:val="3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A4C505" w14:textId="77777777" w:rsidR="00B02E82" w:rsidRPr="00B02E82" w:rsidRDefault="00B02E82" w:rsidP="00B02E8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02E82">
                    <w:rPr>
                      <w:rFonts w:eastAsia="Times New Roman" w:cstheme="minorHAnsi"/>
                      <w:color w:val="000000"/>
                      <w:lang w:eastAsia="cs-CZ"/>
                    </w:rPr>
                    <w:t>KS1</w:t>
                  </w:r>
                </w:p>
              </w:tc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273E10" w14:textId="77777777" w:rsidR="00B02E82" w:rsidRPr="00B02E82" w:rsidRDefault="00B02E82" w:rsidP="00B02E8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02E82">
                    <w:rPr>
                      <w:rFonts w:eastAsia="Times New Roman" w:cstheme="minorHAnsi"/>
                      <w:color w:val="000000"/>
                      <w:lang w:eastAsia="cs-CZ"/>
                    </w:rPr>
                    <w:t>Světlý výkvět na povrchu dlaždice</w:t>
                  </w:r>
                </w:p>
              </w:tc>
            </w:tr>
          </w:tbl>
          <w:p w14:paraId="2C97A25B" w14:textId="7E12B4A7" w:rsidR="0022194F" w:rsidRPr="006D3165" w:rsidRDefault="0022194F" w:rsidP="00A749FE">
            <w:pPr>
              <w:rPr>
                <w:rFonts w:cstheme="minorHAnsi"/>
                <w:color w:val="000000"/>
              </w:rPr>
            </w:pPr>
          </w:p>
        </w:tc>
      </w:tr>
      <w:tr w:rsidR="0022194F" w:rsidRPr="006D3165" w14:paraId="6209467F" w14:textId="77777777" w:rsidTr="00CD2EEF">
        <w:tc>
          <w:tcPr>
            <w:tcW w:w="4606" w:type="dxa"/>
          </w:tcPr>
          <w:p w14:paraId="3104BF19" w14:textId="77777777" w:rsidR="0022194F" w:rsidRPr="006D3165" w:rsidRDefault="0022194F">
            <w:pPr>
              <w:rPr>
                <w:rFonts w:cstheme="minorHAnsi"/>
                <w:b/>
              </w:rPr>
            </w:pPr>
            <w:r w:rsidRPr="006D3165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1E23E4B2" w14:textId="11FE0CD3" w:rsidR="0022194F" w:rsidRPr="006D3165" w:rsidRDefault="00AB3DE4" w:rsidP="00A230B0">
            <w:pPr>
              <w:rPr>
                <w:rFonts w:cstheme="minorHAnsi"/>
                <w:color w:val="000000"/>
              </w:rPr>
            </w:pPr>
            <w:r w:rsidRPr="006D3165">
              <w:rPr>
                <w:rFonts w:cstheme="minorHAnsi"/>
                <w:noProof/>
              </w:rPr>
              <w:drawing>
                <wp:inline distT="0" distB="0" distL="0" distR="0" wp14:anchorId="5A3EC2CF" wp14:editId="34C455F8">
                  <wp:extent cx="2686050" cy="1459865"/>
                  <wp:effectExtent l="0" t="0" r="0" b="6985"/>
                  <wp:docPr id="26" name="Obrázek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ázek 2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45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4F" w:rsidRPr="006D3165" w14:paraId="42CC21FB" w14:textId="77777777" w:rsidTr="00CD2EEF">
        <w:tc>
          <w:tcPr>
            <w:tcW w:w="4606" w:type="dxa"/>
          </w:tcPr>
          <w:p w14:paraId="18E25B11" w14:textId="77777777" w:rsidR="0022194F" w:rsidRPr="006D3165" w:rsidRDefault="0022194F">
            <w:pPr>
              <w:rPr>
                <w:rFonts w:cstheme="minorHAnsi"/>
                <w:b/>
              </w:rPr>
            </w:pPr>
            <w:r w:rsidRPr="006D3165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3ECC685A" w14:textId="0907E868" w:rsidR="0022194F" w:rsidRPr="006D3165" w:rsidRDefault="004F34A8">
            <w:pPr>
              <w:rPr>
                <w:rFonts w:cstheme="minorHAnsi"/>
              </w:rPr>
            </w:pPr>
            <w:r w:rsidRPr="006D3165">
              <w:rPr>
                <w:rFonts w:cstheme="minorHAnsi"/>
              </w:rPr>
              <w:t>Dlaždice</w:t>
            </w:r>
          </w:p>
        </w:tc>
      </w:tr>
      <w:tr w:rsidR="0022194F" w:rsidRPr="006D3165" w14:paraId="4AA6459A" w14:textId="77777777" w:rsidTr="00CD2EEF">
        <w:tc>
          <w:tcPr>
            <w:tcW w:w="4606" w:type="dxa"/>
          </w:tcPr>
          <w:p w14:paraId="2C40797E" w14:textId="77777777" w:rsidR="0022194F" w:rsidRPr="006D3165" w:rsidRDefault="0022194F" w:rsidP="0022194F">
            <w:pPr>
              <w:rPr>
                <w:rFonts w:cstheme="minorHAnsi"/>
                <w:b/>
              </w:rPr>
            </w:pPr>
            <w:r w:rsidRPr="006D316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4081B269" w14:textId="0B775AB9" w:rsidR="0022194F" w:rsidRPr="006D3165" w:rsidRDefault="004F34A8">
            <w:pPr>
              <w:rPr>
                <w:rFonts w:cstheme="minorHAnsi"/>
              </w:rPr>
            </w:pPr>
            <w:r w:rsidRPr="006D3165">
              <w:rPr>
                <w:rFonts w:cstheme="minorHAnsi"/>
              </w:rPr>
              <w:t>Kamenina</w:t>
            </w:r>
          </w:p>
        </w:tc>
      </w:tr>
      <w:tr w:rsidR="0022194F" w:rsidRPr="006D3165" w14:paraId="3178DABB" w14:textId="77777777" w:rsidTr="00CD2EEF">
        <w:tc>
          <w:tcPr>
            <w:tcW w:w="4606" w:type="dxa"/>
          </w:tcPr>
          <w:p w14:paraId="67C90E84" w14:textId="77777777" w:rsidR="0022194F" w:rsidRPr="006D3165" w:rsidRDefault="0022194F">
            <w:pPr>
              <w:rPr>
                <w:rFonts w:cstheme="minorHAnsi"/>
                <w:b/>
              </w:rPr>
            </w:pPr>
            <w:r w:rsidRPr="006D3165">
              <w:rPr>
                <w:rFonts w:cstheme="minorHAnsi"/>
                <w:b/>
              </w:rPr>
              <w:t>Datace</w:t>
            </w:r>
            <w:r w:rsidR="00AA48FC" w:rsidRPr="006D316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273EDB89" w14:textId="77777777" w:rsidR="0022194F" w:rsidRPr="006D3165" w:rsidRDefault="0022194F">
            <w:pPr>
              <w:rPr>
                <w:rFonts w:cstheme="minorHAnsi"/>
              </w:rPr>
            </w:pPr>
          </w:p>
        </w:tc>
      </w:tr>
      <w:tr w:rsidR="0022194F" w:rsidRPr="006D3165" w14:paraId="270C5371" w14:textId="77777777" w:rsidTr="00CD2EEF">
        <w:tc>
          <w:tcPr>
            <w:tcW w:w="4606" w:type="dxa"/>
          </w:tcPr>
          <w:p w14:paraId="046C081C" w14:textId="77777777" w:rsidR="0022194F" w:rsidRPr="006D3165" w:rsidRDefault="0022194F">
            <w:pPr>
              <w:rPr>
                <w:rFonts w:cstheme="minorHAnsi"/>
                <w:b/>
              </w:rPr>
            </w:pPr>
            <w:r w:rsidRPr="006D316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3F7FDB49" w14:textId="206A0BE9" w:rsidR="0022194F" w:rsidRPr="006D3165" w:rsidRDefault="00A749FE">
            <w:pPr>
              <w:rPr>
                <w:rFonts w:cstheme="minorHAnsi"/>
              </w:rPr>
            </w:pPr>
            <w:r w:rsidRPr="006D3165">
              <w:rPr>
                <w:rFonts w:cstheme="minorHAnsi"/>
              </w:rPr>
              <w:t>Ing. Karol Bayer</w:t>
            </w:r>
          </w:p>
        </w:tc>
      </w:tr>
      <w:tr w:rsidR="0057384E" w:rsidRPr="006D3165" w14:paraId="4B98AED0" w14:textId="77777777" w:rsidTr="00CD2EEF">
        <w:tc>
          <w:tcPr>
            <w:tcW w:w="4606" w:type="dxa"/>
          </w:tcPr>
          <w:p w14:paraId="0AF87481" w14:textId="2C141C27" w:rsidR="0057384E" w:rsidRPr="006D3165" w:rsidRDefault="0057384E">
            <w:pPr>
              <w:rPr>
                <w:rFonts w:cstheme="minorHAnsi"/>
                <w:b/>
              </w:rPr>
            </w:pPr>
            <w:r w:rsidRPr="006D3165">
              <w:rPr>
                <w:rFonts w:cstheme="minorHAnsi"/>
                <w:b/>
              </w:rPr>
              <w:t>Zadání analýzy</w:t>
            </w:r>
          </w:p>
        </w:tc>
        <w:tc>
          <w:tcPr>
            <w:tcW w:w="5879" w:type="dxa"/>
          </w:tcPr>
          <w:p w14:paraId="04175ACF" w14:textId="40191B7C" w:rsidR="00AB3DE4" w:rsidRPr="006D3165" w:rsidRDefault="00AB3DE4" w:rsidP="00AB3DE4">
            <w:pPr>
              <w:rPr>
                <w:rFonts w:cstheme="minorHAnsi"/>
              </w:rPr>
            </w:pPr>
            <w:r w:rsidRPr="006D3165">
              <w:rPr>
                <w:rFonts w:cstheme="minorHAnsi"/>
              </w:rPr>
              <w:t xml:space="preserve">Výstavba a určení typu úpravy povrchu keramické dlaždice </w:t>
            </w:r>
          </w:p>
          <w:p w14:paraId="0F03729F" w14:textId="64B72A0C" w:rsidR="00AB3DE4" w:rsidRPr="006D3165" w:rsidRDefault="00AB3DE4" w:rsidP="00AB3DE4">
            <w:pPr>
              <w:rPr>
                <w:rFonts w:cstheme="minorHAnsi"/>
              </w:rPr>
            </w:pPr>
            <w:r w:rsidRPr="006D3165">
              <w:rPr>
                <w:rFonts w:cstheme="minorHAnsi"/>
              </w:rPr>
              <w:t>Výstavba a složení barevných vrstev v písmenech nápisu na dlaždici</w:t>
            </w:r>
          </w:p>
          <w:p w14:paraId="789A1EB3" w14:textId="60EA1B15" w:rsidR="00066FF4" w:rsidRPr="006D3165" w:rsidRDefault="00AB3DE4" w:rsidP="00AB3DE4">
            <w:pPr>
              <w:rPr>
                <w:rFonts w:cstheme="minorHAnsi"/>
              </w:rPr>
            </w:pPr>
            <w:r w:rsidRPr="006D3165">
              <w:rPr>
                <w:rFonts w:cstheme="minorHAnsi"/>
              </w:rPr>
              <w:t>Identifikace výkvětu na povrchu dlaždice.</w:t>
            </w:r>
          </w:p>
        </w:tc>
      </w:tr>
      <w:tr w:rsidR="00AA3CD3" w:rsidRPr="006D3165" w14:paraId="698E9A0E" w14:textId="77777777" w:rsidTr="00CD2EEF">
        <w:tc>
          <w:tcPr>
            <w:tcW w:w="4606" w:type="dxa"/>
          </w:tcPr>
          <w:p w14:paraId="40A592CF" w14:textId="0EF2E572" w:rsidR="00AA3CD3" w:rsidRPr="006D3165" w:rsidRDefault="00AA3CD3">
            <w:pPr>
              <w:rPr>
                <w:rFonts w:cstheme="minorHAnsi"/>
                <w:b/>
              </w:rPr>
            </w:pPr>
            <w:r w:rsidRPr="006D3165">
              <w:rPr>
                <w:rFonts w:cstheme="minorHAnsi"/>
                <w:b/>
              </w:rPr>
              <w:t>Číslo příslušné zprávy v databázi zpráv</w:t>
            </w:r>
          </w:p>
        </w:tc>
        <w:tc>
          <w:tcPr>
            <w:tcW w:w="5879" w:type="dxa"/>
          </w:tcPr>
          <w:p w14:paraId="2AFDE6DE" w14:textId="4C6F6F2B" w:rsidR="00AA3CD3" w:rsidRPr="006D3165" w:rsidRDefault="00B02E82" w:rsidP="00AB3DE4">
            <w:pPr>
              <w:rPr>
                <w:rFonts w:cstheme="minorHAnsi"/>
              </w:rPr>
            </w:pPr>
            <w:r w:rsidRPr="006D3165">
              <w:rPr>
                <w:rFonts w:cstheme="minorHAnsi"/>
              </w:rPr>
              <w:t>2020_11</w:t>
            </w:r>
          </w:p>
        </w:tc>
      </w:tr>
      <w:tr w:rsidR="0022194F" w:rsidRPr="006D3165" w14:paraId="31821A61" w14:textId="77777777" w:rsidTr="00CD2EEF">
        <w:tc>
          <w:tcPr>
            <w:tcW w:w="4606" w:type="dxa"/>
          </w:tcPr>
          <w:p w14:paraId="1EE9DA50" w14:textId="77777777" w:rsidR="0022194F" w:rsidRPr="006D3165" w:rsidRDefault="0022194F">
            <w:pPr>
              <w:rPr>
                <w:rFonts w:cstheme="minorHAnsi"/>
                <w:b/>
              </w:rPr>
            </w:pPr>
            <w:r w:rsidRPr="006D3165">
              <w:rPr>
                <w:rFonts w:cstheme="minorHAnsi"/>
                <w:b/>
              </w:rPr>
              <w:t>Datum zpracování zprávy</w:t>
            </w:r>
            <w:r w:rsidR="00AA48FC" w:rsidRPr="006D316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0C68F4C0" w14:textId="77D3E5A8" w:rsidR="0022194F" w:rsidRPr="006D3165" w:rsidRDefault="00AB3DE4">
            <w:pPr>
              <w:rPr>
                <w:rFonts w:cstheme="minorHAnsi"/>
              </w:rPr>
            </w:pPr>
            <w:r w:rsidRPr="006D3165">
              <w:rPr>
                <w:rFonts w:cstheme="minorHAnsi"/>
              </w:rPr>
              <w:t>31.05.2020</w:t>
            </w:r>
          </w:p>
        </w:tc>
      </w:tr>
    </w:tbl>
    <w:p w14:paraId="673AD0A8" w14:textId="77777777" w:rsidR="00AA48FC" w:rsidRPr="006D3165" w:rsidRDefault="00AA48FC">
      <w:pPr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AA48FC" w:rsidRPr="006D3165" w14:paraId="46073607" w14:textId="77777777" w:rsidTr="00CD2EEF">
        <w:tc>
          <w:tcPr>
            <w:tcW w:w="10485" w:type="dxa"/>
          </w:tcPr>
          <w:p w14:paraId="56639991" w14:textId="77777777" w:rsidR="00AA48FC" w:rsidRPr="006D3165" w:rsidRDefault="00AA48FC">
            <w:pPr>
              <w:rPr>
                <w:rFonts w:cstheme="minorHAnsi"/>
                <w:b/>
              </w:rPr>
            </w:pPr>
            <w:r w:rsidRPr="006D3165">
              <w:rPr>
                <w:rFonts w:cstheme="minorHAnsi"/>
                <w:b/>
              </w:rPr>
              <w:t>Výsledky analýzy</w:t>
            </w:r>
          </w:p>
        </w:tc>
      </w:tr>
      <w:tr w:rsidR="00AA48FC" w:rsidRPr="006D3165" w14:paraId="1885AD42" w14:textId="77777777" w:rsidTr="00CD2EEF">
        <w:tc>
          <w:tcPr>
            <w:tcW w:w="10485" w:type="dxa"/>
          </w:tcPr>
          <w:p w14:paraId="5C653ADD" w14:textId="170DC979" w:rsidR="00B02E82" w:rsidRPr="006D3165" w:rsidRDefault="00B02E82" w:rsidP="00AB3DE4">
            <w:pPr>
              <w:rPr>
                <w:rFonts w:cstheme="minorHAnsi"/>
              </w:rPr>
            </w:pPr>
          </w:p>
          <w:p w14:paraId="06F6F2CA" w14:textId="362CB81D" w:rsidR="006D3165" w:rsidRPr="006D3165" w:rsidRDefault="006D3165" w:rsidP="00AB3DE4">
            <w:pPr>
              <w:rPr>
                <w:rFonts w:cstheme="minorHAnsi"/>
                <w:b/>
                <w:bCs/>
                <w:u w:val="single"/>
              </w:rPr>
            </w:pPr>
            <w:r w:rsidRPr="006D3165">
              <w:rPr>
                <w:rFonts w:cstheme="minorHAnsi"/>
                <w:b/>
                <w:bCs/>
                <w:u w:val="single"/>
              </w:rPr>
              <w:t>Vzorek KS1</w:t>
            </w:r>
          </w:p>
          <w:p w14:paraId="301F6F7E" w14:textId="77777777" w:rsidR="006D3165" w:rsidRPr="006D3165" w:rsidRDefault="006D3165" w:rsidP="00AB3DE4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75"/>
              <w:gridCol w:w="7685"/>
            </w:tblGrid>
            <w:tr w:rsidR="006D3165" w:rsidRPr="006D3165" w14:paraId="323C77E5" w14:textId="77777777" w:rsidTr="004631BF">
              <w:tc>
                <w:tcPr>
                  <w:tcW w:w="1375" w:type="dxa"/>
                  <w:shd w:val="clear" w:color="auto" w:fill="auto"/>
                </w:tcPr>
                <w:p w14:paraId="2E57327D" w14:textId="77777777" w:rsidR="006D3165" w:rsidRPr="006D3165" w:rsidRDefault="006D3165" w:rsidP="006D3165">
                  <w:pPr>
                    <w:jc w:val="center"/>
                    <w:rPr>
                      <w:rFonts w:cstheme="minorHAnsi"/>
                    </w:rPr>
                  </w:pPr>
                  <w:r w:rsidRPr="006D3165">
                    <w:rPr>
                      <w:rFonts w:cstheme="minorHAnsi"/>
                      <w:color w:val="000000"/>
                    </w:rPr>
                    <w:t>KS1</w:t>
                  </w:r>
                </w:p>
              </w:tc>
              <w:tc>
                <w:tcPr>
                  <w:tcW w:w="7685" w:type="dxa"/>
                  <w:shd w:val="clear" w:color="auto" w:fill="auto"/>
                </w:tcPr>
                <w:p w14:paraId="6238A5C6" w14:textId="77777777" w:rsidR="006D3165" w:rsidRPr="006D3165" w:rsidRDefault="006D3165" w:rsidP="006D3165">
                  <w:pPr>
                    <w:rPr>
                      <w:rFonts w:cstheme="minorHAnsi"/>
                    </w:rPr>
                  </w:pPr>
                  <w:r w:rsidRPr="006D3165">
                    <w:rPr>
                      <w:rFonts w:cstheme="minorHAnsi"/>
                    </w:rPr>
                    <w:t>Světlý výkvět/povlak na povrchu dlaždice</w:t>
                  </w:r>
                </w:p>
              </w:tc>
            </w:tr>
          </w:tbl>
          <w:p w14:paraId="54D0534C" w14:textId="77777777" w:rsidR="006D3165" w:rsidRPr="006D3165" w:rsidRDefault="006D3165" w:rsidP="006D3165">
            <w:pPr>
              <w:jc w:val="both"/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6D3165" w:rsidRPr="006D3165" w14:paraId="1ACAF3CE" w14:textId="77777777" w:rsidTr="004631BF">
              <w:tc>
                <w:tcPr>
                  <w:tcW w:w="4749" w:type="dxa"/>
                  <w:shd w:val="clear" w:color="auto" w:fill="auto"/>
                </w:tcPr>
                <w:p w14:paraId="571872E9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</w:rPr>
                  </w:pPr>
                  <w:r w:rsidRPr="006D3165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5F86CB20" wp14:editId="512B6896">
                        <wp:extent cx="2700000" cy="2236004"/>
                        <wp:effectExtent l="0" t="0" r="5715" b="0"/>
                        <wp:docPr id="139" name="Obrázek 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" name="KS1_01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FD287D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</w:rPr>
                  </w:pPr>
                  <w:r w:rsidRPr="006D3165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0E072711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</w:rPr>
                  </w:pPr>
                  <w:r w:rsidRPr="006D3165">
                    <w:rPr>
                      <w:rFonts w:cstheme="minorHAnsi"/>
                      <w:noProof/>
                    </w:rPr>
                    <w:drawing>
                      <wp:inline distT="0" distB="0" distL="0" distR="0" wp14:anchorId="095813CB" wp14:editId="12FC094C">
                        <wp:extent cx="2700000" cy="2235732"/>
                        <wp:effectExtent l="0" t="0" r="5715" b="0"/>
                        <wp:docPr id="140" name="Obrázek 1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" name="KS1_02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37280FB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</w:rPr>
                  </w:pPr>
                  <w:r w:rsidRPr="006D3165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</w:tr>
            <w:tr w:rsidR="006D3165" w:rsidRPr="006D3165" w14:paraId="581EA45D" w14:textId="77777777" w:rsidTr="004631BF">
              <w:tc>
                <w:tcPr>
                  <w:tcW w:w="4749" w:type="dxa"/>
                  <w:shd w:val="clear" w:color="auto" w:fill="auto"/>
                </w:tcPr>
                <w:p w14:paraId="76F7D869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6D3165">
                    <w:rPr>
                      <w:rFonts w:cstheme="minorHAnsi"/>
                      <w:noProof/>
                    </w:rPr>
                    <w:drawing>
                      <wp:inline distT="0" distB="0" distL="0" distR="0" wp14:anchorId="69FD6513" wp14:editId="391B7A25">
                        <wp:extent cx="2700000" cy="2700000"/>
                        <wp:effectExtent l="0" t="0" r="5715" b="5715"/>
                        <wp:docPr id="141" name="Obrázek 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7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36254A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6D3165">
                    <w:rPr>
                      <w:rFonts w:cstheme="minorHAnsi"/>
                    </w:rPr>
                    <w:t>REM-BSE, rastrovací elektronový mikroskop,  označení vybrané plochy pro prvkovou analýzu (EDS spektrum 1)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41414626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</w:rPr>
                  </w:pPr>
                  <w:r w:rsidRPr="006D3165">
                    <w:rPr>
                      <w:rFonts w:cstheme="minorHAnsi"/>
                      <w:noProof/>
                    </w:rPr>
                    <w:drawing>
                      <wp:inline distT="0" distB="0" distL="0" distR="0" wp14:anchorId="6E29BB06" wp14:editId="51F8D05C">
                        <wp:extent cx="2700000" cy="2700000"/>
                        <wp:effectExtent l="0" t="0" r="5715" b="5715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7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2CF77A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6D3165">
                    <w:rPr>
                      <w:rFonts w:cstheme="minorHAnsi"/>
                    </w:rPr>
                    <w:t>REM-BSE, rastrovací elektronový mikroskop, označení vybrané plochy pro prvkovou analýzu (EDS spektrum 2)</w:t>
                  </w:r>
                </w:p>
              </w:tc>
            </w:tr>
            <w:tr w:rsidR="006D3165" w:rsidRPr="006D3165" w14:paraId="22B4157B" w14:textId="77777777" w:rsidTr="004631BF">
              <w:tc>
                <w:tcPr>
                  <w:tcW w:w="4749" w:type="dxa"/>
                  <w:shd w:val="clear" w:color="auto" w:fill="auto"/>
                </w:tcPr>
                <w:p w14:paraId="2A946199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</w:rPr>
                  </w:pPr>
                  <w:r w:rsidRPr="006D3165">
                    <w:rPr>
                      <w:rFonts w:cstheme="minorHAnsi"/>
                      <w:noProof/>
                    </w:rPr>
                    <w:drawing>
                      <wp:inline distT="0" distB="0" distL="0" distR="0" wp14:anchorId="515E4AF0" wp14:editId="296DBA25">
                        <wp:extent cx="2700000" cy="1687094"/>
                        <wp:effectExtent l="0" t="0" r="5715" b="889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687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D3165">
                    <w:rPr>
                      <w:rFonts w:cstheme="minorHAnsi"/>
                    </w:rPr>
                    <w:t xml:space="preserve"> EDS spektrum 1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1970FC55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</w:rPr>
                  </w:pPr>
                  <w:r w:rsidRPr="006D3165">
                    <w:rPr>
                      <w:rFonts w:cstheme="minorHAnsi"/>
                      <w:noProof/>
                    </w:rPr>
                    <w:drawing>
                      <wp:inline distT="0" distB="0" distL="0" distR="0" wp14:anchorId="718AF8ED" wp14:editId="7B7C93FB">
                        <wp:extent cx="2700000" cy="1687097"/>
                        <wp:effectExtent l="0" t="0" r="5715" b="8890"/>
                        <wp:docPr id="20" name="Obráze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6870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8D02E0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</w:rPr>
                  </w:pPr>
                  <w:r w:rsidRPr="006D3165">
                    <w:rPr>
                      <w:rFonts w:cstheme="minorHAnsi"/>
                    </w:rPr>
                    <w:t>EDS spektrum 2</w:t>
                  </w:r>
                </w:p>
              </w:tc>
            </w:tr>
          </w:tbl>
          <w:p w14:paraId="71A8DBCF" w14:textId="77777777" w:rsidR="006D3165" w:rsidRPr="006D3165" w:rsidRDefault="006D3165" w:rsidP="006D3165">
            <w:pPr>
              <w:rPr>
                <w:rFonts w:cstheme="minorHAnsi"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6D3165" w:rsidRPr="006D3165" w14:paraId="11C7746D" w14:textId="77777777" w:rsidTr="004631BF">
              <w:tc>
                <w:tcPr>
                  <w:tcW w:w="4749" w:type="dxa"/>
                  <w:shd w:val="clear" w:color="auto" w:fill="auto"/>
                </w:tcPr>
                <w:p w14:paraId="76058304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6D3165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7545F5FF" wp14:editId="17FB348C">
                        <wp:extent cx="2700000" cy="2700000"/>
                        <wp:effectExtent l="0" t="0" r="5715" b="5715"/>
                        <wp:docPr id="142" name="Obrázek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2700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80232B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6D3165">
                    <w:rPr>
                      <w:rFonts w:cstheme="minorHAnsi"/>
                    </w:rPr>
                    <w:t>REM-BSE, rastrovací elektronový mikroskop, označení vybrané plochy pro prvkovou analýzu (EDS spektrum 3)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6AD2060E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6D3165">
                    <w:rPr>
                      <w:rFonts w:cstheme="minorHAnsi"/>
                      <w:noProof/>
                    </w:rPr>
                    <w:drawing>
                      <wp:inline distT="0" distB="0" distL="0" distR="0" wp14:anchorId="1B1B8A8C" wp14:editId="0A9ECC5E">
                        <wp:extent cx="2700000" cy="2700000"/>
                        <wp:effectExtent l="0" t="0" r="5715" b="5715"/>
                        <wp:docPr id="34" name="Obráze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7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3F3456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6D3165">
                    <w:rPr>
                      <w:rFonts w:cstheme="minorHAnsi"/>
                    </w:rPr>
                    <w:t>REM-BSE, rastrovací elektronový mikroskop, označení vybrané plochy pro prvkovou analýzu (EDS spektrum 4)</w:t>
                  </w:r>
                </w:p>
              </w:tc>
            </w:tr>
            <w:tr w:rsidR="006D3165" w:rsidRPr="006D3165" w14:paraId="30A9BD35" w14:textId="77777777" w:rsidTr="004631BF">
              <w:tc>
                <w:tcPr>
                  <w:tcW w:w="4749" w:type="dxa"/>
                  <w:shd w:val="clear" w:color="auto" w:fill="auto"/>
                </w:tcPr>
                <w:p w14:paraId="2BCA4161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6D3165">
                    <w:rPr>
                      <w:rFonts w:cstheme="minorHAnsi"/>
                      <w:noProof/>
                    </w:rPr>
                    <w:drawing>
                      <wp:inline distT="0" distB="0" distL="0" distR="0" wp14:anchorId="0912EBC6" wp14:editId="35EBB231">
                        <wp:extent cx="2700000" cy="1696174"/>
                        <wp:effectExtent l="0" t="0" r="5715" b="0"/>
                        <wp:docPr id="30" name="Obráze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696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93B0088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6D3165">
                    <w:rPr>
                      <w:rFonts w:cstheme="minorHAnsi"/>
                    </w:rPr>
                    <w:t>EDS spektrum 3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3790102A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6D3165">
                    <w:rPr>
                      <w:rFonts w:cstheme="minorHAnsi"/>
                      <w:noProof/>
                    </w:rPr>
                    <w:drawing>
                      <wp:inline distT="0" distB="0" distL="0" distR="0" wp14:anchorId="2E1FE289" wp14:editId="1842685B">
                        <wp:extent cx="2700000" cy="1696175"/>
                        <wp:effectExtent l="0" t="0" r="5715" b="0"/>
                        <wp:docPr id="40" name="Obrázek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696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C8DBEC" w14:textId="77777777" w:rsidR="006D3165" w:rsidRPr="006D3165" w:rsidRDefault="006D3165" w:rsidP="006D3165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6D3165">
                    <w:rPr>
                      <w:rFonts w:cstheme="minorHAnsi"/>
                    </w:rPr>
                    <w:t>EDS spektrum 4</w:t>
                  </w:r>
                </w:p>
              </w:tc>
            </w:tr>
          </w:tbl>
          <w:p w14:paraId="7ACC773D" w14:textId="77777777" w:rsidR="006D3165" w:rsidRPr="006D3165" w:rsidRDefault="006D3165" w:rsidP="006D3165">
            <w:pPr>
              <w:spacing w:line="264" w:lineRule="auto"/>
              <w:jc w:val="both"/>
              <w:rPr>
                <w:rFonts w:cstheme="minorHAnsi"/>
              </w:rPr>
            </w:pPr>
          </w:p>
          <w:p w14:paraId="110748F6" w14:textId="77777777" w:rsidR="006D3165" w:rsidRPr="006D3165" w:rsidRDefault="006D3165" w:rsidP="006D3165">
            <w:pPr>
              <w:jc w:val="both"/>
              <w:rPr>
                <w:rFonts w:cstheme="minorHAnsi"/>
              </w:rPr>
            </w:pPr>
            <w:r w:rsidRPr="006D3165">
              <w:rPr>
                <w:rFonts w:cstheme="minorHAnsi"/>
              </w:rPr>
              <w:t xml:space="preserve">Světlé výkvěty resp. povlaky jsou podle výsledků prvkové analýzy tvořeny hlavně vodorozpustnými solemi. Převažují uhličitany a sírany draslíku a sodíku, v malé míře je zastoupený i síran vápenatý. Zdrojem vodorozpustných solí je s nejvyšší pravděpodobností nosná betonová konstrukce nebo spárová cementová malta. </w:t>
            </w:r>
          </w:p>
          <w:p w14:paraId="38DFF95A" w14:textId="77777777" w:rsidR="006D3165" w:rsidRPr="006D3165" w:rsidRDefault="006D3165" w:rsidP="00AB3DE4">
            <w:pPr>
              <w:rPr>
                <w:rFonts w:cstheme="minorHAnsi"/>
                <w:b/>
                <w:bCs/>
                <w:u w:val="single"/>
              </w:rPr>
            </w:pPr>
          </w:p>
          <w:p w14:paraId="25BBBD3A" w14:textId="77777777" w:rsidR="006D3165" w:rsidRPr="006D3165" w:rsidRDefault="006D3165" w:rsidP="00AB3DE4">
            <w:pPr>
              <w:rPr>
                <w:rFonts w:cstheme="minorHAnsi"/>
                <w:b/>
                <w:bCs/>
                <w:u w:val="single"/>
              </w:rPr>
            </w:pPr>
          </w:p>
          <w:p w14:paraId="1DB08908" w14:textId="17BEBB30" w:rsidR="00D407FE" w:rsidRPr="006D3165" w:rsidRDefault="00D407FE" w:rsidP="00A230B0">
            <w:pPr>
              <w:rPr>
                <w:rFonts w:cstheme="minorHAnsi"/>
              </w:rPr>
            </w:pPr>
          </w:p>
        </w:tc>
      </w:tr>
    </w:tbl>
    <w:p w14:paraId="5B547D0A" w14:textId="7BE5CF71" w:rsidR="004B35F3" w:rsidRPr="006D3165" w:rsidRDefault="004B35F3" w:rsidP="00D407FE">
      <w:pPr>
        <w:spacing w:after="0" w:line="240" w:lineRule="auto"/>
        <w:rPr>
          <w:rFonts w:cstheme="minorHAnsi"/>
        </w:rPr>
      </w:pPr>
    </w:p>
    <w:p w14:paraId="3A541E95" w14:textId="77777777" w:rsidR="004B35F3" w:rsidRPr="006D3165" w:rsidRDefault="004B35F3">
      <w:pPr>
        <w:rPr>
          <w:rFonts w:cstheme="minorHAnsi"/>
        </w:rPr>
      </w:pPr>
      <w:r w:rsidRPr="006D3165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A48FC" w:rsidRPr="006D3165" w14:paraId="6AE7F995" w14:textId="77777777" w:rsidTr="004B35F3">
        <w:tc>
          <w:tcPr>
            <w:tcW w:w="9288" w:type="dxa"/>
          </w:tcPr>
          <w:p w14:paraId="534DCE16" w14:textId="77777777" w:rsidR="00AA48FC" w:rsidRPr="006D3165" w:rsidRDefault="00AA48FC">
            <w:pPr>
              <w:rPr>
                <w:rFonts w:cstheme="minorHAnsi"/>
                <w:b/>
              </w:rPr>
            </w:pPr>
            <w:r w:rsidRPr="006D3165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6D3165" w14:paraId="2B901F65" w14:textId="77777777" w:rsidTr="004B35F3">
        <w:tc>
          <w:tcPr>
            <w:tcW w:w="9288" w:type="dxa"/>
          </w:tcPr>
          <w:p w14:paraId="605EAFEE" w14:textId="77777777" w:rsidR="00AA48FC" w:rsidRPr="006D3165" w:rsidRDefault="00AA48FC" w:rsidP="00E51C85">
            <w:pPr>
              <w:rPr>
                <w:rFonts w:cstheme="minorHAnsi"/>
              </w:rPr>
            </w:pPr>
          </w:p>
        </w:tc>
      </w:tr>
    </w:tbl>
    <w:p w14:paraId="531128AD" w14:textId="77777777" w:rsidR="0022194F" w:rsidRPr="006D3165" w:rsidRDefault="0022194F" w:rsidP="00A749FE">
      <w:pPr>
        <w:spacing w:after="0" w:line="240" w:lineRule="auto"/>
        <w:rPr>
          <w:rFonts w:cstheme="minorHAnsi"/>
        </w:rPr>
      </w:pPr>
    </w:p>
    <w:sectPr w:rsidR="0022194F" w:rsidRPr="006D3165" w:rsidSect="00B02E82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B1E99" w14:textId="77777777" w:rsidR="00E714BE" w:rsidRDefault="00E714BE" w:rsidP="00AA48FC">
      <w:pPr>
        <w:spacing w:after="0" w:line="240" w:lineRule="auto"/>
      </w:pPr>
      <w:r>
        <w:separator/>
      </w:r>
    </w:p>
  </w:endnote>
  <w:endnote w:type="continuationSeparator" w:id="0">
    <w:p w14:paraId="1F2CBF15" w14:textId="77777777" w:rsidR="00E714BE" w:rsidRDefault="00E714B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E9CD9" w14:textId="77777777" w:rsidR="00E714BE" w:rsidRDefault="00E714BE" w:rsidP="00AA48FC">
      <w:pPr>
        <w:spacing w:after="0" w:line="240" w:lineRule="auto"/>
      </w:pPr>
      <w:r>
        <w:separator/>
      </w:r>
    </w:p>
  </w:footnote>
  <w:footnote w:type="continuationSeparator" w:id="0">
    <w:p w14:paraId="28650319" w14:textId="77777777" w:rsidR="00E714BE" w:rsidRDefault="00E714B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202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04694C6" w14:textId="3FFB03C4" w:rsidR="00E51C85" w:rsidRPr="00AA48FC" w:rsidRDefault="00AA48FC" w:rsidP="00E51C85">
    <w:pPr>
      <w:pStyle w:val="Zhlav"/>
      <w:pBdr>
        <w:bottom w:val="single" w:sz="4" w:space="1" w:color="auto"/>
      </w:pBdr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66FF4"/>
    <w:rsid w:val="0022194F"/>
    <w:rsid w:val="002239EF"/>
    <w:rsid w:val="002F0E2E"/>
    <w:rsid w:val="003676FE"/>
    <w:rsid w:val="003A29A5"/>
    <w:rsid w:val="004633D6"/>
    <w:rsid w:val="004B35F3"/>
    <w:rsid w:val="004B381F"/>
    <w:rsid w:val="004F34A8"/>
    <w:rsid w:val="0057384E"/>
    <w:rsid w:val="00576608"/>
    <w:rsid w:val="005A7130"/>
    <w:rsid w:val="005E3518"/>
    <w:rsid w:val="005F28A1"/>
    <w:rsid w:val="006018EE"/>
    <w:rsid w:val="006D3165"/>
    <w:rsid w:val="007D70B0"/>
    <w:rsid w:val="007F1A05"/>
    <w:rsid w:val="008578AB"/>
    <w:rsid w:val="008E713C"/>
    <w:rsid w:val="008F2CB9"/>
    <w:rsid w:val="00902770"/>
    <w:rsid w:val="00904151"/>
    <w:rsid w:val="00946319"/>
    <w:rsid w:val="009A03AE"/>
    <w:rsid w:val="009C7DAD"/>
    <w:rsid w:val="00A230B0"/>
    <w:rsid w:val="00A4499F"/>
    <w:rsid w:val="00A749FE"/>
    <w:rsid w:val="00AA3CD3"/>
    <w:rsid w:val="00AA48FC"/>
    <w:rsid w:val="00AB3DE4"/>
    <w:rsid w:val="00AC7FD1"/>
    <w:rsid w:val="00B02E82"/>
    <w:rsid w:val="00BB52E6"/>
    <w:rsid w:val="00C30ACE"/>
    <w:rsid w:val="00C36708"/>
    <w:rsid w:val="00C7265C"/>
    <w:rsid w:val="00CA6762"/>
    <w:rsid w:val="00CD2EEF"/>
    <w:rsid w:val="00D407FE"/>
    <w:rsid w:val="00D62ACC"/>
    <w:rsid w:val="00E51C85"/>
    <w:rsid w:val="00E714BE"/>
    <w:rsid w:val="00EC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C2C3D"/>
  <w15:docId w15:val="{A804DC09-2565-49B3-AEC7-E5DB4DE1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C76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D407FE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Odstavecseseznamem">
    <w:name w:val="List Paragraph"/>
    <w:basedOn w:val="Normln"/>
    <w:uiPriority w:val="34"/>
    <w:qFormat/>
    <w:rsid w:val="00D407FE"/>
    <w:pPr>
      <w:ind w:left="720"/>
      <w:contextualSpacing/>
    </w:pPr>
  </w:style>
  <w:style w:type="paragraph" w:styleId="Zkladntext3">
    <w:name w:val="Body Text 3"/>
    <w:basedOn w:val="Normln"/>
    <w:link w:val="Zkladntext3Char"/>
    <w:unhideWhenUsed/>
    <w:rsid w:val="00D407F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407FE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407FE"/>
    <w:rPr>
      <w:rFonts w:ascii="Arial" w:eastAsia="Times New Roman" w:hAnsi="Arial" w:cs="Arial"/>
      <w:b/>
      <w:bCs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A749F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A749F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EC76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3</cp:revision>
  <dcterms:created xsi:type="dcterms:W3CDTF">2022-10-10T07:36:00Z</dcterms:created>
  <dcterms:modified xsi:type="dcterms:W3CDTF">2022-10-10T07:37:00Z</dcterms:modified>
</cp:coreProperties>
</file>