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110"/>
        <w:gridCol w:w="8346"/>
      </w:tblGrid>
      <w:tr w:rsidR="0022194F" w:rsidRPr="00FB751E" w14:paraId="0F9E8D82" w14:textId="77777777" w:rsidTr="00510C18">
        <w:tc>
          <w:tcPr>
            <w:tcW w:w="2810" w:type="dxa"/>
          </w:tcPr>
          <w:p w14:paraId="7B3DD0CE" w14:textId="77777777" w:rsidR="0022194F" w:rsidRPr="00FB751E" w:rsidRDefault="0022194F">
            <w:pPr>
              <w:rPr>
                <w:rFonts w:cstheme="minorHAnsi"/>
                <w:b/>
              </w:rPr>
            </w:pPr>
            <w:r w:rsidRPr="00FB751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7646" w:type="dxa"/>
          </w:tcPr>
          <w:p w14:paraId="0D805737" w14:textId="77777777" w:rsidR="0022194F" w:rsidRPr="00FB751E" w:rsidRDefault="0022194F">
            <w:pPr>
              <w:rPr>
                <w:rFonts w:cstheme="minorHAnsi"/>
              </w:rPr>
            </w:pPr>
          </w:p>
        </w:tc>
      </w:tr>
      <w:tr w:rsidR="0022194F" w:rsidRPr="00FB751E" w14:paraId="709CC4B9" w14:textId="77777777" w:rsidTr="00510C18">
        <w:tc>
          <w:tcPr>
            <w:tcW w:w="2810" w:type="dxa"/>
          </w:tcPr>
          <w:p w14:paraId="50A7745D" w14:textId="77777777" w:rsidR="0022194F" w:rsidRPr="00FB751E" w:rsidRDefault="0022194F" w:rsidP="0022194F">
            <w:pPr>
              <w:rPr>
                <w:rFonts w:cstheme="minorHAnsi"/>
                <w:b/>
              </w:rPr>
            </w:pPr>
            <w:r w:rsidRPr="00FB751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7646" w:type="dxa"/>
          </w:tcPr>
          <w:p w14:paraId="43280035" w14:textId="3FD83818" w:rsidR="0022194F" w:rsidRPr="00FB751E" w:rsidRDefault="00FB751E">
            <w:pPr>
              <w:rPr>
                <w:rFonts w:cstheme="minorHAnsi"/>
              </w:rPr>
            </w:pPr>
            <w:r w:rsidRPr="00FB751E">
              <w:rPr>
                <w:rFonts w:cstheme="minorHAnsi"/>
              </w:rPr>
              <w:t>2</w:t>
            </w:r>
          </w:p>
        </w:tc>
      </w:tr>
      <w:tr w:rsidR="00AA48FC" w:rsidRPr="00FB751E" w14:paraId="745C31B4" w14:textId="77777777" w:rsidTr="00510C18">
        <w:tc>
          <w:tcPr>
            <w:tcW w:w="2810" w:type="dxa"/>
          </w:tcPr>
          <w:p w14:paraId="4933D462" w14:textId="77777777" w:rsidR="00AA48FC" w:rsidRPr="00FB751E" w:rsidRDefault="00AA48FC">
            <w:pPr>
              <w:rPr>
                <w:rFonts w:cstheme="minorHAnsi"/>
                <w:b/>
              </w:rPr>
            </w:pPr>
            <w:r w:rsidRPr="00FB751E">
              <w:rPr>
                <w:rFonts w:cstheme="minorHAnsi"/>
                <w:b/>
              </w:rPr>
              <w:t>Pořadové číslo karty vzorku v databáze</w:t>
            </w:r>
          </w:p>
        </w:tc>
        <w:tc>
          <w:tcPr>
            <w:tcW w:w="7646" w:type="dxa"/>
          </w:tcPr>
          <w:p w14:paraId="64679216" w14:textId="6F272F75" w:rsidR="00AA48FC" w:rsidRPr="00FB751E" w:rsidRDefault="00634099">
            <w:pPr>
              <w:rPr>
                <w:rFonts w:cstheme="minorHAnsi"/>
              </w:rPr>
            </w:pPr>
            <w:r w:rsidRPr="00FB751E">
              <w:rPr>
                <w:rFonts w:cstheme="minorHAnsi"/>
              </w:rPr>
              <w:t>138</w:t>
            </w:r>
            <w:r w:rsidR="00FB751E" w:rsidRPr="00FB751E">
              <w:rPr>
                <w:rFonts w:cstheme="minorHAnsi"/>
              </w:rPr>
              <w:t>9</w:t>
            </w:r>
          </w:p>
        </w:tc>
      </w:tr>
      <w:tr w:rsidR="0022194F" w:rsidRPr="00FB751E" w14:paraId="5C5E47B3" w14:textId="77777777" w:rsidTr="00510C18">
        <w:tc>
          <w:tcPr>
            <w:tcW w:w="2810" w:type="dxa"/>
          </w:tcPr>
          <w:p w14:paraId="0FEBACD2" w14:textId="77777777" w:rsidR="0022194F" w:rsidRPr="00FB751E" w:rsidRDefault="0022194F">
            <w:pPr>
              <w:rPr>
                <w:rFonts w:cstheme="minorHAnsi"/>
                <w:b/>
              </w:rPr>
            </w:pPr>
            <w:r w:rsidRPr="00FB751E">
              <w:rPr>
                <w:rFonts w:cstheme="minorHAnsi"/>
                <w:b/>
              </w:rPr>
              <w:t>Místo</w:t>
            </w:r>
          </w:p>
        </w:tc>
        <w:tc>
          <w:tcPr>
            <w:tcW w:w="7646" w:type="dxa"/>
          </w:tcPr>
          <w:p w14:paraId="5F51B374" w14:textId="16ECA6BD" w:rsidR="0022194F" w:rsidRPr="00FB751E" w:rsidRDefault="004B381F">
            <w:pPr>
              <w:rPr>
                <w:rFonts w:cstheme="minorHAnsi"/>
              </w:rPr>
            </w:pPr>
            <w:r w:rsidRPr="00FB751E">
              <w:rPr>
                <w:rFonts w:cstheme="minorHAnsi"/>
              </w:rPr>
              <w:t>Rajhrad</w:t>
            </w:r>
            <w:r w:rsidR="00634099" w:rsidRPr="00FB751E">
              <w:rPr>
                <w:rFonts w:cstheme="minorHAnsi"/>
              </w:rPr>
              <w:t>, Kostel sv. Petra a Pavla, Kaple P.M.</w:t>
            </w:r>
          </w:p>
        </w:tc>
      </w:tr>
      <w:tr w:rsidR="0022194F" w:rsidRPr="00FB751E" w14:paraId="11015F48" w14:textId="77777777" w:rsidTr="00510C18">
        <w:tc>
          <w:tcPr>
            <w:tcW w:w="2810" w:type="dxa"/>
          </w:tcPr>
          <w:p w14:paraId="27F180B6" w14:textId="77777777" w:rsidR="0022194F" w:rsidRPr="00FB751E" w:rsidRDefault="0022194F">
            <w:pPr>
              <w:rPr>
                <w:rFonts w:cstheme="minorHAnsi"/>
                <w:b/>
              </w:rPr>
            </w:pPr>
            <w:r w:rsidRPr="00FB751E">
              <w:rPr>
                <w:rFonts w:cstheme="minorHAnsi"/>
                <w:b/>
              </w:rPr>
              <w:t>Objekt</w:t>
            </w:r>
          </w:p>
        </w:tc>
        <w:tc>
          <w:tcPr>
            <w:tcW w:w="7646" w:type="dxa"/>
          </w:tcPr>
          <w:p w14:paraId="76E3820F" w14:textId="450E1A8F" w:rsidR="0022194F" w:rsidRPr="00FB751E" w:rsidRDefault="00D824E8">
            <w:pPr>
              <w:rPr>
                <w:rFonts w:cstheme="minorHAnsi"/>
              </w:rPr>
            </w:pPr>
            <w:r w:rsidRPr="00FB751E">
              <w:rPr>
                <w:rFonts w:cstheme="minorHAnsi"/>
              </w:rPr>
              <w:t>ŠTUKOVÁ VÝZDOBA</w:t>
            </w:r>
          </w:p>
        </w:tc>
      </w:tr>
      <w:tr w:rsidR="0022194F" w:rsidRPr="00FB751E" w14:paraId="503C3687" w14:textId="77777777" w:rsidTr="00510C18">
        <w:tc>
          <w:tcPr>
            <w:tcW w:w="2810" w:type="dxa"/>
          </w:tcPr>
          <w:p w14:paraId="7CB0FAEF" w14:textId="77777777" w:rsidR="0022194F" w:rsidRPr="00FB751E" w:rsidRDefault="0022194F">
            <w:pPr>
              <w:rPr>
                <w:rFonts w:cstheme="minorHAnsi"/>
                <w:b/>
              </w:rPr>
            </w:pPr>
            <w:r w:rsidRPr="00FB751E">
              <w:rPr>
                <w:rFonts w:cstheme="minorHAnsi"/>
                <w:b/>
              </w:rPr>
              <w:t>Místo odběru popis</w:t>
            </w:r>
          </w:p>
        </w:tc>
        <w:tc>
          <w:tcPr>
            <w:tcW w:w="7646" w:type="dxa"/>
          </w:tcPr>
          <w:p w14:paraId="2C97A25B" w14:textId="41BAC2CD" w:rsidR="00D824E8" w:rsidRPr="00FB751E" w:rsidRDefault="00D824E8" w:rsidP="004B381F">
            <w:pPr>
              <w:keepNext/>
              <w:outlineLvl w:val="2"/>
              <w:rPr>
                <w:rFonts w:cstheme="minorHAnsi"/>
              </w:rPr>
            </w:pPr>
          </w:p>
        </w:tc>
      </w:tr>
      <w:tr w:rsidR="0022194F" w:rsidRPr="00FB751E" w14:paraId="6209467F" w14:textId="77777777" w:rsidTr="00510C18">
        <w:tc>
          <w:tcPr>
            <w:tcW w:w="2810" w:type="dxa"/>
          </w:tcPr>
          <w:p w14:paraId="3104BF19" w14:textId="77777777" w:rsidR="0022194F" w:rsidRPr="00FB751E" w:rsidRDefault="0022194F">
            <w:pPr>
              <w:rPr>
                <w:rFonts w:cstheme="minorHAnsi"/>
                <w:b/>
              </w:rPr>
            </w:pPr>
            <w:r w:rsidRPr="00FB751E">
              <w:rPr>
                <w:rFonts w:cstheme="minorHAnsi"/>
                <w:b/>
              </w:rPr>
              <w:t>Místo odběru foto</w:t>
            </w:r>
          </w:p>
        </w:tc>
        <w:tc>
          <w:tcPr>
            <w:tcW w:w="7646" w:type="dxa"/>
          </w:tcPr>
          <w:tbl>
            <w:tblPr>
              <w:tblW w:w="812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1"/>
              <w:gridCol w:w="4013"/>
              <w:gridCol w:w="3336"/>
            </w:tblGrid>
            <w:tr w:rsidR="001A314C" w:rsidRPr="008714CB" w14:paraId="23CE98E9" w14:textId="77777777" w:rsidTr="001D14FF">
              <w:trPr>
                <w:trHeight w:val="600"/>
              </w:trPr>
              <w:tc>
                <w:tcPr>
                  <w:tcW w:w="71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DB6C77" w14:textId="77777777" w:rsidR="001A314C" w:rsidRPr="008714CB" w:rsidRDefault="001A314C" w:rsidP="001A314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406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DCE23B" w14:textId="77777777" w:rsidR="001A314C" w:rsidRPr="008714CB" w:rsidRDefault="001A314C" w:rsidP="001A314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Popis / zadání</w:t>
                  </w:r>
                </w:p>
              </w:tc>
              <w:tc>
                <w:tcPr>
                  <w:tcW w:w="33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DFB278" w14:textId="77777777" w:rsidR="001A314C" w:rsidRPr="008714CB" w:rsidRDefault="001A314C" w:rsidP="001A314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Foto</w:t>
                  </w:r>
                </w:p>
              </w:tc>
            </w:tr>
            <w:tr w:rsidR="001A314C" w:rsidRPr="008714CB" w14:paraId="302DDEE3" w14:textId="77777777" w:rsidTr="001D14FF">
              <w:trPr>
                <w:trHeight w:val="12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7CCEB06" w14:textId="77777777" w:rsidR="001A314C" w:rsidRPr="008714CB" w:rsidRDefault="001A314C" w:rsidP="001A314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>1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6130DB" w14:textId="77777777" w:rsidR="001A314C" w:rsidRPr="008714CB" w:rsidRDefault="001A314C" w:rsidP="001A314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Lizénový rámec klenby (STRATIGRAFIE: štuk, primární barevnost, olivově zelená, modro šedá? okr a světly okr). 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9BF5B5" w14:textId="77777777" w:rsidR="001A314C" w:rsidRPr="008714CB" w:rsidRDefault="001A314C" w:rsidP="001A314C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1A314C" w:rsidRPr="008714CB" w14:paraId="1D604F09" w14:textId="77777777" w:rsidTr="001D14FF">
                    <w:trPr>
                      <w:trHeight w:val="509"/>
                      <w:tblCellSpacing w:w="0" w:type="dxa"/>
                    </w:trPr>
                    <w:tc>
                      <w:tcPr>
                        <w:tcW w:w="3320" w:type="dxa"/>
                        <w:vMerge w:val="restart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4C2E0AC7" w14:textId="77777777" w:rsidR="001A314C" w:rsidRPr="008714CB" w:rsidRDefault="001A314C" w:rsidP="001A314C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8714CB">
                          <w:rPr>
                            <w:rFonts w:eastAsia="Times New Roman" w:cstheme="minorHAnsi"/>
                            <w:noProof/>
                            <w:color w:val="000000"/>
                            <w:lang w:eastAsia="cs-CZ"/>
                          </w:rPr>
                          <w:drawing>
                            <wp:anchor distT="0" distB="0" distL="114300" distR="114300" simplePos="0" relativeHeight="251659264" behindDoc="0" locked="0" layoutInCell="1" allowOverlap="1" wp14:anchorId="1C977D6E" wp14:editId="179382DF">
                              <wp:simplePos x="0" y="0"/>
                              <wp:positionH relativeFrom="column">
                                <wp:posOffset>5080</wp:posOffset>
                              </wp:positionH>
                              <wp:positionV relativeFrom="paragraph">
                                <wp:posOffset>-433070</wp:posOffset>
                              </wp:positionV>
                              <wp:extent cx="2034540" cy="1057275"/>
                              <wp:effectExtent l="0" t="0" r="3810" b="9525"/>
                              <wp:wrapNone/>
                              <wp:docPr id="4" name="Obrázek 4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8406FE4D-5FD0-4677-A021-05CC37475680}"/>
                                  </a:ext>
                                </a:extLst>
                              </wp:docPr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Obrázek 21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8406FE4D-5FD0-4677-A021-05CC37475680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34540" cy="10572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Pr="008714CB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1A314C" w:rsidRPr="008714CB" w14:paraId="20CBF642" w14:textId="77777777" w:rsidTr="001D14FF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12C4BE79" w14:textId="77777777" w:rsidR="001A314C" w:rsidRPr="008714CB" w:rsidRDefault="001A314C" w:rsidP="001A314C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4BB314B2" w14:textId="77777777" w:rsidR="001A314C" w:rsidRPr="008714CB" w:rsidRDefault="001A314C" w:rsidP="001A314C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1A314C" w:rsidRPr="008714CB" w14:paraId="15B83D41" w14:textId="77777777" w:rsidTr="001D14FF">
              <w:trPr>
                <w:trHeight w:val="6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6ACC655B" w14:textId="77777777" w:rsidR="001A314C" w:rsidRPr="008714CB" w:rsidRDefault="001A314C" w:rsidP="001A314C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594B6B" w14:textId="77777777" w:rsidR="001A314C" w:rsidRPr="008714CB" w:rsidRDefault="001A314C" w:rsidP="001A314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Složení světlé hnědočervené vrstvy – zastoupeni pigmentů. 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2AF2F5A" w14:textId="77777777" w:rsidR="001A314C" w:rsidRPr="008714CB" w:rsidRDefault="001A314C" w:rsidP="001A314C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1A314C" w:rsidRPr="008714CB" w14:paraId="33D586FF" w14:textId="77777777" w:rsidTr="001D14FF">
              <w:trPr>
                <w:trHeight w:val="18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812AAE0" w14:textId="77777777" w:rsidR="001A314C" w:rsidRPr="008714CB" w:rsidRDefault="001A314C" w:rsidP="001A314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>2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F32300F" w14:textId="77777777" w:rsidR="001A314C" w:rsidRPr="008714CB" w:rsidRDefault="001A314C" w:rsidP="001A314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Štuk s barevnou povrchovou úpravou (STRATIGRAFIE: štuk narůžovělý, primární barevnost načervenalá, možná kontaminace vzorku předchozím zásahem – zlacení na olejový podklad) 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6AA3BD" w14:textId="77777777" w:rsidR="001A314C" w:rsidRPr="008714CB" w:rsidRDefault="001A314C" w:rsidP="001A314C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0288" behindDoc="0" locked="0" layoutInCell="1" allowOverlap="1" wp14:anchorId="5A9AA7F0" wp14:editId="587866D2">
                        <wp:simplePos x="0" y="0"/>
                        <wp:positionH relativeFrom="column">
                          <wp:posOffset>3810</wp:posOffset>
                        </wp:positionH>
                        <wp:positionV relativeFrom="paragraph">
                          <wp:posOffset>-819150</wp:posOffset>
                        </wp:positionV>
                        <wp:extent cx="2044065" cy="1581150"/>
                        <wp:effectExtent l="0" t="0" r="0" b="0"/>
                        <wp:wrapNone/>
                        <wp:docPr id="3" name="Obrázek 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C234DB33-EF6E-40E3-B107-45D3D55238CE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Obrázek 22">
                                  <a:extLst>
                                    <a:ext uri="{FF2B5EF4-FFF2-40B4-BE49-F238E27FC236}">
                                      <a16:creationId xmlns:a16="http://schemas.microsoft.com/office/drawing/2014/main" id="{C234DB33-EF6E-40E3-B107-45D3D55238CE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4065" cy="15811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1A314C" w:rsidRPr="008714CB" w14:paraId="3B23FD61" w14:textId="77777777" w:rsidTr="001D14FF">
                    <w:trPr>
                      <w:trHeight w:val="509"/>
                      <w:tblCellSpacing w:w="0" w:type="dxa"/>
                    </w:trPr>
                    <w:tc>
                      <w:tcPr>
                        <w:tcW w:w="3320" w:type="dxa"/>
                        <w:vMerge w:val="restart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4D185FE7" w14:textId="77777777" w:rsidR="001A314C" w:rsidRPr="008714CB" w:rsidRDefault="001A314C" w:rsidP="001A314C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8714CB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1A314C" w:rsidRPr="008714CB" w14:paraId="4994235E" w14:textId="77777777" w:rsidTr="001D14FF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6EBC519F" w14:textId="77777777" w:rsidR="001A314C" w:rsidRPr="008714CB" w:rsidRDefault="001A314C" w:rsidP="001A314C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531DA87C" w14:textId="77777777" w:rsidR="001A314C" w:rsidRPr="008714CB" w:rsidRDefault="001A314C" w:rsidP="001A314C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1A314C" w:rsidRPr="008714CB" w14:paraId="7B64935A" w14:textId="77777777" w:rsidTr="001D14FF">
              <w:trPr>
                <w:trHeight w:val="6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21A8B855" w14:textId="77777777" w:rsidR="001A314C" w:rsidRPr="008714CB" w:rsidRDefault="001A314C" w:rsidP="001A314C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B46A98" w14:textId="77777777" w:rsidR="001A314C" w:rsidRPr="008714CB" w:rsidRDefault="001A314C" w:rsidP="001A314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>Cílem analýz vzorků je poskytnout víc informací o primární vrstvě (pigmenty, pojivo)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46A41A2" w14:textId="77777777" w:rsidR="001A314C" w:rsidRPr="008714CB" w:rsidRDefault="001A314C" w:rsidP="001A314C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1A314C" w:rsidRPr="008714CB" w14:paraId="600AF947" w14:textId="77777777" w:rsidTr="001D14FF">
              <w:trPr>
                <w:trHeight w:val="1800"/>
              </w:trPr>
              <w:tc>
                <w:tcPr>
                  <w:tcW w:w="7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C75EA0A" w14:textId="77777777" w:rsidR="001A314C" w:rsidRPr="008714CB" w:rsidRDefault="001A314C" w:rsidP="001A314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>3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2A075B3" w14:textId="77777777" w:rsidR="001A314C" w:rsidRPr="008714CB" w:rsidRDefault="001A314C" w:rsidP="001A314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>Výplň lizénového rámce. (STRATIGRAFIE: štuk, primární barevnost, modro šedá? světlý okr) Cílem analýz vzorků je poskytnout víc informací o primární vrstvě (pigmenty, pojivo).</w:t>
                  </w:r>
                </w:p>
              </w:tc>
              <w:tc>
                <w:tcPr>
                  <w:tcW w:w="33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D0155D" w14:textId="77777777" w:rsidR="001A314C" w:rsidRPr="008714CB" w:rsidRDefault="001A314C" w:rsidP="001A314C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1A314C" w:rsidRPr="008714CB" w14:paraId="2DD633EF" w14:textId="77777777" w:rsidTr="001D14FF">
                    <w:trPr>
                      <w:trHeight w:val="1800"/>
                      <w:tblCellSpacing w:w="0" w:type="dxa"/>
                    </w:trPr>
                    <w:tc>
                      <w:tcPr>
                        <w:tcW w:w="3320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59D0799C" w14:textId="77777777" w:rsidR="001A314C" w:rsidRPr="008714CB" w:rsidRDefault="001A314C" w:rsidP="001A314C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8714CB">
                          <w:rPr>
                            <w:rFonts w:eastAsia="Times New Roman" w:cstheme="minorHAnsi"/>
                            <w:noProof/>
                            <w:color w:val="000000"/>
                            <w:lang w:eastAsia="cs-CZ"/>
                          </w:rPr>
                          <w:drawing>
                            <wp:anchor distT="0" distB="0" distL="114300" distR="114300" simplePos="0" relativeHeight="251661312" behindDoc="0" locked="0" layoutInCell="1" allowOverlap="1" wp14:anchorId="28E3380A" wp14:editId="0BD92CE4">
                              <wp:simplePos x="0" y="0"/>
                              <wp:positionH relativeFrom="column">
                                <wp:posOffset>24130</wp:posOffset>
                              </wp:positionH>
                              <wp:positionV relativeFrom="paragraph">
                                <wp:posOffset>-145415</wp:posOffset>
                              </wp:positionV>
                              <wp:extent cx="2015490" cy="1285875"/>
                              <wp:effectExtent l="0" t="0" r="3810" b="9525"/>
                              <wp:wrapNone/>
                              <wp:docPr id="2" name="Obrázek 2">
                                <a:extLst xmlns:a="http://schemas.openxmlformats.org/drawingml/2006/main">
                                  <a:ext uri="{FF2B5EF4-FFF2-40B4-BE49-F238E27FC236}">
                                    <a16:creationId xmlns:a16="http://schemas.microsoft.com/office/drawing/2014/main" id="{88EA983D-6D02-4F39-982B-732EDC205ADD}"/>
                                  </a:ext>
                                </a:extLst>
                              </wp:docPr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Obrázek 40">
                                        <a:extLst>
                                          <a:ext uri="{FF2B5EF4-FFF2-40B4-BE49-F238E27FC236}">
                                            <a16:creationId xmlns:a16="http://schemas.microsoft.com/office/drawing/2014/main" id="{88EA983D-6D02-4F39-982B-732EDC205ADD}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15490" cy="1285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Pr="008714CB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</w:tbl>
                <w:p w14:paraId="0D931EA3" w14:textId="77777777" w:rsidR="001A314C" w:rsidRPr="008714CB" w:rsidRDefault="001A314C" w:rsidP="001A314C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1A314C" w:rsidRPr="008714CB" w14:paraId="1D2F6527" w14:textId="77777777" w:rsidTr="001D14FF">
              <w:trPr>
                <w:trHeight w:val="3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009FD20" w14:textId="77777777" w:rsidR="001A314C" w:rsidRPr="008714CB" w:rsidRDefault="001A314C" w:rsidP="001A314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>4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40706B" w14:textId="77777777" w:rsidR="001A314C" w:rsidRPr="008714CB" w:rsidRDefault="001A314C" w:rsidP="001A314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>Štuková výzdoba klenby – pozlacená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552590C3" w14:textId="77777777" w:rsidR="001A314C" w:rsidRPr="008714CB" w:rsidRDefault="001A314C" w:rsidP="001A314C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2336" behindDoc="0" locked="0" layoutInCell="1" allowOverlap="1" wp14:anchorId="2F566E27" wp14:editId="21CCA05E">
                        <wp:simplePos x="0" y="0"/>
                        <wp:positionH relativeFrom="column">
                          <wp:posOffset>-13970</wp:posOffset>
                        </wp:positionH>
                        <wp:positionV relativeFrom="paragraph">
                          <wp:posOffset>80010</wp:posOffset>
                        </wp:positionV>
                        <wp:extent cx="2028825" cy="1704975"/>
                        <wp:effectExtent l="0" t="0" r="9525" b="9525"/>
                        <wp:wrapNone/>
                        <wp:docPr id="9" name="Obrázek 9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8959FE6E-D804-42FE-80CC-34A9A7A73EF5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Obrázek 41">
                                  <a:extLst>
                                    <a:ext uri="{FF2B5EF4-FFF2-40B4-BE49-F238E27FC236}">
                                      <a16:creationId xmlns:a16="http://schemas.microsoft.com/office/drawing/2014/main" id="{8959FE6E-D804-42FE-80CC-34A9A7A73EF5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7716" b="1929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8825" cy="17049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</w:tr>
            <w:tr w:rsidR="001A314C" w:rsidRPr="008714CB" w14:paraId="5C33A401" w14:textId="77777777" w:rsidTr="001D14FF">
              <w:trPr>
                <w:trHeight w:val="18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3E485A9E" w14:textId="77777777" w:rsidR="001A314C" w:rsidRPr="008714CB" w:rsidRDefault="001A314C" w:rsidP="001A314C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8C923E1" w14:textId="77777777" w:rsidR="001A314C" w:rsidRPr="008714CB" w:rsidRDefault="001A314C" w:rsidP="001A314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>(STRATIGRAFIE: štuk, klihovo - křídový podklad, zlacení patrně na poliment (červená hlinka), sekundární vrstva křídového podkladu a zlacení na olejový podklad přibarvený do žluta)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7726FB0" w14:textId="77777777" w:rsidR="001A314C" w:rsidRPr="008714CB" w:rsidRDefault="001A314C" w:rsidP="001A314C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1A314C" w:rsidRPr="008714CB" w14:paraId="4F331A8D" w14:textId="77777777" w:rsidTr="001D14FF">
              <w:trPr>
                <w:trHeight w:val="6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442797E0" w14:textId="77777777" w:rsidR="001A314C" w:rsidRPr="008714CB" w:rsidRDefault="001A314C" w:rsidP="001A314C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DFA3A3A" w14:textId="77777777" w:rsidR="001A314C" w:rsidRPr="008714CB" w:rsidRDefault="001A314C" w:rsidP="001A314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Cílem analýz vzorku je poskytnout víc informací/potvrdit předpoklad o primární vrstvě zlacení, jedná se o poliment? 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3989258" w14:textId="77777777" w:rsidR="001A314C" w:rsidRPr="008714CB" w:rsidRDefault="001A314C" w:rsidP="001A314C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1A314C" w:rsidRPr="008714CB" w14:paraId="73EE5AC5" w14:textId="77777777" w:rsidTr="001D14FF">
              <w:trPr>
                <w:trHeight w:val="1800"/>
              </w:trPr>
              <w:tc>
                <w:tcPr>
                  <w:tcW w:w="7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68E723B" w14:textId="77777777" w:rsidR="001A314C" w:rsidRPr="008714CB" w:rsidRDefault="001A314C" w:rsidP="001A314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>5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C1278F" w14:textId="77777777" w:rsidR="001A314C" w:rsidRPr="008714CB" w:rsidRDefault="001A314C" w:rsidP="001A314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>Intonaco (sádrové gesso podklad pro leštěnou běl)</w:t>
                  </w:r>
                </w:p>
              </w:tc>
              <w:tc>
                <w:tcPr>
                  <w:tcW w:w="33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A1788F7" w14:textId="77777777" w:rsidR="001A314C" w:rsidRPr="008714CB" w:rsidRDefault="001A314C" w:rsidP="001A314C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3360" behindDoc="0" locked="0" layoutInCell="1" allowOverlap="1" wp14:anchorId="4230F397" wp14:editId="6AFDBF98">
                        <wp:simplePos x="0" y="0"/>
                        <wp:positionH relativeFrom="column">
                          <wp:posOffset>-4445</wp:posOffset>
                        </wp:positionH>
                        <wp:positionV relativeFrom="paragraph">
                          <wp:posOffset>25399</wp:posOffset>
                        </wp:positionV>
                        <wp:extent cx="2044065" cy="1095375"/>
                        <wp:effectExtent l="0" t="0" r="0" b="9525"/>
                        <wp:wrapNone/>
                        <wp:docPr id="10" name="Obrázek 10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44C0C4AC-309A-4CEA-A46F-74E10A097BF4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Obrázek 42">
                                  <a:extLst>
                                    <a:ext uri="{FF2B5EF4-FFF2-40B4-BE49-F238E27FC236}">
                                      <a16:creationId xmlns:a16="http://schemas.microsoft.com/office/drawing/2014/main" id="{44C0C4AC-309A-4CEA-A46F-74E10A097BF4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4065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1A314C" w:rsidRPr="008714CB" w14:paraId="26BCDD35" w14:textId="77777777" w:rsidTr="001D14FF">
              <w:trPr>
                <w:trHeight w:val="12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A1D3F44" w14:textId="77777777" w:rsidR="001A314C" w:rsidRPr="008714CB" w:rsidRDefault="001A314C" w:rsidP="001A314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lastRenderedPageBreak/>
                    <w:t>6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10C561" w14:textId="77777777" w:rsidR="001A314C" w:rsidRPr="008714CB" w:rsidRDefault="001A314C" w:rsidP="001A314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>Andílek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71047C" w14:textId="77777777" w:rsidR="001A314C" w:rsidRPr="008714CB" w:rsidRDefault="001A314C" w:rsidP="001A314C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4384" behindDoc="0" locked="0" layoutInCell="1" allowOverlap="1" wp14:anchorId="23AC1EF6" wp14:editId="47A77487">
                        <wp:simplePos x="0" y="0"/>
                        <wp:positionH relativeFrom="column">
                          <wp:posOffset>4445</wp:posOffset>
                        </wp:positionH>
                        <wp:positionV relativeFrom="paragraph">
                          <wp:posOffset>-205105</wp:posOffset>
                        </wp:positionV>
                        <wp:extent cx="2047875" cy="1295400"/>
                        <wp:effectExtent l="0" t="0" r="9525" b="0"/>
                        <wp:wrapNone/>
                        <wp:docPr id="11" name="Obrázek 11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2BB20718-E4A6-44AA-8A67-C07D19ADF7F2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Obrázek 43">
                                  <a:extLst>
                                    <a:ext uri="{FF2B5EF4-FFF2-40B4-BE49-F238E27FC236}">
                                      <a16:creationId xmlns:a16="http://schemas.microsoft.com/office/drawing/2014/main" id="{2BB20718-E4A6-44AA-8A67-C07D19ADF7F2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875" cy="12954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1A314C" w:rsidRPr="008714CB" w14:paraId="20E54A73" w14:textId="77777777" w:rsidTr="001D14FF">
                    <w:trPr>
                      <w:trHeight w:val="509"/>
                      <w:tblCellSpacing w:w="0" w:type="dxa"/>
                    </w:trPr>
                    <w:tc>
                      <w:tcPr>
                        <w:tcW w:w="3320" w:type="dxa"/>
                        <w:vMerge w:val="restart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17C5F8C5" w14:textId="77777777" w:rsidR="001A314C" w:rsidRPr="008714CB" w:rsidRDefault="001A314C" w:rsidP="001A314C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8714CB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1A314C" w:rsidRPr="008714CB" w14:paraId="3CB6E722" w14:textId="77777777" w:rsidTr="001D14FF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1765F00D" w14:textId="77777777" w:rsidR="001A314C" w:rsidRPr="008714CB" w:rsidRDefault="001A314C" w:rsidP="001A314C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4FCDD6F9" w14:textId="77777777" w:rsidR="001A314C" w:rsidRPr="008714CB" w:rsidRDefault="001A314C" w:rsidP="001A314C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1A314C" w:rsidRPr="008714CB" w14:paraId="3C880622" w14:textId="77777777" w:rsidTr="001D14FF">
              <w:trPr>
                <w:trHeight w:val="9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367F106C" w14:textId="77777777" w:rsidR="001A314C" w:rsidRPr="008714CB" w:rsidRDefault="001A314C" w:rsidP="001A314C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3A5D4BA" w14:textId="77777777" w:rsidR="001A314C" w:rsidRPr="008714CB" w:rsidRDefault="001A314C" w:rsidP="001A314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>stratigrafie barevných vrstev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BDEC713" w14:textId="77777777" w:rsidR="001A314C" w:rsidRPr="008714CB" w:rsidRDefault="001A314C" w:rsidP="001A314C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1A314C" w:rsidRPr="008714CB" w14:paraId="2F017FC6" w14:textId="77777777" w:rsidTr="001D14FF">
              <w:trPr>
                <w:trHeight w:val="12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9602536" w14:textId="77777777" w:rsidR="001A314C" w:rsidRPr="008714CB" w:rsidRDefault="001A314C" w:rsidP="001A314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>7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8060D0" w14:textId="77777777" w:rsidR="001A314C" w:rsidRPr="008714CB" w:rsidRDefault="001A314C" w:rsidP="001A314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Původní zlacení 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0EB705" w14:textId="77777777" w:rsidR="001A314C" w:rsidRPr="008714CB" w:rsidRDefault="001A314C" w:rsidP="001A314C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5408" behindDoc="0" locked="0" layoutInCell="1" allowOverlap="1" wp14:anchorId="4DD80E24" wp14:editId="74A35477">
                        <wp:simplePos x="0" y="0"/>
                        <wp:positionH relativeFrom="column">
                          <wp:posOffset>13970</wp:posOffset>
                        </wp:positionH>
                        <wp:positionV relativeFrom="paragraph">
                          <wp:posOffset>-245745</wp:posOffset>
                        </wp:positionV>
                        <wp:extent cx="2047875" cy="1466850"/>
                        <wp:effectExtent l="0" t="0" r="9525" b="0"/>
                        <wp:wrapNone/>
                        <wp:docPr id="12" name="Obrázek 12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4AF7A3CB-38D3-4139-9363-68D311CD8C4F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Obrázek 44">
                                  <a:extLst>
                                    <a:ext uri="{FF2B5EF4-FFF2-40B4-BE49-F238E27FC236}">
                                      <a16:creationId xmlns:a16="http://schemas.microsoft.com/office/drawing/2014/main" id="{4AF7A3CB-38D3-4139-9363-68D311CD8C4F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7875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1A314C" w:rsidRPr="008714CB" w14:paraId="277AAB6D" w14:textId="77777777" w:rsidTr="001D14FF">
                    <w:trPr>
                      <w:trHeight w:val="509"/>
                      <w:tblCellSpacing w:w="0" w:type="dxa"/>
                    </w:trPr>
                    <w:tc>
                      <w:tcPr>
                        <w:tcW w:w="3320" w:type="dxa"/>
                        <w:vMerge w:val="restart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0F902225" w14:textId="77777777" w:rsidR="001A314C" w:rsidRPr="008714CB" w:rsidRDefault="001A314C" w:rsidP="001A314C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8714CB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1A314C" w:rsidRPr="008714CB" w14:paraId="6C414761" w14:textId="77777777" w:rsidTr="001D14FF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280F411A" w14:textId="77777777" w:rsidR="001A314C" w:rsidRPr="008714CB" w:rsidRDefault="001A314C" w:rsidP="001A314C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1F5C3247" w14:textId="77777777" w:rsidR="001A314C" w:rsidRPr="008714CB" w:rsidRDefault="001A314C" w:rsidP="001A314C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1A314C" w:rsidRPr="008714CB" w14:paraId="5A20C7A6" w14:textId="77777777" w:rsidTr="001D14FF">
              <w:trPr>
                <w:trHeight w:val="12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678F8853" w14:textId="77777777" w:rsidR="001A314C" w:rsidRPr="008714CB" w:rsidRDefault="001A314C" w:rsidP="001A314C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86DB73D" w14:textId="77777777" w:rsidR="001A314C" w:rsidRPr="008714CB" w:rsidRDefault="001A314C" w:rsidP="001A314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>Určení typu zlacení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741B65E4" w14:textId="77777777" w:rsidR="001A314C" w:rsidRPr="008714CB" w:rsidRDefault="001A314C" w:rsidP="001A314C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1A314C" w:rsidRPr="008714CB" w14:paraId="6D7D46B7" w14:textId="77777777" w:rsidTr="001D14FF">
              <w:trPr>
                <w:trHeight w:val="1200"/>
              </w:trPr>
              <w:tc>
                <w:tcPr>
                  <w:tcW w:w="719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69813D5" w14:textId="77777777" w:rsidR="001A314C" w:rsidRPr="008714CB" w:rsidRDefault="001A314C" w:rsidP="001A314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>8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3D94C5" w14:textId="77777777" w:rsidR="001A314C" w:rsidRPr="008714CB" w:rsidRDefault="001A314C" w:rsidP="001A314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> </w:t>
                  </w:r>
                </w:p>
              </w:tc>
              <w:tc>
                <w:tcPr>
                  <w:tcW w:w="333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C80FA7E" w14:textId="77777777" w:rsidR="001A314C" w:rsidRPr="008714CB" w:rsidRDefault="001A314C" w:rsidP="001A314C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6432" behindDoc="0" locked="0" layoutInCell="1" allowOverlap="1" wp14:anchorId="38EC4DD2" wp14:editId="5C723D0A">
                        <wp:simplePos x="0" y="0"/>
                        <wp:positionH relativeFrom="column">
                          <wp:posOffset>22860</wp:posOffset>
                        </wp:positionH>
                        <wp:positionV relativeFrom="paragraph">
                          <wp:posOffset>-640715</wp:posOffset>
                        </wp:positionV>
                        <wp:extent cx="2028825" cy="1409700"/>
                        <wp:effectExtent l="0" t="0" r="9525" b="0"/>
                        <wp:wrapNone/>
                        <wp:docPr id="13" name="Obrázek 13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AAD33A2A-E160-4CEB-815D-3A0FA85959B7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Obrázek 45">
                                  <a:extLst>
                                    <a:ext uri="{FF2B5EF4-FFF2-40B4-BE49-F238E27FC236}">
                                      <a16:creationId xmlns:a16="http://schemas.microsoft.com/office/drawing/2014/main" id="{AAD33A2A-E160-4CEB-815D-3A0FA85959B7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8825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tbl>
                  <w:tblPr>
                    <w:tblW w:w="0" w:type="auto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191"/>
                  </w:tblGrid>
                  <w:tr w:rsidR="001A314C" w:rsidRPr="008714CB" w14:paraId="1EC7604F" w14:textId="77777777" w:rsidTr="001D14FF">
                    <w:trPr>
                      <w:trHeight w:val="509"/>
                      <w:tblCellSpacing w:w="0" w:type="dxa"/>
                    </w:trPr>
                    <w:tc>
                      <w:tcPr>
                        <w:tcW w:w="3320" w:type="dxa"/>
                        <w:vMerge w:val="restart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hideMark/>
                      </w:tcPr>
                      <w:p w14:paraId="2B16A512" w14:textId="77777777" w:rsidR="001A314C" w:rsidRPr="008714CB" w:rsidRDefault="001A314C" w:rsidP="001A314C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  <w:r w:rsidRPr="008714CB"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  <w:t> </w:t>
                        </w:r>
                      </w:p>
                    </w:tc>
                  </w:tr>
                  <w:tr w:rsidR="001A314C" w:rsidRPr="008714CB" w14:paraId="15AD1D76" w14:textId="77777777" w:rsidTr="001D14FF">
                    <w:trPr>
                      <w:trHeight w:val="509"/>
                      <w:tblCellSpacing w:w="0" w:type="dxa"/>
                    </w:trPr>
                    <w:tc>
                      <w:tcPr>
                        <w:tcW w:w="0" w:type="auto"/>
                        <w:vMerge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  <w:hideMark/>
                      </w:tcPr>
                      <w:p w14:paraId="61C67616" w14:textId="77777777" w:rsidR="001A314C" w:rsidRPr="008714CB" w:rsidRDefault="001A314C" w:rsidP="001A314C">
                        <w:pPr>
                          <w:spacing w:after="0" w:line="240" w:lineRule="auto"/>
                          <w:rPr>
                            <w:rFonts w:eastAsia="Times New Roman" w:cstheme="minorHAnsi"/>
                            <w:color w:val="000000"/>
                            <w:lang w:eastAsia="cs-CZ"/>
                          </w:rPr>
                        </w:pPr>
                      </w:p>
                    </w:tc>
                  </w:tr>
                </w:tbl>
                <w:p w14:paraId="2D4FE7D3" w14:textId="77777777" w:rsidR="001A314C" w:rsidRPr="008714CB" w:rsidRDefault="001A314C" w:rsidP="001A314C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1A314C" w:rsidRPr="008714CB" w14:paraId="60C6E085" w14:textId="77777777" w:rsidTr="001D14FF">
              <w:trPr>
                <w:trHeight w:val="1200"/>
              </w:trPr>
              <w:tc>
                <w:tcPr>
                  <w:tcW w:w="719" w:type="dxa"/>
                  <w:vMerge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14:paraId="7A0EDC1A" w14:textId="77777777" w:rsidR="001A314C" w:rsidRPr="008714CB" w:rsidRDefault="001A314C" w:rsidP="001A314C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  <w:tc>
                <w:tcPr>
                  <w:tcW w:w="406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1EDAF1" w14:textId="77777777" w:rsidR="001A314C" w:rsidRPr="008714CB" w:rsidRDefault="001A314C" w:rsidP="001A314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Určení typu pojiva </w:t>
                  </w:r>
                </w:p>
              </w:tc>
              <w:tc>
                <w:tcPr>
                  <w:tcW w:w="333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5C20F03" w14:textId="77777777" w:rsidR="001A314C" w:rsidRPr="008714CB" w:rsidRDefault="001A314C" w:rsidP="001A314C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</w:p>
              </w:tc>
            </w:tr>
            <w:tr w:rsidR="001A314C" w:rsidRPr="008714CB" w14:paraId="21DDB785" w14:textId="77777777" w:rsidTr="001D14FF">
              <w:trPr>
                <w:trHeight w:val="2400"/>
              </w:trPr>
              <w:tc>
                <w:tcPr>
                  <w:tcW w:w="7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8A046E0" w14:textId="77777777" w:rsidR="001A314C" w:rsidRPr="008714CB" w:rsidRDefault="001A314C" w:rsidP="001A314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>9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CBE32E" w14:textId="77777777" w:rsidR="001A314C" w:rsidRPr="008714CB" w:rsidRDefault="001A314C" w:rsidP="001A314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>Štuk s olejovou vrstvou</w:t>
                  </w:r>
                </w:p>
              </w:tc>
              <w:tc>
                <w:tcPr>
                  <w:tcW w:w="33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73D73373" w14:textId="77777777" w:rsidR="001A314C" w:rsidRPr="008714CB" w:rsidRDefault="001A314C" w:rsidP="001A314C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7456" behindDoc="0" locked="0" layoutInCell="1" allowOverlap="1" wp14:anchorId="259C9AFA" wp14:editId="03F22358">
                        <wp:simplePos x="0" y="0"/>
                        <wp:positionH relativeFrom="column">
                          <wp:posOffset>25400</wp:posOffset>
                        </wp:positionH>
                        <wp:positionV relativeFrom="paragraph">
                          <wp:posOffset>38100</wp:posOffset>
                        </wp:positionV>
                        <wp:extent cx="2009775" cy="1428750"/>
                        <wp:effectExtent l="0" t="0" r="9525" b="0"/>
                        <wp:wrapNone/>
                        <wp:docPr id="14" name="Obrázek 14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88BE5EA8-E022-460F-A163-445313E2DEBB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Obrázek 46">
                                  <a:extLst>
                                    <a:ext uri="{FF2B5EF4-FFF2-40B4-BE49-F238E27FC236}">
                                      <a16:creationId xmlns:a16="http://schemas.microsoft.com/office/drawing/2014/main" id="{88BE5EA8-E022-460F-A163-445313E2DEB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775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1A314C" w:rsidRPr="008714CB" w14:paraId="752B6390" w14:textId="77777777" w:rsidTr="001D14FF">
              <w:trPr>
                <w:trHeight w:val="2400"/>
              </w:trPr>
              <w:tc>
                <w:tcPr>
                  <w:tcW w:w="71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D61CCB" w14:textId="77777777" w:rsidR="001A314C" w:rsidRPr="008714CB" w:rsidRDefault="001A314C" w:rsidP="001A314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>10</w:t>
                  </w:r>
                </w:p>
              </w:tc>
              <w:tc>
                <w:tcPr>
                  <w:tcW w:w="4065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E1B696C" w14:textId="77777777" w:rsidR="001A314C" w:rsidRPr="008714CB" w:rsidRDefault="001A314C" w:rsidP="001A314C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color w:val="000000"/>
                      <w:lang w:eastAsia="cs-CZ"/>
                    </w:rPr>
                    <w:t>Sekundární souvrství zlacení na záři</w:t>
                  </w:r>
                </w:p>
              </w:tc>
              <w:tc>
                <w:tcPr>
                  <w:tcW w:w="33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hideMark/>
                </w:tcPr>
                <w:p w14:paraId="1CA80743" w14:textId="77777777" w:rsidR="001A314C" w:rsidRPr="008714CB" w:rsidRDefault="001A314C" w:rsidP="001A314C">
                  <w:pPr>
                    <w:spacing w:after="0" w:line="240" w:lineRule="auto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8714CB">
                    <w:rPr>
                      <w:rFonts w:eastAsia="Times New Roman" w:cstheme="minorHAnsi"/>
                      <w:noProof/>
                      <w:color w:val="000000"/>
                      <w:lang w:eastAsia="cs-CZ"/>
                    </w:rPr>
                    <w:drawing>
                      <wp:anchor distT="0" distB="0" distL="114300" distR="114300" simplePos="0" relativeHeight="251668480" behindDoc="0" locked="0" layoutInCell="1" allowOverlap="1" wp14:anchorId="7B42951F" wp14:editId="445FC245">
                        <wp:simplePos x="0" y="0"/>
                        <wp:positionH relativeFrom="column">
                          <wp:posOffset>-12700</wp:posOffset>
                        </wp:positionH>
                        <wp:positionV relativeFrom="paragraph">
                          <wp:posOffset>57150</wp:posOffset>
                        </wp:positionV>
                        <wp:extent cx="2028825" cy="1428750"/>
                        <wp:effectExtent l="0" t="0" r="9525" b="0"/>
                        <wp:wrapNone/>
                        <wp:docPr id="15" name="Obrázek 15">
                          <a:extLst xmlns:a="http://schemas.openxmlformats.org/drawingml/2006/main">
                            <a:ext uri="{FF2B5EF4-FFF2-40B4-BE49-F238E27FC236}">
                              <a16:creationId xmlns:a16="http://schemas.microsoft.com/office/drawing/2014/main" id="{7E84ABDD-875C-49DB-A446-98DF45BC9EAB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Obrázek 47">
                                  <a:extLst>
                                    <a:ext uri="{FF2B5EF4-FFF2-40B4-BE49-F238E27FC236}">
                                      <a16:creationId xmlns:a16="http://schemas.microsoft.com/office/drawing/2014/main" id="{7E84ABDD-875C-49DB-A446-98DF45BC9EAB}"/>
                                    </a:ext>
                                  </a:extLst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8825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1E23E4B2" w14:textId="4DECCAF1" w:rsidR="0022194F" w:rsidRPr="00FB751E" w:rsidRDefault="0022194F">
            <w:pPr>
              <w:rPr>
                <w:rFonts w:cstheme="minorHAnsi"/>
              </w:rPr>
            </w:pPr>
          </w:p>
        </w:tc>
      </w:tr>
      <w:tr w:rsidR="0022194F" w:rsidRPr="00FB751E" w14:paraId="42CC21FB" w14:textId="77777777" w:rsidTr="00510C18">
        <w:tc>
          <w:tcPr>
            <w:tcW w:w="2810" w:type="dxa"/>
          </w:tcPr>
          <w:p w14:paraId="18E25B11" w14:textId="77777777" w:rsidR="0022194F" w:rsidRPr="00FB751E" w:rsidRDefault="0022194F">
            <w:pPr>
              <w:rPr>
                <w:rFonts w:cstheme="minorHAnsi"/>
                <w:b/>
              </w:rPr>
            </w:pPr>
            <w:r w:rsidRPr="00FB751E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7646" w:type="dxa"/>
          </w:tcPr>
          <w:p w14:paraId="3ECC685A" w14:textId="34C40907" w:rsidR="0022194F" w:rsidRPr="00FB751E" w:rsidRDefault="004B381F">
            <w:pPr>
              <w:rPr>
                <w:rFonts w:cstheme="minorHAnsi"/>
              </w:rPr>
            </w:pPr>
            <w:r w:rsidRPr="00FB751E">
              <w:rPr>
                <w:rFonts w:cstheme="minorHAnsi"/>
              </w:rPr>
              <w:t>Nástěnná malba</w:t>
            </w:r>
          </w:p>
        </w:tc>
      </w:tr>
      <w:tr w:rsidR="0022194F" w:rsidRPr="00FB751E" w14:paraId="4AA6459A" w14:textId="77777777" w:rsidTr="00510C18">
        <w:tc>
          <w:tcPr>
            <w:tcW w:w="2810" w:type="dxa"/>
          </w:tcPr>
          <w:p w14:paraId="2C40797E" w14:textId="77777777" w:rsidR="0022194F" w:rsidRPr="00FB751E" w:rsidRDefault="0022194F" w:rsidP="0022194F">
            <w:pPr>
              <w:rPr>
                <w:rFonts w:cstheme="minorHAnsi"/>
                <w:b/>
              </w:rPr>
            </w:pPr>
            <w:r w:rsidRPr="00FB751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7646" w:type="dxa"/>
          </w:tcPr>
          <w:p w14:paraId="4081B269" w14:textId="787A3723" w:rsidR="0022194F" w:rsidRPr="00FB751E" w:rsidRDefault="004B381F">
            <w:pPr>
              <w:rPr>
                <w:rFonts w:cstheme="minorHAnsi"/>
              </w:rPr>
            </w:pPr>
            <w:r w:rsidRPr="00FB751E">
              <w:rPr>
                <w:rFonts w:cstheme="minorHAnsi"/>
              </w:rPr>
              <w:t>Omítka</w:t>
            </w:r>
          </w:p>
        </w:tc>
      </w:tr>
      <w:tr w:rsidR="0022194F" w:rsidRPr="00FB751E" w14:paraId="3178DABB" w14:textId="77777777" w:rsidTr="00510C18">
        <w:tc>
          <w:tcPr>
            <w:tcW w:w="2810" w:type="dxa"/>
          </w:tcPr>
          <w:p w14:paraId="67C90E84" w14:textId="77777777" w:rsidR="0022194F" w:rsidRPr="00FB751E" w:rsidRDefault="0022194F">
            <w:pPr>
              <w:rPr>
                <w:rFonts w:cstheme="minorHAnsi"/>
                <w:b/>
              </w:rPr>
            </w:pPr>
            <w:r w:rsidRPr="00FB751E">
              <w:rPr>
                <w:rFonts w:cstheme="minorHAnsi"/>
                <w:b/>
              </w:rPr>
              <w:t>Datace</w:t>
            </w:r>
            <w:r w:rsidR="00AA48FC" w:rsidRPr="00FB751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7646" w:type="dxa"/>
          </w:tcPr>
          <w:p w14:paraId="273EDB89" w14:textId="77777777" w:rsidR="0022194F" w:rsidRPr="00FB751E" w:rsidRDefault="0022194F">
            <w:pPr>
              <w:rPr>
                <w:rFonts w:cstheme="minorHAnsi"/>
              </w:rPr>
            </w:pPr>
          </w:p>
        </w:tc>
      </w:tr>
      <w:tr w:rsidR="0022194F" w:rsidRPr="00FB751E" w14:paraId="270C5371" w14:textId="77777777" w:rsidTr="00510C18">
        <w:tc>
          <w:tcPr>
            <w:tcW w:w="2810" w:type="dxa"/>
          </w:tcPr>
          <w:p w14:paraId="046C081C" w14:textId="77777777" w:rsidR="0022194F" w:rsidRPr="00FB751E" w:rsidRDefault="0022194F">
            <w:pPr>
              <w:rPr>
                <w:rFonts w:cstheme="minorHAnsi"/>
                <w:b/>
              </w:rPr>
            </w:pPr>
            <w:r w:rsidRPr="00FB751E">
              <w:rPr>
                <w:rFonts w:cstheme="minorHAnsi"/>
                <w:b/>
              </w:rPr>
              <w:t>Zpracovatel analýzy</w:t>
            </w:r>
          </w:p>
        </w:tc>
        <w:tc>
          <w:tcPr>
            <w:tcW w:w="7646" w:type="dxa"/>
          </w:tcPr>
          <w:p w14:paraId="3F7FDB49" w14:textId="604E1B05" w:rsidR="0022194F" w:rsidRPr="00FB751E" w:rsidRDefault="0057384E">
            <w:pPr>
              <w:rPr>
                <w:rFonts w:cstheme="minorHAnsi"/>
              </w:rPr>
            </w:pPr>
            <w:r w:rsidRPr="00FB751E">
              <w:rPr>
                <w:rFonts w:cstheme="minorHAnsi"/>
              </w:rPr>
              <w:t>Bayer</w:t>
            </w:r>
            <w:r w:rsidR="00634099" w:rsidRPr="00FB751E">
              <w:rPr>
                <w:rFonts w:cstheme="minorHAnsi"/>
              </w:rPr>
              <w:t xml:space="preserve"> Karol, Hurtová Alena</w:t>
            </w:r>
          </w:p>
        </w:tc>
      </w:tr>
      <w:tr w:rsidR="00CB2251" w:rsidRPr="00FB751E" w14:paraId="4B98AED0" w14:textId="77777777" w:rsidTr="00510C18">
        <w:tc>
          <w:tcPr>
            <w:tcW w:w="2810" w:type="dxa"/>
          </w:tcPr>
          <w:p w14:paraId="0AF87481" w14:textId="3B66ADE8" w:rsidR="00CB2251" w:rsidRPr="00FB751E" w:rsidRDefault="00CB2251" w:rsidP="00CB2251">
            <w:pPr>
              <w:rPr>
                <w:rFonts w:cstheme="minorHAnsi"/>
                <w:b/>
              </w:rPr>
            </w:pPr>
            <w:r w:rsidRPr="00FB751E">
              <w:rPr>
                <w:rFonts w:cstheme="minorHAnsi"/>
                <w:b/>
              </w:rPr>
              <w:t>Datum zpracování zprávy k analýze</w:t>
            </w:r>
          </w:p>
        </w:tc>
        <w:tc>
          <w:tcPr>
            <w:tcW w:w="7646" w:type="dxa"/>
          </w:tcPr>
          <w:p w14:paraId="789A1EB3" w14:textId="73DF40D2" w:rsidR="00CB2251" w:rsidRPr="00FB751E" w:rsidRDefault="00634099" w:rsidP="00CB2251">
            <w:pPr>
              <w:rPr>
                <w:rFonts w:cstheme="minorHAnsi"/>
              </w:rPr>
            </w:pPr>
            <w:r w:rsidRPr="00FB751E">
              <w:rPr>
                <w:rFonts w:cstheme="minorHAnsi"/>
              </w:rPr>
              <w:t>30. 3. 2018</w:t>
            </w:r>
          </w:p>
        </w:tc>
      </w:tr>
      <w:tr w:rsidR="00CB2251" w:rsidRPr="00FB751E" w14:paraId="31821A61" w14:textId="77777777" w:rsidTr="00510C18">
        <w:tc>
          <w:tcPr>
            <w:tcW w:w="2810" w:type="dxa"/>
          </w:tcPr>
          <w:p w14:paraId="1EE9DA50" w14:textId="180D02D3" w:rsidR="00CB2251" w:rsidRPr="00FB751E" w:rsidRDefault="00CB2251" w:rsidP="00CB2251">
            <w:pPr>
              <w:rPr>
                <w:rFonts w:cstheme="minorHAnsi"/>
                <w:b/>
              </w:rPr>
            </w:pPr>
            <w:r w:rsidRPr="00FB751E">
              <w:rPr>
                <w:rFonts w:cstheme="minorHAnsi"/>
                <w:b/>
              </w:rPr>
              <w:lastRenderedPageBreak/>
              <w:t xml:space="preserve">Číslo příslušné zprávy v databázi zpráv </w:t>
            </w:r>
          </w:p>
        </w:tc>
        <w:tc>
          <w:tcPr>
            <w:tcW w:w="7646" w:type="dxa"/>
          </w:tcPr>
          <w:p w14:paraId="0C68F4C0" w14:textId="3A39B382" w:rsidR="00CB2251" w:rsidRPr="00FB751E" w:rsidRDefault="00CB2251" w:rsidP="00CB2251">
            <w:pPr>
              <w:rPr>
                <w:rFonts w:cstheme="minorHAnsi"/>
              </w:rPr>
            </w:pPr>
            <w:r w:rsidRPr="00FB751E">
              <w:rPr>
                <w:rFonts w:cstheme="minorHAnsi"/>
              </w:rPr>
              <w:t>20</w:t>
            </w:r>
            <w:r w:rsidR="00394015">
              <w:rPr>
                <w:rFonts w:cstheme="minorHAnsi"/>
              </w:rPr>
              <w:t>18_7</w:t>
            </w:r>
          </w:p>
        </w:tc>
      </w:tr>
    </w:tbl>
    <w:p w14:paraId="673AD0A8" w14:textId="77777777" w:rsidR="00AA48FC" w:rsidRPr="00FB751E" w:rsidRDefault="00AA48FC">
      <w:pPr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AA48FC" w:rsidRPr="00FB751E" w14:paraId="46073607" w14:textId="77777777" w:rsidTr="00BB720B">
        <w:tc>
          <w:tcPr>
            <w:tcW w:w="10485" w:type="dxa"/>
          </w:tcPr>
          <w:p w14:paraId="56639991" w14:textId="77777777" w:rsidR="00AA48FC" w:rsidRPr="00FB751E" w:rsidRDefault="00AA48FC">
            <w:pPr>
              <w:rPr>
                <w:rFonts w:cstheme="minorHAnsi"/>
                <w:b/>
              </w:rPr>
            </w:pPr>
            <w:r w:rsidRPr="00FB751E">
              <w:rPr>
                <w:rFonts w:cstheme="minorHAnsi"/>
                <w:b/>
              </w:rPr>
              <w:t>Výsledky analýzy</w:t>
            </w:r>
          </w:p>
        </w:tc>
      </w:tr>
      <w:tr w:rsidR="00AA48FC" w:rsidRPr="00FB751E" w14:paraId="1885AD42" w14:textId="77777777" w:rsidTr="00BB720B">
        <w:tc>
          <w:tcPr>
            <w:tcW w:w="10485" w:type="dxa"/>
          </w:tcPr>
          <w:p w14:paraId="15C3B202" w14:textId="5DCE7BE9" w:rsidR="00D407FE" w:rsidRPr="00FB751E" w:rsidRDefault="00D407FE" w:rsidP="00D407FE">
            <w:pPr>
              <w:rPr>
                <w:rFonts w:cstheme="minorHAnsi"/>
                <w:b/>
                <w:bCs/>
              </w:rPr>
            </w:pPr>
            <w:r w:rsidRPr="00FB751E">
              <w:rPr>
                <w:rFonts w:cstheme="minorHAnsi"/>
                <w:b/>
                <w:bCs/>
              </w:rPr>
              <w:t xml:space="preserve"> </w:t>
            </w:r>
          </w:p>
          <w:p w14:paraId="2B09D79E" w14:textId="28C8EA32" w:rsidR="00634099" w:rsidRPr="00FB751E" w:rsidRDefault="008714CB" w:rsidP="00D407FE">
            <w:pPr>
              <w:rPr>
                <w:rFonts w:cstheme="minorHAnsi"/>
                <w:b/>
                <w:bCs/>
                <w:u w:val="single"/>
              </w:rPr>
            </w:pPr>
            <w:r w:rsidRPr="00FB751E">
              <w:rPr>
                <w:rFonts w:cstheme="minorHAnsi"/>
                <w:b/>
                <w:bCs/>
                <w:u w:val="single"/>
              </w:rPr>
              <w:t xml:space="preserve">Vzorek č. </w:t>
            </w:r>
            <w:r w:rsidR="00FB751E" w:rsidRPr="00FB751E">
              <w:rPr>
                <w:rFonts w:cstheme="minorHAnsi"/>
                <w:b/>
                <w:bCs/>
                <w:u w:val="single"/>
              </w:rPr>
              <w:t>2</w:t>
            </w:r>
          </w:p>
          <w:p w14:paraId="77262A03" w14:textId="0E26A7A9" w:rsidR="008714CB" w:rsidRPr="00FB751E" w:rsidRDefault="008714CB" w:rsidP="00D407FE">
            <w:pPr>
              <w:rPr>
                <w:rFonts w:cstheme="minorHAnsi"/>
                <w:b/>
                <w:bCs/>
              </w:rPr>
            </w:pPr>
          </w:p>
          <w:tbl>
            <w:tblPr>
              <w:tblStyle w:val="Mkatabulky"/>
              <w:tblW w:w="0" w:type="auto"/>
              <w:tblLook w:val="04A0" w:firstRow="1" w:lastRow="0" w:firstColumn="1" w:lastColumn="0" w:noHBand="0" w:noVBand="1"/>
            </w:tblPr>
            <w:tblGrid>
              <w:gridCol w:w="1192"/>
              <w:gridCol w:w="4595"/>
              <w:gridCol w:w="4436"/>
            </w:tblGrid>
            <w:tr w:rsidR="00FB751E" w:rsidRPr="00FB751E" w14:paraId="4944AAEB" w14:textId="77777777" w:rsidTr="006F756D">
              <w:tc>
                <w:tcPr>
                  <w:tcW w:w="1192" w:type="dxa"/>
                </w:tcPr>
                <w:p w14:paraId="5A45A4AB" w14:textId="77777777" w:rsidR="00FB751E" w:rsidRPr="00FB751E" w:rsidRDefault="00FB751E" w:rsidP="00FB751E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FB751E">
                    <w:rPr>
                      <w:rFonts w:cstheme="minorHAnsi"/>
                      <w:bCs/>
                    </w:rPr>
                    <w:t>2</w:t>
                  </w:r>
                </w:p>
              </w:tc>
              <w:tc>
                <w:tcPr>
                  <w:tcW w:w="4595" w:type="dxa"/>
                </w:tcPr>
                <w:p w14:paraId="3CCB0B90" w14:textId="77777777" w:rsidR="00FB751E" w:rsidRPr="00FB751E" w:rsidRDefault="00FB751E" w:rsidP="00FB751E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FB751E">
                    <w:rPr>
                      <w:rFonts w:cstheme="minorHAnsi"/>
                      <w:bCs/>
                    </w:rPr>
                    <w:t xml:space="preserve">Štuk s barevnou povrchovou úpravou (STRATIGRAFIE: štuk narůžovělý, primární barevnost načervenalá, možná kontaminace vzorku předchozím zásahem – zlacení na olejový podklad) </w:t>
                  </w:r>
                </w:p>
                <w:p w14:paraId="54876C2D" w14:textId="77777777" w:rsidR="00FB751E" w:rsidRPr="00FB751E" w:rsidRDefault="00FB751E" w:rsidP="00FB751E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FB751E">
                    <w:rPr>
                      <w:rFonts w:cstheme="minorHAnsi"/>
                      <w:bCs/>
                    </w:rPr>
                    <w:t>Cílem analýz vzorků je poskytnout víc informací o primární vrstvě (pigmenty, pojivo)</w:t>
                  </w:r>
                </w:p>
              </w:tc>
              <w:tc>
                <w:tcPr>
                  <w:tcW w:w="4436" w:type="dxa"/>
                </w:tcPr>
                <w:p w14:paraId="6A4DE485" w14:textId="77777777" w:rsidR="00FB751E" w:rsidRPr="00FB751E" w:rsidRDefault="00FB751E" w:rsidP="00FB751E">
                  <w:pPr>
                    <w:keepNext/>
                    <w:outlineLvl w:val="2"/>
                    <w:rPr>
                      <w:rFonts w:cstheme="minorHAnsi"/>
                      <w:bCs/>
                    </w:rPr>
                  </w:pPr>
                  <w:r w:rsidRPr="00FB751E">
                    <w:rPr>
                      <w:rFonts w:cstheme="minorHAnsi"/>
                      <w:bCs/>
                      <w:noProof/>
                    </w:rPr>
                    <w:drawing>
                      <wp:inline distT="0" distB="0" distL="0" distR="0" wp14:anchorId="3A45941D" wp14:editId="387C36A4">
                        <wp:extent cx="2219325" cy="1195705"/>
                        <wp:effectExtent l="0" t="0" r="9525" b="4445"/>
                        <wp:docPr id="49" name="Obrázek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0196" cy="119617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A5DC2B9" w14:textId="77777777" w:rsidR="00FB751E" w:rsidRPr="00FB751E" w:rsidRDefault="00FB751E" w:rsidP="00FB751E">
            <w:pPr>
              <w:rPr>
                <w:rFonts w:cstheme="minorHAnsi"/>
                <w:b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29"/>
              <w:gridCol w:w="5130"/>
            </w:tblGrid>
            <w:tr w:rsidR="00FB751E" w:rsidRPr="00FB751E" w14:paraId="4A26A6A8" w14:textId="77777777" w:rsidTr="001D14FF">
              <w:tc>
                <w:tcPr>
                  <w:tcW w:w="2500" w:type="pct"/>
                  <w:shd w:val="clear" w:color="auto" w:fill="auto"/>
                </w:tcPr>
                <w:p w14:paraId="2A042CBE" w14:textId="77777777" w:rsidR="00FB751E" w:rsidRPr="00FB751E" w:rsidRDefault="00FB751E" w:rsidP="00FB751E">
                  <w:pPr>
                    <w:rPr>
                      <w:rFonts w:cstheme="minorHAnsi"/>
                    </w:rPr>
                  </w:pPr>
                  <w:r w:rsidRPr="00FB751E">
                    <w:rPr>
                      <w:rFonts w:cstheme="minorHAnsi"/>
                    </w:rPr>
                    <w:t>Nábrus, bílé dopadající světlo, fotografováno při zvětšení mikroskopu 500x</w:t>
                  </w:r>
                </w:p>
                <w:p w14:paraId="7D354053" w14:textId="77777777" w:rsidR="00FB751E" w:rsidRPr="00FB751E" w:rsidRDefault="00FB751E" w:rsidP="00FB751E">
                  <w:pPr>
                    <w:rPr>
                      <w:rFonts w:cstheme="minorHAnsi"/>
                    </w:rPr>
                  </w:pPr>
                </w:p>
              </w:tc>
              <w:tc>
                <w:tcPr>
                  <w:tcW w:w="2500" w:type="pct"/>
                  <w:shd w:val="clear" w:color="auto" w:fill="auto"/>
                </w:tcPr>
                <w:p w14:paraId="7EF19F0B" w14:textId="77777777" w:rsidR="00FB751E" w:rsidRPr="00FB751E" w:rsidRDefault="00FB751E" w:rsidP="00FB751E">
                  <w:pPr>
                    <w:rPr>
                      <w:rFonts w:cstheme="minorHAnsi"/>
                    </w:rPr>
                  </w:pPr>
                  <w:r w:rsidRPr="00FB751E">
                    <w:rPr>
                      <w:rFonts w:cstheme="minorHAnsi"/>
                    </w:rPr>
                    <w:t>Nábrus, excitace UV-světlem, fotografováno při zvětšení mikroskopu 500x</w:t>
                  </w:r>
                </w:p>
                <w:p w14:paraId="166F629C" w14:textId="77777777" w:rsidR="00FB751E" w:rsidRPr="00FB751E" w:rsidRDefault="00FB751E" w:rsidP="00FB751E">
                  <w:pPr>
                    <w:rPr>
                      <w:rFonts w:cstheme="minorHAnsi"/>
                    </w:rPr>
                  </w:pPr>
                </w:p>
              </w:tc>
            </w:tr>
            <w:tr w:rsidR="00FB751E" w:rsidRPr="00FB751E" w14:paraId="0AE5A4D3" w14:textId="77777777" w:rsidTr="001D14FF">
              <w:tc>
                <w:tcPr>
                  <w:tcW w:w="2500" w:type="pct"/>
                  <w:shd w:val="clear" w:color="auto" w:fill="auto"/>
                </w:tcPr>
                <w:p w14:paraId="47D44669" w14:textId="77777777" w:rsidR="00FB751E" w:rsidRPr="00FB751E" w:rsidRDefault="00FB751E" w:rsidP="00FB751E">
                  <w:pPr>
                    <w:rPr>
                      <w:rFonts w:cstheme="minorHAnsi"/>
                    </w:rPr>
                  </w:pPr>
                  <w:r w:rsidRPr="00FB751E">
                    <w:rPr>
                      <w:rFonts w:cstheme="minorHAnsi"/>
                    </w:rPr>
                    <w:t>Nábrus, excitace modrým světlem, fotografováno při zvětšení mikroskopu 500x</w:t>
                  </w:r>
                  <w:r w:rsidRPr="00FB751E">
                    <w:rPr>
                      <w:rFonts w:cstheme="minorHAnsi"/>
                      <w:noProof/>
                    </w:rPr>
                    <w:t xml:space="preserve"> </w:t>
                  </w:r>
                </w:p>
              </w:tc>
              <w:tc>
                <w:tcPr>
                  <w:tcW w:w="2500" w:type="pct"/>
                  <w:shd w:val="clear" w:color="auto" w:fill="auto"/>
                </w:tcPr>
                <w:p w14:paraId="359DF9A5" w14:textId="77777777" w:rsidR="00FB751E" w:rsidRPr="00FB751E" w:rsidRDefault="00FB751E" w:rsidP="00FB751E">
                  <w:pPr>
                    <w:rPr>
                      <w:rFonts w:cstheme="minorHAnsi"/>
                    </w:rPr>
                  </w:pPr>
                  <w:r w:rsidRPr="00FB751E">
                    <w:rPr>
                      <w:rFonts w:cstheme="minorHAnsi"/>
                    </w:rPr>
                    <w:t>Nábrus REM-BSE, fotografie v režimu zpětně odražených elektronů</w:t>
                  </w:r>
                </w:p>
                <w:p w14:paraId="087EFE12" w14:textId="77777777" w:rsidR="00FB751E" w:rsidRPr="00FB751E" w:rsidRDefault="00FB751E" w:rsidP="00FB751E">
                  <w:pPr>
                    <w:rPr>
                      <w:rFonts w:cstheme="minorHAnsi"/>
                    </w:rPr>
                  </w:pPr>
                </w:p>
              </w:tc>
            </w:tr>
          </w:tbl>
          <w:p w14:paraId="26F0F38B" w14:textId="77777777" w:rsidR="00FB751E" w:rsidRPr="00FB751E" w:rsidRDefault="00FB751E" w:rsidP="00FB751E">
            <w:pPr>
              <w:rPr>
                <w:rFonts w:cstheme="minorHAnsi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059"/>
              <w:gridCol w:w="9200"/>
            </w:tblGrid>
            <w:tr w:rsidR="00FB751E" w:rsidRPr="00FB751E" w14:paraId="66AE0DB0" w14:textId="77777777" w:rsidTr="001D14FF">
              <w:tc>
                <w:tcPr>
                  <w:tcW w:w="516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04BBDA84" w14:textId="77777777" w:rsidR="00FB751E" w:rsidRPr="00FB751E" w:rsidRDefault="00FB751E" w:rsidP="00FB751E">
                  <w:pPr>
                    <w:rPr>
                      <w:rFonts w:cstheme="minorHAnsi"/>
                    </w:rPr>
                  </w:pPr>
                  <w:r w:rsidRPr="00FB751E">
                    <w:rPr>
                      <w:rFonts w:cstheme="minorHAnsi"/>
                    </w:rPr>
                    <w:t>Číslo</w:t>
                  </w:r>
                </w:p>
                <w:p w14:paraId="35BAA437" w14:textId="77777777" w:rsidR="00FB751E" w:rsidRPr="00FB751E" w:rsidRDefault="00FB751E" w:rsidP="00FB751E">
                  <w:pPr>
                    <w:rPr>
                      <w:rFonts w:cstheme="minorHAnsi"/>
                    </w:rPr>
                  </w:pPr>
                  <w:r w:rsidRPr="00FB751E">
                    <w:rPr>
                      <w:rFonts w:cstheme="minorHAnsi"/>
                    </w:rPr>
                    <w:t>vrstvy</w:t>
                  </w:r>
                </w:p>
              </w:tc>
              <w:tc>
                <w:tcPr>
                  <w:tcW w:w="4484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543A968A" w14:textId="77777777" w:rsidR="00FB751E" w:rsidRPr="00FB751E" w:rsidRDefault="00FB751E" w:rsidP="00FB751E">
                  <w:pPr>
                    <w:rPr>
                      <w:rFonts w:cstheme="minorHAnsi"/>
                    </w:rPr>
                  </w:pPr>
                  <w:r w:rsidRPr="00FB751E">
                    <w:rPr>
                      <w:rFonts w:cstheme="minorHAnsi"/>
                    </w:rPr>
                    <w:t>Popis vrstvy</w:t>
                  </w:r>
                </w:p>
              </w:tc>
            </w:tr>
            <w:tr w:rsidR="00FB751E" w:rsidRPr="00FB751E" w14:paraId="382D2659" w14:textId="77777777" w:rsidTr="001D14FF">
              <w:tc>
                <w:tcPr>
                  <w:tcW w:w="516" w:type="pct"/>
                  <w:shd w:val="clear" w:color="auto" w:fill="auto"/>
                </w:tcPr>
                <w:p w14:paraId="3E5005CF" w14:textId="77777777" w:rsidR="00FB751E" w:rsidRPr="00FB751E" w:rsidRDefault="00FB751E" w:rsidP="00FB751E">
                  <w:pPr>
                    <w:rPr>
                      <w:rFonts w:cstheme="minorHAnsi"/>
                    </w:rPr>
                  </w:pPr>
                  <w:r w:rsidRPr="00FB751E">
                    <w:rPr>
                      <w:rFonts w:cstheme="minorHAnsi"/>
                    </w:rPr>
                    <w:t>4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1EFBAD1E" w14:textId="77777777" w:rsidR="00FB751E" w:rsidRPr="00FB751E" w:rsidRDefault="00FB751E" w:rsidP="00FB751E">
                  <w:pPr>
                    <w:rPr>
                      <w:rFonts w:cstheme="minorHAnsi"/>
                    </w:rPr>
                  </w:pPr>
                  <w:r w:rsidRPr="00FB751E">
                    <w:rPr>
                      <w:rFonts w:cstheme="minorHAnsi"/>
                    </w:rPr>
                    <w:t>Nažloutlá transparentní vrstva – lak na bázi přírodních pryskyřic (nanesený ve dvou vrstvách; pozitivní důkazy na přírodní pryskyřice - mikrochemický důkaz podle Storch-Morawskiho i histochemické vybarvení roztokem barviva alkanna)</w:t>
                  </w:r>
                </w:p>
              </w:tc>
            </w:tr>
            <w:tr w:rsidR="00FB751E" w:rsidRPr="00FB751E" w14:paraId="23623D79" w14:textId="77777777" w:rsidTr="001D14FF">
              <w:tc>
                <w:tcPr>
                  <w:tcW w:w="516" w:type="pct"/>
                  <w:shd w:val="clear" w:color="auto" w:fill="auto"/>
                </w:tcPr>
                <w:p w14:paraId="372504FE" w14:textId="77777777" w:rsidR="00FB751E" w:rsidRPr="00FB751E" w:rsidRDefault="00FB751E" w:rsidP="00FB751E">
                  <w:pPr>
                    <w:rPr>
                      <w:rFonts w:cstheme="minorHAnsi"/>
                    </w:rPr>
                  </w:pPr>
                  <w:r w:rsidRPr="00FB751E">
                    <w:rPr>
                      <w:rFonts w:cstheme="minorHAnsi"/>
                    </w:rPr>
                    <w:t>3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223D43E4" w14:textId="77777777" w:rsidR="00FB751E" w:rsidRPr="00FB751E" w:rsidRDefault="00FB751E" w:rsidP="00FB751E">
                  <w:pPr>
                    <w:rPr>
                      <w:rFonts w:cstheme="minorHAnsi"/>
                    </w:rPr>
                  </w:pPr>
                  <w:r w:rsidRPr="00FB751E">
                    <w:rPr>
                      <w:rFonts w:cstheme="minorHAnsi"/>
                    </w:rPr>
                    <w:t>Modrá vrstva – obsahuje olovnatou bělobu, pruskou modř (pravděpodobně sráženou na substrát – oxid/hydroxid hlinitý), příměs horské křídy (mletý vápenec), příměs jemnozrnné uhlíkaté černě; pojivo obsahuje vysychavý olej a příměs přírodní pryskyřice (pozitivní důkazy na vysychavé oleje i přírodní pryskyřice - mikrochemický důkaz podle Storch-Morawskiho a mikrochemický důkaz na alkalické zmýdelnění i přítomnost glycerolu)</w:t>
                  </w:r>
                </w:p>
              </w:tc>
            </w:tr>
            <w:tr w:rsidR="00FB751E" w:rsidRPr="00FB751E" w14:paraId="3F855C3A" w14:textId="77777777" w:rsidTr="001D14FF">
              <w:tc>
                <w:tcPr>
                  <w:tcW w:w="516" w:type="pct"/>
                  <w:shd w:val="clear" w:color="auto" w:fill="auto"/>
                </w:tcPr>
                <w:p w14:paraId="0ADD14EA" w14:textId="77777777" w:rsidR="00FB751E" w:rsidRPr="00FB751E" w:rsidRDefault="00FB751E" w:rsidP="00FB751E">
                  <w:pPr>
                    <w:rPr>
                      <w:rFonts w:cstheme="minorHAnsi"/>
                    </w:rPr>
                  </w:pPr>
                  <w:r w:rsidRPr="00FB751E">
                    <w:rPr>
                      <w:rFonts w:cstheme="minorHAnsi"/>
                    </w:rPr>
                    <w:t>2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5E781332" w14:textId="77777777" w:rsidR="00FB751E" w:rsidRPr="00FB751E" w:rsidRDefault="00FB751E" w:rsidP="00FB751E">
                  <w:pPr>
                    <w:rPr>
                      <w:rFonts w:cstheme="minorHAnsi"/>
                    </w:rPr>
                  </w:pPr>
                  <w:r w:rsidRPr="00FB751E">
                    <w:rPr>
                      <w:rFonts w:cstheme="minorHAnsi"/>
                    </w:rPr>
                    <w:t>Červená podkladová vrstva – obsahuje červený okr, příměs olovnatého pigmentu (pravděpodobně mínium)</w:t>
                  </w:r>
                </w:p>
              </w:tc>
            </w:tr>
            <w:tr w:rsidR="00FB751E" w:rsidRPr="00FB751E" w14:paraId="2D156DC6" w14:textId="77777777" w:rsidTr="001D14FF">
              <w:tc>
                <w:tcPr>
                  <w:tcW w:w="516" w:type="pct"/>
                  <w:shd w:val="clear" w:color="auto" w:fill="auto"/>
                </w:tcPr>
                <w:p w14:paraId="7A2FE898" w14:textId="77777777" w:rsidR="00FB751E" w:rsidRPr="00FB751E" w:rsidRDefault="00FB751E" w:rsidP="00FB751E">
                  <w:pPr>
                    <w:rPr>
                      <w:rFonts w:cstheme="minorHAnsi"/>
                    </w:rPr>
                  </w:pPr>
                  <w:r w:rsidRPr="00FB751E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1AFB1305" w14:textId="77777777" w:rsidR="00FB751E" w:rsidRPr="00FB751E" w:rsidRDefault="00FB751E" w:rsidP="00FB751E">
                  <w:pPr>
                    <w:rPr>
                      <w:rFonts w:cstheme="minorHAnsi"/>
                    </w:rPr>
                  </w:pPr>
                  <w:r w:rsidRPr="00FB751E">
                    <w:rPr>
                      <w:rFonts w:cstheme="minorHAnsi"/>
                    </w:rPr>
                    <w:t xml:space="preserve">Nažloutlá transparentní vrstva – obsahuje bílkoviny (pozitivní důkaz na bílkoviny - na pyrolové deriváty i histochemické vybarvení na bílkoviny s roztokem barviva Ponceau S) </w:t>
                  </w:r>
                </w:p>
              </w:tc>
            </w:tr>
            <w:tr w:rsidR="00FB751E" w:rsidRPr="00FB751E" w14:paraId="2F750BC9" w14:textId="77777777" w:rsidTr="001D14FF">
              <w:tc>
                <w:tcPr>
                  <w:tcW w:w="516" w:type="pct"/>
                  <w:shd w:val="clear" w:color="auto" w:fill="auto"/>
                </w:tcPr>
                <w:p w14:paraId="2A211F4B" w14:textId="77777777" w:rsidR="00FB751E" w:rsidRPr="00FB751E" w:rsidRDefault="00FB751E" w:rsidP="00FB751E">
                  <w:pPr>
                    <w:rPr>
                      <w:rFonts w:cstheme="minorHAnsi"/>
                    </w:rPr>
                  </w:pPr>
                  <w:r w:rsidRPr="00FB751E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4484" w:type="pct"/>
                  <w:shd w:val="clear" w:color="auto" w:fill="auto"/>
                </w:tcPr>
                <w:p w14:paraId="53BA5C55" w14:textId="77777777" w:rsidR="00FB751E" w:rsidRPr="00FB751E" w:rsidRDefault="00FB751E" w:rsidP="00FB751E">
                  <w:pPr>
                    <w:rPr>
                      <w:rFonts w:cstheme="minorHAnsi"/>
                    </w:rPr>
                  </w:pPr>
                  <w:r w:rsidRPr="00FB751E">
                    <w:rPr>
                      <w:rFonts w:cstheme="minorHAnsi"/>
                    </w:rPr>
                    <w:t xml:space="preserve">Textilní podložka  </w:t>
                  </w:r>
                </w:p>
              </w:tc>
            </w:tr>
          </w:tbl>
          <w:p w14:paraId="3851EEDE" w14:textId="77777777" w:rsidR="00FB751E" w:rsidRPr="00FB751E" w:rsidRDefault="00FB751E" w:rsidP="00FB751E">
            <w:pPr>
              <w:rPr>
                <w:rFonts w:cstheme="minorHAnsi"/>
              </w:rPr>
            </w:pPr>
          </w:p>
          <w:p w14:paraId="7BFAA787" w14:textId="77777777" w:rsidR="008714CB" w:rsidRPr="00FB751E" w:rsidRDefault="008714CB" w:rsidP="00D407FE">
            <w:pPr>
              <w:rPr>
                <w:rFonts w:cstheme="minorHAnsi"/>
                <w:b/>
                <w:bCs/>
              </w:rPr>
            </w:pPr>
          </w:p>
          <w:p w14:paraId="3CBE947A" w14:textId="77777777" w:rsidR="00634099" w:rsidRPr="00FB751E" w:rsidRDefault="00634099" w:rsidP="00D407FE">
            <w:pPr>
              <w:rPr>
                <w:rFonts w:cstheme="minorHAnsi"/>
                <w:b/>
                <w:bCs/>
              </w:rPr>
            </w:pPr>
          </w:p>
          <w:p w14:paraId="63159E6E" w14:textId="77777777" w:rsidR="00634099" w:rsidRPr="00FB751E" w:rsidRDefault="00634099" w:rsidP="00D407FE">
            <w:pPr>
              <w:rPr>
                <w:rFonts w:cstheme="minorHAnsi"/>
                <w:b/>
                <w:bCs/>
              </w:rPr>
            </w:pPr>
          </w:p>
          <w:p w14:paraId="75CDD996" w14:textId="77777777" w:rsidR="00634099" w:rsidRPr="00FB751E" w:rsidRDefault="00634099" w:rsidP="00D407FE">
            <w:pPr>
              <w:rPr>
                <w:rFonts w:cstheme="minorHAnsi"/>
                <w:b/>
                <w:bCs/>
              </w:rPr>
            </w:pPr>
          </w:p>
          <w:p w14:paraId="18B38028" w14:textId="77777777" w:rsidR="00634099" w:rsidRPr="00FB751E" w:rsidRDefault="00634099" w:rsidP="00D407FE">
            <w:pPr>
              <w:rPr>
                <w:rFonts w:cstheme="minorHAnsi"/>
                <w:b/>
                <w:bCs/>
              </w:rPr>
            </w:pPr>
          </w:p>
          <w:p w14:paraId="1DB08908" w14:textId="75214726" w:rsidR="00634099" w:rsidRPr="00FB751E" w:rsidRDefault="00634099" w:rsidP="00D407FE">
            <w:pPr>
              <w:rPr>
                <w:rFonts w:cstheme="minorHAnsi"/>
              </w:rPr>
            </w:pPr>
          </w:p>
        </w:tc>
      </w:tr>
    </w:tbl>
    <w:p w14:paraId="5B547D0A" w14:textId="7BE5CF71" w:rsidR="004B35F3" w:rsidRPr="00FB751E" w:rsidRDefault="004B35F3" w:rsidP="00D407FE">
      <w:pPr>
        <w:spacing w:after="0" w:line="240" w:lineRule="auto"/>
        <w:rPr>
          <w:rFonts w:cstheme="minorHAnsi"/>
        </w:rPr>
      </w:pPr>
    </w:p>
    <w:p w14:paraId="3A541E95" w14:textId="77777777" w:rsidR="004B35F3" w:rsidRPr="00FB751E" w:rsidRDefault="004B35F3">
      <w:pPr>
        <w:rPr>
          <w:rFonts w:cstheme="minorHAnsi"/>
        </w:rPr>
      </w:pPr>
      <w:r w:rsidRPr="00FB751E">
        <w:rPr>
          <w:rFonts w:cstheme="minorHAnsi"/>
        </w:rPr>
        <w:br w:type="page"/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88"/>
      </w:tblGrid>
      <w:tr w:rsidR="00AA48FC" w:rsidRPr="00FB751E" w14:paraId="6AE7F995" w14:textId="77777777" w:rsidTr="004B35F3">
        <w:tc>
          <w:tcPr>
            <w:tcW w:w="9288" w:type="dxa"/>
          </w:tcPr>
          <w:p w14:paraId="534DCE16" w14:textId="77777777" w:rsidR="00AA48FC" w:rsidRPr="00FB751E" w:rsidRDefault="00AA48FC">
            <w:pPr>
              <w:rPr>
                <w:rFonts w:cstheme="minorHAnsi"/>
                <w:b/>
              </w:rPr>
            </w:pPr>
            <w:r w:rsidRPr="00FB751E">
              <w:rPr>
                <w:rFonts w:cstheme="minorHAnsi"/>
                <w:b/>
              </w:rPr>
              <w:lastRenderedPageBreak/>
              <w:t>Fotodokumentace analýzy</w:t>
            </w:r>
          </w:p>
        </w:tc>
      </w:tr>
      <w:tr w:rsidR="00AA48FC" w:rsidRPr="00FB751E" w14:paraId="2B901F65" w14:textId="77777777" w:rsidTr="004B35F3">
        <w:tc>
          <w:tcPr>
            <w:tcW w:w="9288" w:type="dxa"/>
          </w:tcPr>
          <w:p w14:paraId="605EAFEE" w14:textId="77777777" w:rsidR="00AA48FC" w:rsidRPr="00FB751E" w:rsidRDefault="00AA48FC" w:rsidP="00E51C85">
            <w:pPr>
              <w:rPr>
                <w:rFonts w:cstheme="minorHAnsi"/>
              </w:rPr>
            </w:pPr>
          </w:p>
        </w:tc>
      </w:tr>
    </w:tbl>
    <w:p w14:paraId="531128AD" w14:textId="77777777" w:rsidR="0022194F" w:rsidRPr="00FB751E" w:rsidRDefault="0022194F">
      <w:pPr>
        <w:rPr>
          <w:rFonts w:cstheme="minorHAnsi"/>
        </w:rPr>
      </w:pPr>
    </w:p>
    <w:sectPr w:rsidR="0022194F" w:rsidRPr="00FB751E" w:rsidSect="00510C18">
      <w:head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D77A81" w14:textId="77777777" w:rsidR="00706086" w:rsidRDefault="00706086" w:rsidP="00AA48FC">
      <w:pPr>
        <w:spacing w:after="0" w:line="240" w:lineRule="auto"/>
      </w:pPr>
      <w:r>
        <w:separator/>
      </w:r>
    </w:p>
  </w:endnote>
  <w:endnote w:type="continuationSeparator" w:id="0">
    <w:p w14:paraId="78DF1737" w14:textId="77777777" w:rsidR="00706086" w:rsidRDefault="00706086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0FA75C" w14:textId="77777777" w:rsidR="00706086" w:rsidRDefault="00706086" w:rsidP="00AA48FC">
      <w:pPr>
        <w:spacing w:after="0" w:line="240" w:lineRule="auto"/>
      </w:pPr>
      <w:r>
        <w:separator/>
      </w:r>
    </w:p>
  </w:footnote>
  <w:footnote w:type="continuationSeparator" w:id="0">
    <w:p w14:paraId="49857245" w14:textId="77777777" w:rsidR="00706086" w:rsidRDefault="00706086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1202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004694C6" w14:textId="3FFB03C4" w:rsidR="00E51C85" w:rsidRPr="00AA48FC" w:rsidRDefault="00AA48FC" w:rsidP="00E51C85">
    <w:pPr>
      <w:pStyle w:val="Zhlav"/>
      <w:pBdr>
        <w:bottom w:val="single" w:sz="4" w:space="1" w:color="auto"/>
      </w:pBdr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37BE3"/>
    <w:rsid w:val="00085E76"/>
    <w:rsid w:val="001A314C"/>
    <w:rsid w:val="0022194F"/>
    <w:rsid w:val="002A59E1"/>
    <w:rsid w:val="00394015"/>
    <w:rsid w:val="003F5813"/>
    <w:rsid w:val="004211F7"/>
    <w:rsid w:val="004B35F3"/>
    <w:rsid w:val="004B381F"/>
    <w:rsid w:val="005109F3"/>
    <w:rsid w:val="00510C18"/>
    <w:rsid w:val="0057384E"/>
    <w:rsid w:val="00584D39"/>
    <w:rsid w:val="005E520A"/>
    <w:rsid w:val="005F28A1"/>
    <w:rsid w:val="00634099"/>
    <w:rsid w:val="006E1CCF"/>
    <w:rsid w:val="006F756D"/>
    <w:rsid w:val="00706086"/>
    <w:rsid w:val="008714CB"/>
    <w:rsid w:val="009A03AE"/>
    <w:rsid w:val="009C0B8E"/>
    <w:rsid w:val="009C25A7"/>
    <w:rsid w:val="00A4499F"/>
    <w:rsid w:val="00AA48FC"/>
    <w:rsid w:val="00AC7FD1"/>
    <w:rsid w:val="00BB720B"/>
    <w:rsid w:val="00C30ACE"/>
    <w:rsid w:val="00C52D73"/>
    <w:rsid w:val="00CB2251"/>
    <w:rsid w:val="00D407FE"/>
    <w:rsid w:val="00D52992"/>
    <w:rsid w:val="00D824E8"/>
    <w:rsid w:val="00E51C85"/>
    <w:rsid w:val="00FB751E"/>
    <w:rsid w:val="00FD3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9C2C3D"/>
  <w15:docId w15:val="{A804DC09-2565-49B3-AEC7-E5DB4DE14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5">
    <w:name w:val="heading 5"/>
    <w:basedOn w:val="Normln"/>
    <w:next w:val="Normln"/>
    <w:link w:val="Nadpis5Char"/>
    <w:semiHidden/>
    <w:unhideWhenUsed/>
    <w:qFormat/>
    <w:rsid w:val="00D407FE"/>
    <w:pPr>
      <w:keepNext/>
      <w:spacing w:after="0" w:line="240" w:lineRule="auto"/>
      <w:outlineLvl w:val="4"/>
    </w:pPr>
    <w:rPr>
      <w:rFonts w:ascii="Arial" w:eastAsia="Times New Roman" w:hAnsi="Arial" w:cs="Arial"/>
      <w:b/>
      <w:bCs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Odstavecseseznamem">
    <w:name w:val="List Paragraph"/>
    <w:basedOn w:val="Normln"/>
    <w:uiPriority w:val="34"/>
    <w:qFormat/>
    <w:rsid w:val="00D407FE"/>
    <w:pPr>
      <w:ind w:left="720"/>
      <w:contextualSpacing/>
    </w:pPr>
  </w:style>
  <w:style w:type="paragraph" w:styleId="Zkladntext3">
    <w:name w:val="Body Text 3"/>
    <w:basedOn w:val="Normln"/>
    <w:link w:val="Zkladntext3Char"/>
    <w:unhideWhenUsed/>
    <w:rsid w:val="00D407FE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D407FE"/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semiHidden/>
    <w:rsid w:val="00D407FE"/>
    <w:rPr>
      <w:rFonts w:ascii="Arial" w:eastAsia="Times New Roman" w:hAnsi="Arial" w:cs="Arial"/>
      <w:b/>
      <w:bCs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2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0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34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4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8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489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7</cp:revision>
  <dcterms:created xsi:type="dcterms:W3CDTF">2022-09-30T08:06:00Z</dcterms:created>
  <dcterms:modified xsi:type="dcterms:W3CDTF">2022-10-24T10:31:00Z</dcterms:modified>
</cp:coreProperties>
</file>