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027D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614"/>
        <w:gridCol w:w="8446"/>
      </w:tblGrid>
      <w:tr w:rsidR="000869E4" w:rsidRPr="006027D9" w14:paraId="308E4BCF" w14:textId="77777777" w:rsidTr="00CF54D3">
        <w:tc>
          <w:tcPr>
            <w:tcW w:w="4606" w:type="dxa"/>
          </w:tcPr>
          <w:p w14:paraId="42DD7B2F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10EF442" w:rsidR="0022194F" w:rsidRPr="006027D9" w:rsidRDefault="00ED5573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1077</w:t>
            </w:r>
            <w:r w:rsidR="006027D9" w:rsidRPr="006027D9">
              <w:rPr>
                <w:rFonts w:cstheme="minorHAnsi"/>
              </w:rPr>
              <w:t>3</w:t>
            </w:r>
          </w:p>
        </w:tc>
      </w:tr>
      <w:tr w:rsidR="000869E4" w:rsidRPr="006027D9" w14:paraId="616D8CF9" w14:textId="77777777" w:rsidTr="00CF54D3">
        <w:tc>
          <w:tcPr>
            <w:tcW w:w="4606" w:type="dxa"/>
          </w:tcPr>
          <w:p w14:paraId="5DFEFE58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7CF809D" w:rsidR="0022194F" w:rsidRPr="006027D9" w:rsidRDefault="00ED5573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AS</w:t>
            </w:r>
            <w:r w:rsidR="006027D9" w:rsidRPr="006027D9">
              <w:rPr>
                <w:rFonts w:cstheme="minorHAnsi"/>
              </w:rPr>
              <w:t>4</w:t>
            </w:r>
          </w:p>
        </w:tc>
      </w:tr>
      <w:tr w:rsidR="000869E4" w:rsidRPr="006027D9" w14:paraId="106D8ED7" w14:textId="77777777" w:rsidTr="00CF54D3">
        <w:tc>
          <w:tcPr>
            <w:tcW w:w="4606" w:type="dxa"/>
          </w:tcPr>
          <w:p w14:paraId="42C61C07" w14:textId="77777777" w:rsidR="00AA48FC" w:rsidRPr="006027D9" w:rsidRDefault="00AA48FC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 xml:space="preserve">Pořadové číslo karty vzorku v </w:t>
            </w:r>
            <w:r w:rsidR="000A6440" w:rsidRPr="006027D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C7B635A" w:rsidR="00AA48FC" w:rsidRPr="006027D9" w:rsidRDefault="000869E4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136</w:t>
            </w:r>
            <w:r w:rsidR="006027D9" w:rsidRPr="006027D9">
              <w:rPr>
                <w:rFonts w:cstheme="minorHAnsi"/>
              </w:rPr>
              <w:t>3</w:t>
            </w:r>
          </w:p>
        </w:tc>
      </w:tr>
      <w:tr w:rsidR="000869E4" w:rsidRPr="006027D9" w14:paraId="32CF643C" w14:textId="77777777" w:rsidTr="00CF54D3">
        <w:tc>
          <w:tcPr>
            <w:tcW w:w="4606" w:type="dxa"/>
          </w:tcPr>
          <w:p w14:paraId="560D95E3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E60E2B9" w:rsidR="0022194F" w:rsidRPr="006027D9" w:rsidRDefault="000869E4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Zlín, Muzeum JV Moravy</w:t>
            </w:r>
          </w:p>
        </w:tc>
      </w:tr>
      <w:tr w:rsidR="000869E4" w:rsidRPr="006027D9" w14:paraId="7F8D2B97" w14:textId="77777777" w:rsidTr="00CF54D3">
        <w:tc>
          <w:tcPr>
            <w:tcW w:w="4606" w:type="dxa"/>
          </w:tcPr>
          <w:p w14:paraId="59451275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C456388" w:rsidR="0022194F" w:rsidRPr="006027D9" w:rsidRDefault="000869E4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KONVOLUT STARÝCH TISKŮ DANIELA ADAMA Z VELESLAVÍNA, res. Samcová</w:t>
            </w:r>
          </w:p>
        </w:tc>
      </w:tr>
      <w:tr w:rsidR="000869E4" w:rsidRPr="006027D9" w14:paraId="54033E58" w14:textId="77777777" w:rsidTr="00CF54D3">
        <w:tc>
          <w:tcPr>
            <w:tcW w:w="4606" w:type="dxa"/>
          </w:tcPr>
          <w:p w14:paraId="65CE29A7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8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64"/>
              <w:gridCol w:w="1346"/>
              <w:gridCol w:w="827"/>
              <w:gridCol w:w="1355"/>
              <w:gridCol w:w="1233"/>
              <w:gridCol w:w="1723"/>
            </w:tblGrid>
            <w:tr w:rsidR="000869E4" w:rsidRPr="006027D9" w14:paraId="62D7F525" w14:textId="77777777" w:rsidTr="000869E4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497F7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6BBCA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F252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10ACE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85F2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7E8C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492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869E4" w:rsidRPr="006027D9" w14:paraId="31AF1283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46B1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CA18E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E7C68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787F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8B618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EB7F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48BA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869E4" w:rsidRPr="006027D9" w14:paraId="210CB783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5FAF1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B0BC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11D8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Cs/>
                      <w:lang w:eastAsia="cs-CZ"/>
                    </w:rPr>
                    <w:t>záložka na přední desce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6A7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B17B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useň z pokryvu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996D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C2AA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869E4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869E4" w:rsidRPr="006027D9" w14:paraId="6BD193C9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8DF9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5F31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16A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přední lepenkové desky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14DC7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192DA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vzorek lepenky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B7A95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A614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869E4" w:rsidRPr="006027D9" w14:paraId="17C304BF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876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B086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82C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DCFFF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1581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CED6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D599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869E4" w:rsidRPr="006027D9" w14:paraId="629B1C3B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9D5C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E43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229A3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41E45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9FE8F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75DF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D629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</w:tbl>
          <w:p w14:paraId="3120D7CA" w14:textId="77777777" w:rsidR="0022194F" w:rsidRPr="006027D9" w:rsidRDefault="0022194F" w:rsidP="00821499">
            <w:pPr>
              <w:rPr>
                <w:rFonts w:cstheme="minorHAnsi"/>
              </w:rPr>
            </w:pPr>
          </w:p>
        </w:tc>
      </w:tr>
      <w:tr w:rsidR="000869E4" w:rsidRPr="006027D9" w14:paraId="5E1A21DD" w14:textId="77777777" w:rsidTr="00CF54D3">
        <w:tc>
          <w:tcPr>
            <w:tcW w:w="4606" w:type="dxa"/>
          </w:tcPr>
          <w:p w14:paraId="1B7B8745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2F2E57EF" w:rsidR="0022194F" w:rsidRPr="006027D9" w:rsidRDefault="000869E4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  <w:noProof/>
              </w:rPr>
              <w:drawing>
                <wp:inline distT="0" distB="0" distL="0" distR="0" wp14:anchorId="0803F655" wp14:editId="4B72A678">
                  <wp:extent cx="5060866" cy="33813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498" cy="338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9E4" w:rsidRPr="006027D9" w14:paraId="0ACABA34" w14:textId="77777777" w:rsidTr="00CF54D3">
        <w:tc>
          <w:tcPr>
            <w:tcW w:w="4606" w:type="dxa"/>
          </w:tcPr>
          <w:p w14:paraId="2B920B9B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C6BCD62" w:rsidR="0022194F" w:rsidRPr="006027D9" w:rsidRDefault="000869E4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Kniha</w:t>
            </w:r>
          </w:p>
        </w:tc>
      </w:tr>
      <w:tr w:rsidR="000869E4" w:rsidRPr="006027D9" w14:paraId="7715CB8F" w14:textId="77777777" w:rsidTr="00CF54D3">
        <w:tc>
          <w:tcPr>
            <w:tcW w:w="4606" w:type="dxa"/>
          </w:tcPr>
          <w:p w14:paraId="1E56020F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E649811" w:rsidR="0022194F" w:rsidRPr="006027D9" w:rsidRDefault="000869E4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Papír</w:t>
            </w:r>
          </w:p>
        </w:tc>
      </w:tr>
      <w:tr w:rsidR="000869E4" w:rsidRPr="006027D9" w14:paraId="20A918C5" w14:textId="77777777" w:rsidTr="00CF54D3">
        <w:tc>
          <w:tcPr>
            <w:tcW w:w="4606" w:type="dxa"/>
          </w:tcPr>
          <w:p w14:paraId="1A2F26B6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Datace</w:t>
            </w:r>
            <w:r w:rsidR="00AA48FC" w:rsidRPr="006027D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027D9" w:rsidRDefault="0022194F" w:rsidP="00821499">
            <w:pPr>
              <w:rPr>
                <w:rFonts w:cstheme="minorHAnsi"/>
              </w:rPr>
            </w:pPr>
          </w:p>
        </w:tc>
      </w:tr>
      <w:tr w:rsidR="000869E4" w:rsidRPr="006027D9" w14:paraId="0BF9C387" w14:textId="77777777" w:rsidTr="00CF54D3">
        <w:tc>
          <w:tcPr>
            <w:tcW w:w="4606" w:type="dxa"/>
          </w:tcPr>
          <w:p w14:paraId="12280DD1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3C6ABF9" w:rsidR="0022194F" w:rsidRPr="006027D9" w:rsidRDefault="000869E4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Hurtová Alena</w:t>
            </w:r>
          </w:p>
        </w:tc>
      </w:tr>
      <w:tr w:rsidR="000869E4" w:rsidRPr="006027D9" w14:paraId="3B388C43" w14:textId="77777777" w:rsidTr="00CF54D3">
        <w:tc>
          <w:tcPr>
            <w:tcW w:w="4606" w:type="dxa"/>
          </w:tcPr>
          <w:p w14:paraId="07CED6AE" w14:textId="77777777" w:rsidR="0022194F" w:rsidRPr="006027D9" w:rsidRDefault="0022194F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Datum zpracování zprávy</w:t>
            </w:r>
            <w:r w:rsidR="00AA48FC" w:rsidRPr="006027D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C606132" w:rsidR="0022194F" w:rsidRPr="006027D9" w:rsidRDefault="000869E4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14. 3. 2022</w:t>
            </w:r>
          </w:p>
        </w:tc>
      </w:tr>
      <w:tr w:rsidR="000869E4" w:rsidRPr="006027D9" w14:paraId="39B656B6" w14:textId="77777777" w:rsidTr="00CF54D3">
        <w:tc>
          <w:tcPr>
            <w:tcW w:w="4606" w:type="dxa"/>
          </w:tcPr>
          <w:p w14:paraId="0369BDA3" w14:textId="77777777" w:rsidR="005A54E0" w:rsidRPr="006027D9" w:rsidRDefault="005A54E0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Číslo příslušné zprávy v </w:t>
            </w:r>
            <w:r w:rsidR="000A6440" w:rsidRPr="006027D9">
              <w:rPr>
                <w:rFonts w:cstheme="minorHAnsi"/>
                <w:b/>
              </w:rPr>
              <w:t>databázi</w:t>
            </w:r>
            <w:r w:rsidRPr="006027D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766802F" w:rsidR="005A54E0" w:rsidRPr="006027D9" w:rsidRDefault="000869E4" w:rsidP="00821499">
            <w:pPr>
              <w:rPr>
                <w:rFonts w:cstheme="minorHAnsi"/>
              </w:rPr>
            </w:pPr>
            <w:r w:rsidRPr="006027D9">
              <w:rPr>
                <w:rFonts w:cstheme="minorHAnsi"/>
              </w:rPr>
              <w:t>2022_1</w:t>
            </w:r>
          </w:p>
        </w:tc>
      </w:tr>
    </w:tbl>
    <w:p w14:paraId="2329459B" w14:textId="77777777" w:rsidR="00AA48FC" w:rsidRPr="006027D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69E4" w:rsidRPr="006027D9" w14:paraId="5F13C4C5" w14:textId="77777777" w:rsidTr="00CF54D3">
        <w:tc>
          <w:tcPr>
            <w:tcW w:w="10060" w:type="dxa"/>
          </w:tcPr>
          <w:p w14:paraId="01601BB6" w14:textId="77777777" w:rsidR="00AA48FC" w:rsidRPr="006027D9" w:rsidRDefault="00AA48FC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Výsledky analýzy</w:t>
            </w:r>
          </w:p>
        </w:tc>
      </w:tr>
      <w:tr w:rsidR="006E4F99" w:rsidRPr="006027D9" w14:paraId="40D63742" w14:textId="77777777" w:rsidTr="00CF54D3">
        <w:tc>
          <w:tcPr>
            <w:tcW w:w="10060" w:type="dxa"/>
          </w:tcPr>
          <w:p w14:paraId="1C89CE2F" w14:textId="77777777" w:rsidR="00AA48FC" w:rsidRPr="006027D9" w:rsidRDefault="00AA48FC" w:rsidP="00821499">
            <w:pPr>
              <w:rPr>
                <w:rFonts w:cstheme="minorHAnsi"/>
              </w:rPr>
            </w:pPr>
          </w:p>
          <w:p w14:paraId="1D53DA99" w14:textId="77777777" w:rsidR="006027D9" w:rsidRPr="006027D9" w:rsidRDefault="006027D9" w:rsidP="006027D9">
            <w:pPr>
              <w:pStyle w:val="Styl2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0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Vzorek č. AS 4/10773</w:t>
            </w:r>
          </w:p>
          <w:p w14:paraId="78D1C9C2" w14:textId="16F3AD81" w:rsidR="006027D9" w:rsidRPr="006027D9" w:rsidRDefault="006027D9" w:rsidP="006027D9">
            <w:pPr>
              <w:pStyle w:val="Styl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nit</w:t>
            </w:r>
          </w:p>
          <w:p w14:paraId="2336173B" w14:textId="77777777" w:rsidR="006027D9" w:rsidRPr="006027D9" w:rsidRDefault="006027D9" w:rsidP="006027D9">
            <w:pPr>
              <w:pStyle w:val="Nadpis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</w:p>
          <w:p w14:paraId="6D2600BB" w14:textId="77777777" w:rsidR="006027D9" w:rsidRPr="006027D9" w:rsidRDefault="006027D9" w:rsidP="006027D9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8931" w:type="dxa"/>
              <w:tblLook w:val="04A0" w:firstRow="1" w:lastRow="0" w:firstColumn="1" w:lastColumn="0" w:noHBand="0" w:noVBand="1"/>
            </w:tblPr>
            <w:tblGrid>
              <w:gridCol w:w="4476"/>
              <w:gridCol w:w="4476"/>
            </w:tblGrid>
            <w:tr w:rsidR="006027D9" w:rsidRPr="006027D9" w14:paraId="1B4BE9BE" w14:textId="77777777" w:rsidTr="006E342E">
              <w:tc>
                <w:tcPr>
                  <w:tcW w:w="4395" w:type="dxa"/>
                  <w:shd w:val="clear" w:color="auto" w:fill="auto"/>
                </w:tcPr>
                <w:p w14:paraId="65F6FF04" w14:textId="7E83FFF9" w:rsidR="006027D9" w:rsidRPr="006027D9" w:rsidRDefault="006027D9" w:rsidP="006027D9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027D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2D5CD68F" wp14:editId="5F814D6C">
                        <wp:extent cx="2695575" cy="1800225"/>
                        <wp:effectExtent l="0" t="0" r="9525" b="9525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FA22AAC" w14:textId="27AF4D26" w:rsidR="006027D9" w:rsidRPr="006027D9" w:rsidRDefault="006027D9" w:rsidP="006027D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027D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D9FEE7C" wp14:editId="588CABFF">
                        <wp:extent cx="2705100" cy="1800225"/>
                        <wp:effectExtent l="0" t="0" r="0" b="9525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52EF05" w14:textId="77777777" w:rsidR="006027D9" w:rsidRPr="006027D9" w:rsidRDefault="006027D9" w:rsidP="006027D9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Místo odběru (fotografie: Alena Samcová) a makrosnímek vzorku AS 4/10773. Fotografováno na stereomikroskopu SMZ 800, bílé dopadající světlo, zvětšení na mikroskopu 10x.</w:t>
            </w:r>
          </w:p>
          <w:p w14:paraId="6AA87A37" w14:textId="77777777" w:rsidR="006027D9" w:rsidRPr="006027D9" w:rsidRDefault="006027D9" w:rsidP="006027D9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i w:val="0"/>
                <w:sz w:val="22"/>
                <w:szCs w:val="22"/>
              </w:rPr>
              <w:t>Identifikace vláken - optická mikroskopie</w:t>
            </w:r>
          </w:p>
          <w:tbl>
            <w:tblPr>
              <w:tblW w:w="8789" w:type="dxa"/>
              <w:tblLook w:val="0000" w:firstRow="0" w:lastRow="0" w:firstColumn="0" w:lastColumn="0" w:noHBand="0" w:noVBand="0"/>
            </w:tblPr>
            <w:tblGrid>
              <w:gridCol w:w="4476"/>
              <w:gridCol w:w="4476"/>
            </w:tblGrid>
            <w:tr w:rsidR="006027D9" w:rsidRPr="006027D9" w14:paraId="43C74F95" w14:textId="77777777" w:rsidTr="006E342E">
              <w:tc>
                <w:tcPr>
                  <w:tcW w:w="4478" w:type="dxa"/>
                  <w:shd w:val="clear" w:color="auto" w:fill="auto"/>
                </w:tcPr>
                <w:p w14:paraId="5C65834B" w14:textId="4A749A66" w:rsidR="006027D9" w:rsidRPr="006027D9" w:rsidRDefault="006027D9" w:rsidP="006027D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027D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B8CF046" wp14:editId="10E55EDA">
                        <wp:extent cx="2705100" cy="1800225"/>
                        <wp:effectExtent l="0" t="0" r="0" b="9525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1" w:type="dxa"/>
                  <w:shd w:val="clear" w:color="auto" w:fill="auto"/>
                </w:tcPr>
                <w:p w14:paraId="3D6AC2FE" w14:textId="2E422F71" w:rsidR="006027D9" w:rsidRPr="006027D9" w:rsidRDefault="006027D9" w:rsidP="006027D9">
                  <w:pPr>
                    <w:pStyle w:val="tabulka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027D9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48EA967B" wp14:editId="4FE20E0F">
                        <wp:extent cx="2705100" cy="1800225"/>
                        <wp:effectExtent l="0" t="0" r="0" b="9525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27D9" w:rsidRPr="006027D9" w14:paraId="4782009C" w14:textId="77777777" w:rsidTr="006E342E">
              <w:tc>
                <w:tcPr>
                  <w:tcW w:w="4478" w:type="dxa"/>
                  <w:shd w:val="clear" w:color="auto" w:fill="auto"/>
                </w:tcPr>
                <w:p w14:paraId="5044E1A4" w14:textId="4FA072C3" w:rsidR="006027D9" w:rsidRPr="006027D9" w:rsidRDefault="006027D9" w:rsidP="006027D9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027D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A9BB97C" wp14:editId="09F3235E">
                        <wp:extent cx="2705100" cy="1800225"/>
                        <wp:effectExtent l="0" t="0" r="0" b="9525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1" w:type="dxa"/>
                  <w:shd w:val="clear" w:color="auto" w:fill="auto"/>
                </w:tcPr>
                <w:p w14:paraId="7D913A99" w14:textId="7D848D9A" w:rsidR="006027D9" w:rsidRPr="006027D9" w:rsidRDefault="006027D9" w:rsidP="006027D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027D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327AADA" wp14:editId="7DA6A7E9">
                        <wp:extent cx="2705100" cy="1800225"/>
                        <wp:effectExtent l="0" t="0" r="0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27D9" w:rsidRPr="006027D9" w14:paraId="0B0B888B" w14:textId="77777777" w:rsidTr="006E342E">
              <w:tc>
                <w:tcPr>
                  <w:tcW w:w="4478" w:type="dxa"/>
                  <w:shd w:val="clear" w:color="auto" w:fill="auto"/>
                </w:tcPr>
                <w:p w14:paraId="615E326B" w14:textId="46815BFF" w:rsidR="006027D9" w:rsidRPr="006027D9" w:rsidRDefault="006027D9" w:rsidP="006027D9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027D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3D2611C" wp14:editId="7438EA4C">
                        <wp:extent cx="2705100" cy="1800225"/>
                        <wp:effectExtent l="0" t="0" r="0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1" w:type="dxa"/>
                  <w:shd w:val="clear" w:color="auto" w:fill="auto"/>
                </w:tcPr>
                <w:p w14:paraId="75C1133A" w14:textId="6D92FA2B" w:rsidR="006027D9" w:rsidRPr="006027D9" w:rsidRDefault="006027D9" w:rsidP="006027D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027D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8E44903" wp14:editId="13ACF72B">
                        <wp:extent cx="2705100" cy="1800225"/>
                        <wp:effectExtent l="0" t="0" r="0" b="9525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81E255" w14:textId="77777777" w:rsidR="006027D9" w:rsidRPr="006027D9" w:rsidRDefault="006027D9" w:rsidP="006027D9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Snímky vláken vzorku AS 4/10773 v </w:t>
            </w:r>
            <w:proofErr w:type="spellStart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 V roztoku </w:t>
            </w:r>
            <w:proofErr w:type="spellStart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fluoroglucínu</w:t>
            </w:r>
            <w:proofErr w:type="spellEnd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 xml:space="preserve"> fotografováno na stereomikroskopu SMZ 800, bílé dopadající světlo, zvětšení na mikroskopu 10, 20x.</w:t>
            </w:r>
          </w:p>
          <w:p w14:paraId="15D4CCAB" w14:textId="16ABE3DA" w:rsidR="006027D9" w:rsidRPr="006027D9" w:rsidRDefault="006027D9" w:rsidP="006027D9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1FBC8448" w14:textId="77777777" w:rsidR="006027D9" w:rsidRPr="006027D9" w:rsidRDefault="006027D9" w:rsidP="006027D9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Vzorek tvořila textilie, jejíž jednotlivá vlákna mají viditelná kolénka, úzký lumen, tloušťku vláken mezi 10 až 20 µm. Po styku s </w:t>
            </w:r>
            <w:proofErr w:type="spellStart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kopřiva, juta…). Po reakci s roztokem </w:t>
            </w:r>
            <w:proofErr w:type="spellStart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fluoroglucínu</w:t>
            </w:r>
            <w:proofErr w:type="spellEnd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 xml:space="preserve"> nedošlo k celkové barevné změně, pravděpodobně se tedy jedná o len nebo konopí. </w:t>
            </w:r>
          </w:p>
          <w:p w14:paraId="1E2B6E90" w14:textId="77777777" w:rsidR="006027D9" w:rsidRPr="006027D9" w:rsidRDefault="006027D9" w:rsidP="006027D9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</w:rPr>
              <w:t xml:space="preserve">„Stáčecí“ test – vlákna vzorku se při vysoušení otáčela </w:t>
            </w:r>
            <w:proofErr w:type="spellStart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</w:t>
            </w:r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ti</w:t>
            </w:r>
            <w:proofErr w:type="spellEnd"/>
            <w:r w:rsidRPr="006027D9">
              <w:rPr>
                <w:rFonts w:asciiTheme="minorHAnsi" w:hAnsiTheme="minorHAnsi" w:cstheme="minorHAnsi"/>
                <w:sz w:val="22"/>
                <w:szCs w:val="22"/>
              </w:rPr>
              <w:t xml:space="preserve"> směru hodinových ručiček, mělo by se tedy jednat o vlákna konopí.</w:t>
            </w:r>
          </w:p>
          <w:p w14:paraId="23BAF8BA" w14:textId="77777777" w:rsidR="00D2496A" w:rsidRPr="006027D9" w:rsidRDefault="00D2496A" w:rsidP="00D2496A">
            <w:pPr>
              <w:rPr>
                <w:rFonts w:cstheme="minorHAnsi"/>
              </w:rPr>
            </w:pPr>
          </w:p>
          <w:p w14:paraId="067420D5" w14:textId="301C3A36" w:rsidR="000869E4" w:rsidRPr="006027D9" w:rsidRDefault="000869E4" w:rsidP="000869E4">
            <w:pPr>
              <w:rPr>
                <w:rFonts w:cstheme="minorHAnsi"/>
              </w:rPr>
            </w:pPr>
          </w:p>
          <w:p w14:paraId="6DC0F099" w14:textId="7D8FACDE" w:rsidR="000869E4" w:rsidRPr="006027D9" w:rsidRDefault="000869E4" w:rsidP="000869E4">
            <w:pPr>
              <w:pStyle w:val="Nadpis"/>
              <w:rPr>
                <w:rFonts w:asciiTheme="minorHAnsi" w:hAnsiTheme="minorHAnsi" w:cstheme="minorHAnsi"/>
                <w:sz w:val="22"/>
                <w:szCs w:val="22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</w:rPr>
              <w:t>Shrnutí výsledků průzkumu, vyhodnocení</w:t>
            </w:r>
          </w:p>
          <w:p w14:paraId="567F0A1D" w14:textId="77777777" w:rsidR="000869E4" w:rsidRPr="006027D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papíru knižního bloku AS 1/10770 </w:t>
            </w:r>
            <w:proofErr w:type="gramStart"/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tvoří</w:t>
            </w:r>
            <w:proofErr w:type="gramEnd"/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vlákna hadroviny. </w:t>
            </w:r>
          </w:p>
          <w:p w14:paraId="2A45BD43" w14:textId="77777777" w:rsidR="000869E4" w:rsidRPr="006027D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z lepenkové desky obsahuje kromě vláken hadroviny ojedinělá modrá vlákna, mohlo by se nejspíše jednat o vlákna srsti. </w:t>
            </w:r>
          </w:p>
          <w:p w14:paraId="04A17C43" w14:textId="77777777" w:rsidR="000869E4" w:rsidRPr="006027D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usně AS2/10771 obsahuje třísloviny – mělo by se jednat o </w:t>
            </w:r>
            <w:proofErr w:type="spellStart"/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třísločiněnou</w:t>
            </w:r>
            <w:proofErr w:type="spellEnd"/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useň. </w:t>
            </w:r>
          </w:p>
          <w:p w14:paraId="1DDB214F" w14:textId="507A732E" w:rsidR="000869E4" w:rsidRPr="006027D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Vzorky textilií AS4/10773 a AS5/10774 </w:t>
            </w:r>
            <w:proofErr w:type="gramStart"/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tvoří</w:t>
            </w:r>
            <w:proofErr w:type="gramEnd"/>
            <w:r w:rsidRPr="006027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lýková vlákna, mělo by se jednat o konopí.</w:t>
            </w:r>
          </w:p>
          <w:p w14:paraId="7A9993C2" w14:textId="77777777" w:rsidR="000869E4" w:rsidRPr="006027D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1F140" w14:textId="77777777" w:rsidR="000869E4" w:rsidRPr="006027D9" w:rsidRDefault="000869E4" w:rsidP="000869E4">
            <w:pPr>
              <w:rPr>
                <w:rFonts w:cstheme="minorHAnsi"/>
              </w:rPr>
            </w:pPr>
          </w:p>
          <w:p w14:paraId="36D30144" w14:textId="77777777" w:rsidR="0065280A" w:rsidRPr="006027D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027D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027D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69E4" w:rsidRPr="006027D9" w14:paraId="6588E497" w14:textId="77777777" w:rsidTr="00CF54D3">
        <w:tc>
          <w:tcPr>
            <w:tcW w:w="10060" w:type="dxa"/>
          </w:tcPr>
          <w:p w14:paraId="6A3A9C3E" w14:textId="77777777" w:rsidR="00AA48FC" w:rsidRPr="006027D9" w:rsidRDefault="00AA48FC" w:rsidP="00821499">
            <w:pPr>
              <w:rPr>
                <w:rFonts w:cstheme="minorHAnsi"/>
                <w:b/>
              </w:rPr>
            </w:pPr>
            <w:r w:rsidRPr="006027D9">
              <w:rPr>
                <w:rFonts w:cstheme="minorHAnsi"/>
                <w:b/>
              </w:rPr>
              <w:t>Fotodokumentace analýzy</w:t>
            </w:r>
          </w:p>
        </w:tc>
      </w:tr>
      <w:tr w:rsidR="006E4F99" w:rsidRPr="006027D9" w14:paraId="24BB7D60" w14:textId="77777777" w:rsidTr="00CF54D3">
        <w:tc>
          <w:tcPr>
            <w:tcW w:w="10060" w:type="dxa"/>
          </w:tcPr>
          <w:p w14:paraId="4FB66E8A" w14:textId="77777777" w:rsidR="00AA48FC" w:rsidRPr="006027D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027D9" w:rsidRDefault="0022194F" w:rsidP="00821499">
      <w:pPr>
        <w:spacing w:line="240" w:lineRule="auto"/>
        <w:rPr>
          <w:rFonts w:cstheme="minorHAnsi"/>
        </w:rPr>
      </w:pPr>
    </w:p>
    <w:sectPr w:rsidR="0022194F" w:rsidRPr="006027D9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535E" w14:textId="77777777" w:rsidR="00AD5101" w:rsidRDefault="00AD5101" w:rsidP="00AA48FC">
      <w:pPr>
        <w:spacing w:after="0" w:line="240" w:lineRule="auto"/>
      </w:pPr>
      <w:r>
        <w:separator/>
      </w:r>
    </w:p>
  </w:endnote>
  <w:endnote w:type="continuationSeparator" w:id="0">
    <w:p w14:paraId="41083D64" w14:textId="77777777" w:rsidR="00AD5101" w:rsidRDefault="00AD510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B776" w14:textId="77777777" w:rsidR="00AD5101" w:rsidRDefault="00AD5101" w:rsidP="00AA48FC">
      <w:pPr>
        <w:spacing w:after="0" w:line="240" w:lineRule="auto"/>
      </w:pPr>
      <w:r>
        <w:separator/>
      </w:r>
    </w:p>
  </w:footnote>
  <w:footnote w:type="continuationSeparator" w:id="0">
    <w:p w14:paraId="4196215F" w14:textId="77777777" w:rsidR="00AD5101" w:rsidRDefault="00AD510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69E4"/>
    <w:rsid w:val="000A3395"/>
    <w:rsid w:val="000A6440"/>
    <w:rsid w:val="00100BDE"/>
    <w:rsid w:val="0021097B"/>
    <w:rsid w:val="0022194F"/>
    <w:rsid w:val="003449DF"/>
    <w:rsid w:val="003D0950"/>
    <w:rsid w:val="00494840"/>
    <w:rsid w:val="005A54E0"/>
    <w:rsid w:val="005C155B"/>
    <w:rsid w:val="006027D9"/>
    <w:rsid w:val="0065280A"/>
    <w:rsid w:val="00664D50"/>
    <w:rsid w:val="006E4F99"/>
    <w:rsid w:val="007A7E6A"/>
    <w:rsid w:val="00821499"/>
    <w:rsid w:val="00917465"/>
    <w:rsid w:val="009A03AE"/>
    <w:rsid w:val="00AA48FC"/>
    <w:rsid w:val="00AD5101"/>
    <w:rsid w:val="00B90C16"/>
    <w:rsid w:val="00C30ACE"/>
    <w:rsid w:val="00C657DB"/>
    <w:rsid w:val="00C74C8C"/>
    <w:rsid w:val="00CC1EA8"/>
    <w:rsid w:val="00CF54D3"/>
    <w:rsid w:val="00D2496A"/>
    <w:rsid w:val="00D6299B"/>
    <w:rsid w:val="00EB0453"/>
    <w:rsid w:val="00ED5573"/>
    <w:rsid w:val="00EF6D97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0869E4"/>
    <w:p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869E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0869E4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paragraph" w:styleId="Podnadpis">
    <w:name w:val="Subtitle"/>
    <w:basedOn w:val="Normln"/>
    <w:next w:val="Normln"/>
    <w:link w:val="PodnadpisChar"/>
    <w:qFormat/>
    <w:rsid w:val="000869E4"/>
    <w:pPr>
      <w:spacing w:before="24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0869E4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0869E4"/>
    <w:pPr>
      <w:spacing w:before="0" w:after="24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0869E4"/>
    <w:rPr>
      <w:rFonts w:ascii="Times New Roman" w:eastAsia="Times New Roman" w:hAnsi="Times New Roman" w:cs="Times New Roman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2022-09-16T07:08:00Z</dcterms:created>
  <dcterms:modified xsi:type="dcterms:W3CDTF">2022-09-16T07:09:00Z</dcterms:modified>
</cp:coreProperties>
</file>