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B5ABD" w:rsidRDefault="00C30ACE" w:rsidP="00FB5ABD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014"/>
        <w:gridCol w:w="8046"/>
      </w:tblGrid>
      <w:tr w:rsidR="00850A2E" w:rsidRPr="00FB5ABD" w14:paraId="308E4BCF" w14:textId="77777777" w:rsidTr="00CF54D3">
        <w:tc>
          <w:tcPr>
            <w:tcW w:w="4606" w:type="dxa"/>
          </w:tcPr>
          <w:p w14:paraId="42DD7B2F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4901552" w:rsidR="0022194F" w:rsidRPr="00FB5ABD" w:rsidRDefault="00FA49AC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1059</w:t>
            </w:r>
            <w:r w:rsidR="00FB5ABD" w:rsidRPr="00FB5ABD">
              <w:rPr>
                <w:rFonts w:cstheme="minorHAnsi"/>
              </w:rPr>
              <w:t>7</w:t>
            </w:r>
          </w:p>
        </w:tc>
      </w:tr>
      <w:tr w:rsidR="00850A2E" w:rsidRPr="00FB5ABD" w14:paraId="616D8CF9" w14:textId="77777777" w:rsidTr="00CF54D3">
        <w:tc>
          <w:tcPr>
            <w:tcW w:w="4606" w:type="dxa"/>
          </w:tcPr>
          <w:p w14:paraId="5DFEFE58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AF393FC" w:rsidR="0022194F" w:rsidRPr="00FB5ABD" w:rsidRDefault="00FA49AC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AD</w:t>
            </w:r>
            <w:r w:rsidR="00FB5ABD" w:rsidRPr="00FB5ABD">
              <w:rPr>
                <w:rFonts w:cstheme="minorHAnsi"/>
              </w:rPr>
              <w:t>4</w:t>
            </w:r>
          </w:p>
        </w:tc>
      </w:tr>
      <w:tr w:rsidR="00850A2E" w:rsidRPr="00FB5ABD" w14:paraId="106D8ED7" w14:textId="77777777" w:rsidTr="00CF54D3">
        <w:tc>
          <w:tcPr>
            <w:tcW w:w="4606" w:type="dxa"/>
          </w:tcPr>
          <w:p w14:paraId="42C61C07" w14:textId="77777777" w:rsidR="00AA48FC" w:rsidRPr="00FB5ABD" w:rsidRDefault="00AA48FC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 xml:space="preserve">Pořadové číslo karty vzorku v </w:t>
            </w:r>
            <w:r w:rsidR="000A6440" w:rsidRPr="00FB5AB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182D15E" w:rsidR="00AA48FC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135</w:t>
            </w:r>
            <w:r w:rsidR="00FB5ABD" w:rsidRPr="00FB5ABD">
              <w:rPr>
                <w:rFonts w:cstheme="minorHAnsi"/>
              </w:rPr>
              <w:t>6</w:t>
            </w:r>
          </w:p>
        </w:tc>
      </w:tr>
      <w:tr w:rsidR="00850A2E" w:rsidRPr="00FB5ABD" w14:paraId="32CF643C" w14:textId="77777777" w:rsidTr="00CF54D3">
        <w:tc>
          <w:tcPr>
            <w:tcW w:w="4606" w:type="dxa"/>
          </w:tcPr>
          <w:p w14:paraId="560D95E3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FB5ABD" w:rsidRDefault="0022194F" w:rsidP="00FB5ABD">
            <w:pPr>
              <w:spacing w:line="276" w:lineRule="auto"/>
              <w:rPr>
                <w:rFonts w:cstheme="minorHAnsi"/>
              </w:rPr>
            </w:pPr>
          </w:p>
        </w:tc>
      </w:tr>
      <w:tr w:rsidR="00850A2E" w:rsidRPr="00FB5ABD" w14:paraId="7F8D2B97" w14:textId="77777777" w:rsidTr="00CF54D3">
        <w:tc>
          <w:tcPr>
            <w:tcW w:w="4606" w:type="dxa"/>
          </w:tcPr>
          <w:p w14:paraId="59451275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D4A4AC8" w:rsidR="0022194F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 xml:space="preserve">Kniha NEUER PRAGER LITURAL UND LOGIAMENTS z r. 1732, res. </w:t>
            </w:r>
            <w:proofErr w:type="spellStart"/>
            <w:r w:rsidRPr="00FB5ABD">
              <w:rPr>
                <w:rFonts w:cstheme="minorHAnsi"/>
              </w:rPr>
              <w:t>Sabolová</w:t>
            </w:r>
            <w:proofErr w:type="spellEnd"/>
          </w:p>
        </w:tc>
      </w:tr>
      <w:tr w:rsidR="00850A2E" w:rsidRPr="00FB5ABD" w14:paraId="54033E58" w14:textId="77777777" w:rsidTr="00CF54D3">
        <w:tc>
          <w:tcPr>
            <w:tcW w:w="4606" w:type="dxa"/>
          </w:tcPr>
          <w:p w14:paraId="65CE29A7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338"/>
              <w:gridCol w:w="827"/>
              <w:gridCol w:w="1258"/>
              <w:gridCol w:w="1334"/>
              <w:gridCol w:w="1328"/>
            </w:tblGrid>
            <w:tr w:rsidR="00850A2E" w:rsidRPr="00FB5ABD" w14:paraId="4709C78D" w14:textId="77777777" w:rsidTr="00FC6AA2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61130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E4FCE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FB5AB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FB5AB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D864DB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A2094A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B2CA7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FCFB87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4A4370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850A2E" w:rsidRPr="00FB5ABD" w14:paraId="2B5FB68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3937F9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AD1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53DCB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10594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09BFD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zadní deska, při pravém dolním okraji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D33DD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2BA843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papír – pokryv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2D94C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B712FA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B5AB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FB5ABD" w14:paraId="5F24631C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EAD568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AD2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9A143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10595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C872C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přední deska, levý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5A51F7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07464D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lepenka – knižní desky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20C796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58BE4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B5AB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FB5ABD" w14:paraId="775673B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FB10FD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AD3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7739A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10596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AAD5E7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zadní deska, v horní části při kraji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DCDB87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EB75E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stuha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2D4526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29EE4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B5AB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 činidlo,</w:t>
                  </w:r>
                </w:p>
              </w:tc>
            </w:tr>
            <w:tr w:rsidR="00850A2E" w:rsidRPr="00FB5ABD" w14:paraId="2ED75F9B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2C425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AD4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B98FB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10597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38B159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hřbet, vpravo na hoře z dochované části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866D8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E3931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useň – pokryv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350D00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0B11C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FB5ABD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850A2E" w:rsidRPr="00FB5ABD" w14:paraId="458E4585" w14:textId="77777777" w:rsidTr="00FC6AA2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7B8E62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AD5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120D9B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10691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A0E281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>prvá strana druhého dvojlistu první složky prvního titulu, vpravo dolů, při přední ořízce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E379F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8908D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DE3722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5D8E2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B5AB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FB5ABD" w14:paraId="49B2D2DF" w14:textId="77777777" w:rsidTr="00FC6AA2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0DDD0C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AD6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61E7A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10692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C17BF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>poslední strana druhého titulu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97C3BE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D2332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7C0078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2AC41F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B5AB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850A2E" w:rsidRPr="00FB5ABD" w14:paraId="2E4E24DE" w14:textId="77777777" w:rsidTr="00FC6AA2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0875B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lastRenderedPageBreak/>
                    <w:t>AD7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59FCC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10693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B04B20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>list 15, třetí složka, pravý dolní roh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EC153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B578E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>papír- knižní</w:t>
                  </w:r>
                  <w:proofErr w:type="gramEnd"/>
                  <w:r w:rsidRPr="00FB5ABD">
                    <w:rPr>
                      <w:rFonts w:eastAsia="Times New Roman" w:cstheme="minorHAnsi"/>
                      <w:bCs/>
                      <w:lang w:eastAsia="cs-CZ"/>
                    </w:rPr>
                    <w:t xml:space="preserve"> blok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ACA95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ABAD4" w14:textId="77777777" w:rsidR="00FC6AA2" w:rsidRPr="00FB5ABD" w:rsidRDefault="00FC6AA2" w:rsidP="00FB5ABD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FB5ABD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FB5ABD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FB5ABD" w:rsidRDefault="0022194F" w:rsidP="00FB5ABD">
            <w:pPr>
              <w:spacing w:line="276" w:lineRule="auto"/>
              <w:rPr>
                <w:rFonts w:cstheme="minorHAnsi"/>
              </w:rPr>
            </w:pPr>
          </w:p>
        </w:tc>
      </w:tr>
      <w:tr w:rsidR="00850A2E" w:rsidRPr="00FB5ABD" w14:paraId="5E1A21DD" w14:textId="77777777" w:rsidTr="00CF54D3">
        <w:tc>
          <w:tcPr>
            <w:tcW w:w="4606" w:type="dxa"/>
          </w:tcPr>
          <w:p w14:paraId="1B7B8745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D65E554" w:rsidR="0022194F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91BB7FB" wp14:editId="403DDB53">
                  <wp:extent cx="4848095" cy="3086100"/>
                  <wp:effectExtent l="0" t="0" r="0" b="0"/>
                  <wp:docPr id="18" name="Obrázek 18" descr="IMG_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4" t="18196" r="9492" b="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36" cy="3094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A2E" w:rsidRPr="00FB5ABD" w14:paraId="0ACABA34" w14:textId="77777777" w:rsidTr="00CF54D3">
        <w:tc>
          <w:tcPr>
            <w:tcW w:w="4606" w:type="dxa"/>
          </w:tcPr>
          <w:p w14:paraId="2B920B9B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BD9461B" w:rsidR="0022194F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Kniha</w:t>
            </w:r>
          </w:p>
        </w:tc>
      </w:tr>
      <w:tr w:rsidR="00850A2E" w:rsidRPr="00FB5ABD" w14:paraId="7715CB8F" w14:textId="77777777" w:rsidTr="00CF54D3">
        <w:tc>
          <w:tcPr>
            <w:tcW w:w="4606" w:type="dxa"/>
          </w:tcPr>
          <w:p w14:paraId="1E56020F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3C26FEE" w:rsidR="0022194F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Papír</w:t>
            </w:r>
          </w:p>
        </w:tc>
      </w:tr>
      <w:tr w:rsidR="00850A2E" w:rsidRPr="00FB5ABD" w14:paraId="20A918C5" w14:textId="77777777" w:rsidTr="00CF54D3">
        <w:tc>
          <w:tcPr>
            <w:tcW w:w="4606" w:type="dxa"/>
          </w:tcPr>
          <w:p w14:paraId="1A2F26B6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Datace</w:t>
            </w:r>
            <w:r w:rsidR="00AA48FC" w:rsidRPr="00FB5AB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15FF3D57" w:rsidR="0022194F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1732</w:t>
            </w:r>
          </w:p>
        </w:tc>
      </w:tr>
      <w:tr w:rsidR="00850A2E" w:rsidRPr="00FB5ABD" w14:paraId="0BF9C387" w14:textId="77777777" w:rsidTr="00CF54D3">
        <w:tc>
          <w:tcPr>
            <w:tcW w:w="4606" w:type="dxa"/>
          </w:tcPr>
          <w:p w14:paraId="12280DD1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9476AD9" w:rsidR="0022194F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Hurtová Alena</w:t>
            </w:r>
          </w:p>
        </w:tc>
      </w:tr>
      <w:tr w:rsidR="00850A2E" w:rsidRPr="00FB5ABD" w14:paraId="3B388C43" w14:textId="77777777" w:rsidTr="00CF54D3">
        <w:tc>
          <w:tcPr>
            <w:tcW w:w="4606" w:type="dxa"/>
          </w:tcPr>
          <w:p w14:paraId="07CED6AE" w14:textId="77777777" w:rsidR="0022194F" w:rsidRPr="00FB5ABD" w:rsidRDefault="0022194F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Datum zpracování zprávy</w:t>
            </w:r>
            <w:r w:rsidR="00AA48FC" w:rsidRPr="00FB5AB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4D50EF1" w:rsidR="0022194F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20. 12. 2021</w:t>
            </w:r>
          </w:p>
        </w:tc>
      </w:tr>
      <w:tr w:rsidR="00FB5ABD" w:rsidRPr="00FB5ABD" w14:paraId="39B656B6" w14:textId="77777777" w:rsidTr="00CF54D3">
        <w:tc>
          <w:tcPr>
            <w:tcW w:w="4606" w:type="dxa"/>
          </w:tcPr>
          <w:p w14:paraId="0369BDA3" w14:textId="77777777" w:rsidR="005A54E0" w:rsidRPr="00FB5ABD" w:rsidRDefault="005A54E0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Číslo příslušné zprávy v </w:t>
            </w:r>
            <w:r w:rsidR="000A6440" w:rsidRPr="00FB5ABD">
              <w:rPr>
                <w:rFonts w:cstheme="minorHAnsi"/>
                <w:b/>
              </w:rPr>
              <w:t>databázi</w:t>
            </w:r>
            <w:r w:rsidRPr="00FB5AB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8387F91" w:rsidR="005A54E0" w:rsidRPr="00FB5ABD" w:rsidRDefault="00FC6AA2" w:rsidP="00FB5ABD">
            <w:pPr>
              <w:spacing w:line="276" w:lineRule="auto"/>
              <w:rPr>
                <w:rFonts w:cstheme="minorHAnsi"/>
              </w:rPr>
            </w:pPr>
            <w:r w:rsidRPr="00FB5ABD">
              <w:rPr>
                <w:rFonts w:cstheme="minorHAnsi"/>
              </w:rPr>
              <w:t>2021_25</w:t>
            </w:r>
          </w:p>
        </w:tc>
      </w:tr>
    </w:tbl>
    <w:p w14:paraId="2329459B" w14:textId="77777777" w:rsidR="00AA48FC" w:rsidRPr="00FB5ABD" w:rsidRDefault="00AA48FC" w:rsidP="00FB5ABD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0A2E" w:rsidRPr="00FB5ABD" w14:paraId="5F13C4C5" w14:textId="77777777" w:rsidTr="00CF54D3">
        <w:tc>
          <w:tcPr>
            <w:tcW w:w="10060" w:type="dxa"/>
          </w:tcPr>
          <w:p w14:paraId="01601BB6" w14:textId="77777777" w:rsidR="00AA48FC" w:rsidRPr="00FB5ABD" w:rsidRDefault="00AA48FC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Výsledky analýzy</w:t>
            </w:r>
          </w:p>
        </w:tc>
      </w:tr>
      <w:tr w:rsidR="00FB5ABD" w:rsidRPr="00FB5ABD" w14:paraId="40D63742" w14:textId="77777777" w:rsidTr="00CF54D3">
        <w:tc>
          <w:tcPr>
            <w:tcW w:w="10060" w:type="dxa"/>
          </w:tcPr>
          <w:p w14:paraId="1C89CE2F" w14:textId="77777777" w:rsidR="00AA48FC" w:rsidRPr="00FB5ABD" w:rsidRDefault="00AA48FC" w:rsidP="00FB5ABD">
            <w:pPr>
              <w:spacing w:line="276" w:lineRule="auto"/>
              <w:rPr>
                <w:rFonts w:cstheme="minorHAnsi"/>
              </w:rPr>
            </w:pPr>
          </w:p>
          <w:p w14:paraId="432B21C8" w14:textId="77777777" w:rsidR="00FB5ABD" w:rsidRPr="00FB5ABD" w:rsidRDefault="00FB5ABD" w:rsidP="00FB5AB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AD4/10597 </w:t>
            </w:r>
          </w:p>
          <w:p w14:paraId="016E45A8" w14:textId="28FB1396" w:rsidR="00FB5ABD" w:rsidRPr="00FB5ABD" w:rsidRDefault="00FB5ABD" w:rsidP="00FB5AB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b w:val="0"/>
                <w:sz w:val="22"/>
                <w:szCs w:val="22"/>
              </w:rPr>
              <w:t>useň – pokryv</w:t>
            </w:r>
          </w:p>
          <w:p w14:paraId="7E72E67D" w14:textId="77777777" w:rsidR="00FB5ABD" w:rsidRPr="00FB5ABD" w:rsidRDefault="00FB5ABD" w:rsidP="00FB5ABD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FB5ABD">
              <w:rPr>
                <w:rFonts w:asciiTheme="minorHAnsi" w:hAnsiTheme="minorHAnsi" w:cstheme="minorHAnsi"/>
                <w:b w:val="0"/>
                <w:sz w:val="22"/>
                <w:szCs w:val="22"/>
              </w:rPr>
              <w:t>hřbet, vpravo na hoře z dochované části</w:t>
            </w:r>
          </w:p>
          <w:p w14:paraId="19014CEA" w14:textId="77777777" w:rsidR="00FB5ABD" w:rsidRPr="00FB5ABD" w:rsidRDefault="00FB5ABD" w:rsidP="00FB5ABD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FB5ABD" w:rsidRPr="00FB5ABD" w14:paraId="32DD39A4" w14:textId="77777777" w:rsidTr="00AF3018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61F063A1" w14:textId="77777777" w:rsidR="00FB5ABD" w:rsidRPr="00FB5ABD" w:rsidRDefault="00FB5ABD" w:rsidP="00FB5AB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B5ABD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311FB2EF" wp14:editId="2820412F">
                        <wp:extent cx="2250000" cy="1800000"/>
                        <wp:effectExtent l="0" t="0" r="0" b="0"/>
                        <wp:docPr id="4" name="Obrázo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8830.JP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67" r="7383" b="142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50000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5E2B0149" w14:textId="77777777" w:rsidR="00FB5ABD" w:rsidRPr="00FB5ABD" w:rsidRDefault="00FB5ABD" w:rsidP="00FB5AB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B5AB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871710D" wp14:editId="330AFCC7">
                        <wp:extent cx="2700000" cy="1800000"/>
                        <wp:effectExtent l="0" t="0" r="5715" b="0"/>
                        <wp:docPr id="1" name="Obrázek 1" descr="D:\Data\alhu98947\Plocha\Papírnící\P2021-2022\Adriana Sabolová\AD\IMG_007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Adriana Sabolová\AD\IMG_007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BF92689" w14:textId="77777777" w:rsidR="00FB5ABD" w:rsidRPr="00FB5ABD" w:rsidRDefault="00FB5ABD" w:rsidP="00FB5ABD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Adriana </w:t>
            </w:r>
            <w:proofErr w:type="spellStart"/>
            <w:r w:rsidRPr="00FB5ABD">
              <w:rPr>
                <w:rFonts w:asciiTheme="minorHAnsi" w:hAnsiTheme="minorHAnsi" w:cstheme="minorHAnsi"/>
                <w:sz w:val="22"/>
                <w:szCs w:val="22"/>
              </w:rPr>
              <w:t>Sabolová</w:t>
            </w:r>
            <w:proofErr w:type="spellEnd"/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) a makrosnímek vzorku AD4/10597. Fotografováno na stereomikroskopu SMZ 800, bílé dopadající světlo, zvětšení na mikroskopu 20x. </w:t>
            </w:r>
          </w:p>
          <w:p w14:paraId="50484D6E" w14:textId="77777777" w:rsidR="00FB5ABD" w:rsidRPr="00FB5ABD" w:rsidRDefault="00FB5ABD" w:rsidP="00FB5ABD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FB5ABD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FB5ABD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FB5ABD" w:rsidRPr="00FB5ABD" w14:paraId="6947243D" w14:textId="77777777" w:rsidTr="00AF3018">
              <w:tc>
                <w:tcPr>
                  <w:tcW w:w="4584" w:type="dxa"/>
                  <w:shd w:val="clear" w:color="auto" w:fill="auto"/>
                </w:tcPr>
                <w:p w14:paraId="00CF51F3" w14:textId="77777777" w:rsidR="00FB5ABD" w:rsidRPr="00FB5ABD" w:rsidRDefault="00FB5ABD" w:rsidP="00FB5AB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B5AB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7903E47" wp14:editId="03B1F76C">
                        <wp:extent cx="2700000" cy="1800000"/>
                        <wp:effectExtent l="0" t="0" r="5715" b="0"/>
                        <wp:docPr id="5" name="Obrázek 5" descr="D:\Data\alhu98947\Plocha\Papírnící\P2021-2022\Adriana Sabolová\AD\IMG_007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Adriana Sabolová\AD\IMG_007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2C879AB7" w14:textId="77777777" w:rsidR="00FB5ABD" w:rsidRPr="00FB5ABD" w:rsidRDefault="00FB5ABD" w:rsidP="00FB5ABD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B5AB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D6DA49A" wp14:editId="525094E4">
                        <wp:extent cx="2700000" cy="1800000"/>
                        <wp:effectExtent l="0" t="0" r="5715" b="0"/>
                        <wp:docPr id="6" name="Obrázek 6" descr="D:\Data\alhu98947\Plocha\Papírnící\P2021-2022\Adriana Sabolová\AD\IMG_008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1-2022\Adriana Sabolová\AD\IMG_008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46219F" w14:textId="77777777" w:rsidR="00FB5ABD" w:rsidRPr="00FB5ABD" w:rsidRDefault="00FB5ABD" w:rsidP="00FB5ABD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AD4/10597 po reakci s roztokem chloridu železitého (vlevo) a makrosnímek standardu (vpravo). Fotografováno na stereomikroskopu SMZ 800, bílé dopadající světlo, zvětšení na mikroskopu 20x. </w:t>
            </w:r>
          </w:p>
          <w:p w14:paraId="4284B0AC" w14:textId="4CB3CE38" w:rsidR="00FB5ABD" w:rsidRPr="00FB5ABD" w:rsidRDefault="00FB5ABD" w:rsidP="00FB5ABD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777A7D24" w14:textId="77777777" w:rsidR="00FB5ABD" w:rsidRPr="00FB5ABD" w:rsidRDefault="00FB5ABD" w:rsidP="00FB5AB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>Hnědá vlákna vzorku usně AD4/10597 reagovala ztmavnutím na přítomnost chloridu železitého. Vzorek obsahuje třísloviny.</w:t>
            </w:r>
          </w:p>
          <w:p w14:paraId="20341528" w14:textId="77777777" w:rsidR="007071D6" w:rsidRPr="00FB5ABD" w:rsidRDefault="007071D6" w:rsidP="00FB5ABD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  <w:r w:rsidRPr="00FB5ABD">
              <w:rPr>
                <w:rFonts w:cstheme="minorHAnsi"/>
              </w:rPr>
              <w:br w:type="page"/>
            </w:r>
          </w:p>
          <w:p w14:paraId="458C6A33" w14:textId="7FC0A695" w:rsidR="0065280A" w:rsidRPr="00FB5ABD" w:rsidRDefault="0065280A" w:rsidP="00FB5ABD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FB5ABD" w:rsidRDefault="0065280A" w:rsidP="00FB5ABD">
            <w:pPr>
              <w:spacing w:line="276" w:lineRule="auto"/>
              <w:rPr>
                <w:rFonts w:cstheme="minorHAnsi"/>
              </w:rPr>
            </w:pPr>
          </w:p>
          <w:p w14:paraId="51519E91" w14:textId="5567565A" w:rsidR="00FC6AA2" w:rsidRPr="00FB5ABD" w:rsidRDefault="00FC6AA2" w:rsidP="00FB5ABD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5E1748F3" w14:textId="77777777" w:rsidR="00FC6AA2" w:rsidRPr="00FB5ABD" w:rsidRDefault="00FC6AA2" w:rsidP="00FB5AB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AD1/10594, AD2/10595, AD5/10691, AD6/10692 a AD7/10693 jsou tvořeny hadrovinou. </w:t>
            </w:r>
          </w:p>
          <w:p w14:paraId="65CDC864" w14:textId="77777777" w:rsidR="00FC6AA2" w:rsidRPr="00FB5ABD" w:rsidRDefault="00FC6AA2" w:rsidP="00FB5AB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>Vzorek AD1/10594 obsahuje ještě velmi ojediněle úlomky na bázi dřevitých (zdřevnatělých) úlomků.</w:t>
            </w:r>
          </w:p>
          <w:p w14:paraId="586C2D64" w14:textId="77777777" w:rsidR="00FC6AA2" w:rsidRPr="00FB5ABD" w:rsidRDefault="00FC6AA2" w:rsidP="00FB5AB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Vzorek AD2/10595 obsahuje ještě ojedinělá vlákna pravděpodobně živočišného původu. </w:t>
            </w:r>
          </w:p>
          <w:p w14:paraId="722AE127" w14:textId="77777777" w:rsidR="00FC6AA2" w:rsidRPr="00FB5ABD" w:rsidRDefault="00FC6AA2" w:rsidP="00FB5AB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Vzorek textilie AD3/10596 </w:t>
            </w:r>
            <w:proofErr w:type="gramStart"/>
            <w:r w:rsidRPr="00FB5ABD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vlákna. </w:t>
            </w:r>
          </w:p>
          <w:p w14:paraId="433CF798" w14:textId="491628DF" w:rsidR="00FC6AA2" w:rsidRPr="00FB5ABD" w:rsidRDefault="00FC6AA2" w:rsidP="00FB5ABD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Vzorek usně AD4/10597 obsahuje třísloviny, jedná se o </w:t>
            </w:r>
            <w:proofErr w:type="spellStart"/>
            <w:r w:rsidRPr="00FB5ABD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FB5ABD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1470A77E" w14:textId="4A83216F" w:rsidR="0065280A" w:rsidRPr="00FB5ABD" w:rsidRDefault="0065280A" w:rsidP="00FB5ABD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FB5ABD" w:rsidRDefault="009A03AE" w:rsidP="00FB5ABD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50A2E" w:rsidRPr="00FB5ABD" w14:paraId="6588E497" w14:textId="77777777" w:rsidTr="00CF54D3">
        <w:tc>
          <w:tcPr>
            <w:tcW w:w="10060" w:type="dxa"/>
          </w:tcPr>
          <w:p w14:paraId="6A3A9C3E" w14:textId="77777777" w:rsidR="00AA48FC" w:rsidRPr="00FB5ABD" w:rsidRDefault="00AA48FC" w:rsidP="00FB5ABD">
            <w:pPr>
              <w:spacing w:line="276" w:lineRule="auto"/>
              <w:rPr>
                <w:rFonts w:cstheme="minorHAnsi"/>
                <w:b/>
              </w:rPr>
            </w:pPr>
            <w:r w:rsidRPr="00FB5ABD">
              <w:rPr>
                <w:rFonts w:cstheme="minorHAnsi"/>
                <w:b/>
              </w:rPr>
              <w:t>Fotodokumentace analýzy</w:t>
            </w:r>
          </w:p>
        </w:tc>
      </w:tr>
      <w:tr w:rsidR="00FB5ABD" w:rsidRPr="00FB5ABD" w14:paraId="24BB7D60" w14:textId="77777777" w:rsidTr="00CF54D3">
        <w:tc>
          <w:tcPr>
            <w:tcW w:w="10060" w:type="dxa"/>
          </w:tcPr>
          <w:p w14:paraId="4FB66E8A" w14:textId="77777777" w:rsidR="00AA48FC" w:rsidRPr="00FB5ABD" w:rsidRDefault="00AA48FC" w:rsidP="00FB5ABD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FB5ABD" w:rsidRDefault="0022194F" w:rsidP="00FB5ABD">
      <w:pPr>
        <w:rPr>
          <w:rFonts w:cstheme="minorHAnsi"/>
        </w:rPr>
      </w:pPr>
    </w:p>
    <w:sectPr w:rsidR="0022194F" w:rsidRPr="00FB5ABD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9A4F6" w14:textId="77777777" w:rsidR="008277CA" w:rsidRDefault="008277CA" w:rsidP="00AA48FC">
      <w:pPr>
        <w:spacing w:after="0" w:line="240" w:lineRule="auto"/>
      </w:pPr>
      <w:r>
        <w:separator/>
      </w:r>
    </w:p>
  </w:endnote>
  <w:endnote w:type="continuationSeparator" w:id="0">
    <w:p w14:paraId="4269E2C6" w14:textId="77777777" w:rsidR="008277CA" w:rsidRDefault="008277C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6C361" w14:textId="77777777" w:rsidR="008277CA" w:rsidRDefault="008277CA" w:rsidP="00AA48FC">
      <w:pPr>
        <w:spacing w:after="0" w:line="240" w:lineRule="auto"/>
      </w:pPr>
      <w:r>
        <w:separator/>
      </w:r>
    </w:p>
  </w:footnote>
  <w:footnote w:type="continuationSeparator" w:id="0">
    <w:p w14:paraId="6858F5AC" w14:textId="77777777" w:rsidR="008277CA" w:rsidRDefault="008277C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67F9"/>
    <w:rsid w:val="00153A8D"/>
    <w:rsid w:val="0021097B"/>
    <w:rsid w:val="0022194F"/>
    <w:rsid w:val="003449DF"/>
    <w:rsid w:val="003D0950"/>
    <w:rsid w:val="00494840"/>
    <w:rsid w:val="00494A93"/>
    <w:rsid w:val="005A29DF"/>
    <w:rsid w:val="005A54E0"/>
    <w:rsid w:val="005C155B"/>
    <w:rsid w:val="0065280A"/>
    <w:rsid w:val="00664D50"/>
    <w:rsid w:val="0068736A"/>
    <w:rsid w:val="007071D6"/>
    <w:rsid w:val="00821499"/>
    <w:rsid w:val="008277CA"/>
    <w:rsid w:val="00850A2E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12F95"/>
    <w:rsid w:val="00EB0453"/>
    <w:rsid w:val="00EF7D63"/>
    <w:rsid w:val="00F11307"/>
    <w:rsid w:val="00FA49AC"/>
    <w:rsid w:val="00FB5ABD"/>
    <w:rsid w:val="00FC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FC6AA2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rsid w:val="00FC6AA2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FC6AA2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FC6AA2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FC6AA2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FC6AA2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FC6AA2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2022-09-09T06:52:00Z</dcterms:created>
  <dcterms:modified xsi:type="dcterms:W3CDTF">2022-09-09T06:53:00Z</dcterms:modified>
</cp:coreProperties>
</file>