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5A2DFA" w:rsidRDefault="00C30ACE" w:rsidP="005A2DFA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714"/>
        <w:gridCol w:w="7346"/>
      </w:tblGrid>
      <w:tr w:rsidR="005A2DFA" w:rsidRPr="005A2DFA" w14:paraId="308E4BCF" w14:textId="77777777" w:rsidTr="00CF54D3">
        <w:tc>
          <w:tcPr>
            <w:tcW w:w="4606" w:type="dxa"/>
          </w:tcPr>
          <w:p w14:paraId="42DD7B2F" w14:textId="77777777" w:rsidR="0022194F" w:rsidRPr="005A2DFA" w:rsidRDefault="0022194F" w:rsidP="005A2DFA">
            <w:pPr>
              <w:spacing w:line="276" w:lineRule="auto"/>
              <w:rPr>
                <w:rFonts w:cstheme="minorHAnsi"/>
                <w:b/>
              </w:rPr>
            </w:pPr>
            <w:r w:rsidRPr="005A2DFA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52D9A793" w:rsidR="0022194F" w:rsidRPr="005A2DFA" w:rsidRDefault="00292B7D" w:rsidP="005A2DFA">
            <w:pPr>
              <w:spacing w:line="276" w:lineRule="auto"/>
              <w:rPr>
                <w:rFonts w:cstheme="minorHAnsi"/>
              </w:rPr>
            </w:pPr>
            <w:r w:rsidRPr="005A2DFA">
              <w:rPr>
                <w:rFonts w:cstheme="minorHAnsi"/>
              </w:rPr>
              <w:t>1053</w:t>
            </w:r>
            <w:r w:rsidR="005A2DFA" w:rsidRPr="005A2DFA">
              <w:rPr>
                <w:rFonts w:cstheme="minorHAnsi"/>
              </w:rPr>
              <w:t>9</w:t>
            </w:r>
          </w:p>
        </w:tc>
      </w:tr>
      <w:tr w:rsidR="005A2DFA" w:rsidRPr="005A2DFA" w14:paraId="616D8CF9" w14:textId="77777777" w:rsidTr="00CF54D3">
        <w:tc>
          <w:tcPr>
            <w:tcW w:w="4606" w:type="dxa"/>
          </w:tcPr>
          <w:p w14:paraId="5DFEFE58" w14:textId="77777777" w:rsidR="0022194F" w:rsidRPr="005A2DFA" w:rsidRDefault="0022194F" w:rsidP="005A2DFA">
            <w:pPr>
              <w:spacing w:line="276" w:lineRule="auto"/>
              <w:rPr>
                <w:rFonts w:cstheme="minorHAnsi"/>
                <w:b/>
              </w:rPr>
            </w:pPr>
            <w:r w:rsidRPr="005A2DFA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7B9783AB" w:rsidR="0022194F" w:rsidRPr="005A2DFA" w:rsidRDefault="005A2DFA" w:rsidP="005A2DFA">
            <w:pPr>
              <w:spacing w:line="276" w:lineRule="auto"/>
              <w:rPr>
                <w:rFonts w:cstheme="minorHAnsi"/>
              </w:rPr>
            </w:pPr>
            <w:r w:rsidRPr="005A2DFA">
              <w:rPr>
                <w:rFonts w:eastAsia="Times New Roman" w:cstheme="minorHAnsi"/>
                <w:lang w:eastAsia="cs-CZ"/>
              </w:rPr>
              <w:t>3</w:t>
            </w:r>
            <w:r w:rsidR="00292B7D" w:rsidRPr="00292B7D">
              <w:rPr>
                <w:rFonts w:eastAsia="Times New Roman" w:cstheme="minorHAnsi"/>
                <w:lang w:eastAsia="cs-CZ"/>
              </w:rPr>
              <w:t>VVK</w:t>
            </w:r>
          </w:p>
        </w:tc>
      </w:tr>
      <w:tr w:rsidR="005A2DFA" w:rsidRPr="005A2DFA" w14:paraId="106D8ED7" w14:textId="77777777" w:rsidTr="00CF54D3">
        <w:tc>
          <w:tcPr>
            <w:tcW w:w="4606" w:type="dxa"/>
          </w:tcPr>
          <w:p w14:paraId="42C61C07" w14:textId="77777777" w:rsidR="00AA48FC" w:rsidRPr="005A2DFA" w:rsidRDefault="00AA48FC" w:rsidP="005A2DFA">
            <w:pPr>
              <w:spacing w:line="276" w:lineRule="auto"/>
              <w:rPr>
                <w:rFonts w:cstheme="minorHAnsi"/>
                <w:b/>
              </w:rPr>
            </w:pPr>
            <w:r w:rsidRPr="005A2DFA">
              <w:rPr>
                <w:rFonts w:cstheme="minorHAnsi"/>
                <w:b/>
              </w:rPr>
              <w:t xml:space="preserve">Pořadové číslo karty vzorku v </w:t>
            </w:r>
            <w:r w:rsidR="000A6440" w:rsidRPr="005A2DFA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0D550299" w:rsidR="00AA48FC" w:rsidRPr="005A2DFA" w:rsidRDefault="00292B7D" w:rsidP="005A2DFA">
            <w:pPr>
              <w:spacing w:line="276" w:lineRule="auto"/>
              <w:rPr>
                <w:rFonts w:cstheme="minorHAnsi"/>
              </w:rPr>
            </w:pPr>
            <w:r w:rsidRPr="005A2DFA">
              <w:rPr>
                <w:rFonts w:cstheme="minorHAnsi"/>
              </w:rPr>
              <w:t>134</w:t>
            </w:r>
            <w:r w:rsidR="005A2DFA" w:rsidRPr="005A2DFA">
              <w:rPr>
                <w:rFonts w:cstheme="minorHAnsi"/>
              </w:rPr>
              <w:t>3</w:t>
            </w:r>
          </w:p>
        </w:tc>
      </w:tr>
      <w:tr w:rsidR="005A2DFA" w:rsidRPr="005A2DFA" w14:paraId="32CF643C" w14:textId="77777777" w:rsidTr="00CF54D3">
        <w:tc>
          <w:tcPr>
            <w:tcW w:w="4606" w:type="dxa"/>
          </w:tcPr>
          <w:p w14:paraId="560D95E3" w14:textId="77777777" w:rsidR="0022194F" w:rsidRPr="005A2DFA" w:rsidRDefault="0022194F" w:rsidP="005A2DFA">
            <w:pPr>
              <w:spacing w:line="276" w:lineRule="auto"/>
              <w:rPr>
                <w:rFonts w:cstheme="minorHAnsi"/>
                <w:b/>
              </w:rPr>
            </w:pPr>
            <w:r w:rsidRPr="005A2DFA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5A2DFA" w:rsidRDefault="0022194F" w:rsidP="005A2DFA">
            <w:pPr>
              <w:spacing w:line="276" w:lineRule="auto"/>
              <w:rPr>
                <w:rFonts w:cstheme="minorHAnsi"/>
              </w:rPr>
            </w:pPr>
          </w:p>
        </w:tc>
      </w:tr>
      <w:tr w:rsidR="005A2DFA" w:rsidRPr="005A2DFA" w14:paraId="7F8D2B97" w14:textId="77777777" w:rsidTr="00CF54D3">
        <w:tc>
          <w:tcPr>
            <w:tcW w:w="4606" w:type="dxa"/>
          </w:tcPr>
          <w:p w14:paraId="59451275" w14:textId="77777777" w:rsidR="0022194F" w:rsidRPr="005A2DFA" w:rsidRDefault="0022194F" w:rsidP="005A2DFA">
            <w:pPr>
              <w:spacing w:line="276" w:lineRule="auto"/>
              <w:rPr>
                <w:rFonts w:cstheme="minorHAnsi"/>
                <w:b/>
              </w:rPr>
            </w:pPr>
            <w:r w:rsidRPr="005A2DFA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26D85EB" w:rsidR="0022194F" w:rsidRPr="005A2DFA" w:rsidRDefault="00292B7D" w:rsidP="005A2DFA">
            <w:pPr>
              <w:spacing w:line="276" w:lineRule="auto"/>
              <w:rPr>
                <w:rFonts w:cstheme="minorHAnsi"/>
              </w:rPr>
            </w:pPr>
            <w:r w:rsidRPr="005A2DFA">
              <w:rPr>
                <w:rFonts w:cstheme="minorHAnsi"/>
              </w:rPr>
              <w:t>Kniha KANCIONÁL z roku 1595</w:t>
            </w:r>
          </w:p>
        </w:tc>
      </w:tr>
      <w:tr w:rsidR="005A2DFA" w:rsidRPr="005A2DFA" w14:paraId="54033E58" w14:textId="77777777" w:rsidTr="00CF54D3">
        <w:tc>
          <w:tcPr>
            <w:tcW w:w="4606" w:type="dxa"/>
          </w:tcPr>
          <w:p w14:paraId="65CE29A7" w14:textId="77777777" w:rsidR="0022194F" w:rsidRPr="005A2DFA" w:rsidRDefault="0022194F" w:rsidP="005A2DFA">
            <w:pPr>
              <w:spacing w:line="276" w:lineRule="auto"/>
              <w:rPr>
                <w:rFonts w:cstheme="minorHAnsi"/>
                <w:b/>
              </w:rPr>
            </w:pPr>
            <w:r w:rsidRPr="005A2DFA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1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80"/>
              <w:gridCol w:w="780"/>
              <w:gridCol w:w="1140"/>
              <w:gridCol w:w="1200"/>
              <w:gridCol w:w="1360"/>
              <w:gridCol w:w="1760"/>
            </w:tblGrid>
            <w:tr w:rsidR="005A2DFA" w:rsidRPr="005A2DFA" w14:paraId="2F3C24B8" w14:textId="77777777" w:rsidTr="00292B7D">
              <w:trPr>
                <w:trHeight w:val="600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47D92D" w14:textId="77777777" w:rsidR="00292B7D" w:rsidRPr="00292B7D" w:rsidRDefault="00292B7D" w:rsidP="005A2DFA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636A91" w14:textId="77777777" w:rsidR="00292B7D" w:rsidRPr="00292B7D" w:rsidRDefault="00292B7D" w:rsidP="005A2DFA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proofErr w:type="spellStart"/>
                  <w:r w:rsidRPr="00292B7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</w:t>
                  </w:r>
                  <w:proofErr w:type="spellEnd"/>
                  <w:r w:rsidRPr="00292B7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. číslo vzorku</w:t>
                  </w:r>
                </w:p>
              </w:tc>
              <w:tc>
                <w:tcPr>
                  <w:tcW w:w="1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FC00A3" w14:textId="77777777" w:rsidR="00292B7D" w:rsidRPr="00292B7D" w:rsidRDefault="00292B7D" w:rsidP="005A2DFA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B13D63" w14:textId="77777777" w:rsidR="00292B7D" w:rsidRPr="00292B7D" w:rsidRDefault="00292B7D" w:rsidP="005A2DFA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98CE671" w14:textId="77777777" w:rsidR="00292B7D" w:rsidRPr="00292B7D" w:rsidRDefault="00292B7D" w:rsidP="005A2DFA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Cíl analýzy</w:t>
                  </w: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7150F8" w14:textId="77777777" w:rsidR="00292B7D" w:rsidRPr="00292B7D" w:rsidRDefault="00292B7D" w:rsidP="005A2DFA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5A2DFA" w:rsidRPr="005A2DFA" w14:paraId="2B509FF1" w14:textId="77777777" w:rsidTr="00292B7D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596C9A" w14:textId="77777777" w:rsidR="00292B7D" w:rsidRPr="00292B7D" w:rsidRDefault="00292B7D" w:rsidP="005A2DF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1VVK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A82DE8" w14:textId="77777777" w:rsidR="00292B7D" w:rsidRPr="00292B7D" w:rsidRDefault="00292B7D" w:rsidP="005A2DF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10537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F5EE95" w14:textId="77777777" w:rsidR="00292B7D" w:rsidRPr="00292B7D" w:rsidRDefault="00292B7D" w:rsidP="005A2DF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šití knižního bloku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CE80AE" w14:textId="77777777" w:rsidR="00292B7D" w:rsidRPr="00292B7D" w:rsidRDefault="00292B7D" w:rsidP="005A2DF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bCs/>
                      <w:lang w:eastAsia="cs-CZ"/>
                    </w:rPr>
                    <w:t xml:space="preserve">nit 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2B4FAD" w14:textId="77777777" w:rsidR="00292B7D" w:rsidRPr="00292B7D" w:rsidRDefault="00292B7D" w:rsidP="005A2DF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9C9017" w14:textId="77777777" w:rsidR="00292B7D" w:rsidRPr="00292B7D" w:rsidRDefault="00292B7D" w:rsidP="005A2DF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292B7D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292B7D">
                    <w:rPr>
                      <w:rFonts w:eastAsia="Times New Roman" w:cstheme="minorHAnsi"/>
                      <w:lang w:eastAsia="cs-CZ"/>
                    </w:rPr>
                    <w:t xml:space="preserve"> činidlo, roztok </w:t>
                  </w:r>
                  <w:proofErr w:type="spellStart"/>
                  <w:r w:rsidRPr="00292B7D">
                    <w:rPr>
                      <w:rFonts w:eastAsia="Times New Roman" w:cstheme="minorHAnsi"/>
                      <w:lang w:eastAsia="cs-CZ"/>
                    </w:rPr>
                    <w:t>fluoroglucinu</w:t>
                  </w:r>
                  <w:proofErr w:type="spellEnd"/>
                  <w:r w:rsidRPr="00292B7D">
                    <w:rPr>
                      <w:rFonts w:eastAsia="Times New Roman" w:cstheme="minorHAnsi"/>
                      <w:lang w:eastAsia="cs-CZ"/>
                    </w:rPr>
                    <w:t>, „stáčecí“ tes</w:t>
                  </w:r>
                </w:p>
              </w:tc>
            </w:tr>
            <w:tr w:rsidR="005A2DFA" w:rsidRPr="005A2DFA" w14:paraId="0BD031AB" w14:textId="77777777" w:rsidTr="00292B7D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14B55E" w14:textId="77777777" w:rsidR="00292B7D" w:rsidRPr="00292B7D" w:rsidRDefault="00292B7D" w:rsidP="005A2DF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2VVK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7EC8AA" w14:textId="77777777" w:rsidR="00292B7D" w:rsidRPr="00292B7D" w:rsidRDefault="00292B7D" w:rsidP="005A2DF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10538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E502B7" w14:textId="77777777" w:rsidR="00292B7D" w:rsidRPr="00292B7D" w:rsidRDefault="00292B7D" w:rsidP="005A2DF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knižní blok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A601F9" w14:textId="77777777" w:rsidR="00292B7D" w:rsidRPr="00292B7D" w:rsidRDefault="00292B7D" w:rsidP="005A2DF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papír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A6589E" w14:textId="77777777" w:rsidR="00292B7D" w:rsidRPr="00292B7D" w:rsidRDefault="00292B7D" w:rsidP="005A2DF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A270D9" w14:textId="77777777" w:rsidR="00292B7D" w:rsidRPr="00292B7D" w:rsidRDefault="00292B7D" w:rsidP="005A2DF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292B7D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292B7D">
                    <w:rPr>
                      <w:rFonts w:eastAsia="Times New Roman" w:cstheme="minorHAnsi"/>
                      <w:lang w:eastAsia="cs-CZ"/>
                    </w:rPr>
                    <w:t xml:space="preserve"> činidlo, </w:t>
                  </w:r>
                </w:p>
              </w:tc>
            </w:tr>
            <w:tr w:rsidR="005A2DFA" w:rsidRPr="005A2DFA" w14:paraId="4C4A68EA" w14:textId="77777777" w:rsidTr="00292B7D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0E11E9" w14:textId="77777777" w:rsidR="00292B7D" w:rsidRPr="00292B7D" w:rsidRDefault="00292B7D" w:rsidP="005A2DF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3VVK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D1F89A" w14:textId="77777777" w:rsidR="00292B7D" w:rsidRPr="00292B7D" w:rsidRDefault="00292B7D" w:rsidP="005A2DF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10539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3B076F" w14:textId="77777777" w:rsidR="00292B7D" w:rsidRPr="00292B7D" w:rsidRDefault="00292B7D" w:rsidP="005A2DF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bCs/>
                      <w:lang w:eastAsia="cs-CZ"/>
                    </w:rPr>
                    <w:t>str. 178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98FED8" w14:textId="77777777" w:rsidR="00292B7D" w:rsidRPr="00292B7D" w:rsidRDefault="00292B7D" w:rsidP="005A2DF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vysprávka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759649" w14:textId="77777777" w:rsidR="00292B7D" w:rsidRPr="00292B7D" w:rsidRDefault="00292B7D" w:rsidP="005A2DF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vlákninového složení/ identifikace adheziva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1344FD" w14:textId="77777777" w:rsidR="00292B7D" w:rsidRPr="00292B7D" w:rsidRDefault="00292B7D" w:rsidP="005A2DF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292B7D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292B7D">
                    <w:rPr>
                      <w:rFonts w:eastAsia="Times New Roman" w:cstheme="minorHAnsi"/>
                      <w:lang w:eastAsia="cs-CZ"/>
                    </w:rPr>
                    <w:t xml:space="preserve"> činidlo, FTIR</w:t>
                  </w:r>
                </w:p>
              </w:tc>
            </w:tr>
            <w:tr w:rsidR="005A2DFA" w:rsidRPr="005A2DFA" w14:paraId="28E08162" w14:textId="77777777" w:rsidTr="00292B7D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A7AC07" w14:textId="77777777" w:rsidR="00292B7D" w:rsidRPr="00292B7D" w:rsidRDefault="00292B7D" w:rsidP="005A2DF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4VVK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7F6C47" w14:textId="77777777" w:rsidR="00292B7D" w:rsidRPr="00292B7D" w:rsidRDefault="00292B7D" w:rsidP="005A2DF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10565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698A34" w14:textId="77777777" w:rsidR="00292B7D" w:rsidRPr="00292B7D" w:rsidRDefault="00292B7D" w:rsidP="005A2DF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bCs/>
                      <w:lang w:eastAsia="cs-CZ"/>
                    </w:rPr>
                    <w:t>knižní blok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E7BF64" w14:textId="77777777" w:rsidR="00292B7D" w:rsidRPr="00292B7D" w:rsidRDefault="00292B7D" w:rsidP="005A2DF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papír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A61247" w14:textId="77777777" w:rsidR="00292B7D" w:rsidRPr="00292B7D" w:rsidRDefault="00292B7D" w:rsidP="005A2DF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181B6A" w14:textId="77777777" w:rsidR="00292B7D" w:rsidRPr="00292B7D" w:rsidRDefault="00292B7D" w:rsidP="005A2DF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292B7D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292B7D">
                    <w:rPr>
                      <w:rFonts w:eastAsia="Times New Roman" w:cstheme="minorHAnsi"/>
                      <w:lang w:eastAsia="cs-CZ"/>
                    </w:rPr>
                    <w:t xml:space="preserve"> činidlo, </w:t>
                  </w:r>
                </w:p>
              </w:tc>
            </w:tr>
          </w:tbl>
          <w:p w14:paraId="3120D7CA" w14:textId="77777777" w:rsidR="0022194F" w:rsidRPr="005A2DFA" w:rsidRDefault="0022194F" w:rsidP="005A2DFA">
            <w:pPr>
              <w:spacing w:line="276" w:lineRule="auto"/>
              <w:rPr>
                <w:rFonts w:cstheme="minorHAnsi"/>
              </w:rPr>
            </w:pPr>
          </w:p>
        </w:tc>
      </w:tr>
      <w:tr w:rsidR="005A2DFA" w:rsidRPr="005A2DFA" w14:paraId="5E1A21DD" w14:textId="77777777" w:rsidTr="00CF54D3">
        <w:tc>
          <w:tcPr>
            <w:tcW w:w="4606" w:type="dxa"/>
          </w:tcPr>
          <w:p w14:paraId="1B7B8745" w14:textId="77777777" w:rsidR="0022194F" w:rsidRPr="005A2DFA" w:rsidRDefault="0022194F" w:rsidP="005A2DFA">
            <w:pPr>
              <w:spacing w:line="276" w:lineRule="auto"/>
              <w:rPr>
                <w:rFonts w:cstheme="minorHAnsi"/>
                <w:b/>
              </w:rPr>
            </w:pPr>
            <w:r w:rsidRPr="005A2DFA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0E44FFAD" w:rsidR="0022194F" w:rsidRPr="005A2DFA" w:rsidRDefault="00292B7D" w:rsidP="005A2DFA">
            <w:pPr>
              <w:spacing w:line="276" w:lineRule="auto"/>
              <w:rPr>
                <w:rFonts w:cstheme="minorHAnsi"/>
              </w:rPr>
            </w:pPr>
            <w:r w:rsidRPr="005A2DFA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08113A56" wp14:editId="32A17263">
                  <wp:extent cx="4515874" cy="3009900"/>
                  <wp:effectExtent l="0" t="0" r="0" b="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9494" cy="3018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DFA" w:rsidRPr="005A2DFA" w14:paraId="0ACABA34" w14:textId="77777777" w:rsidTr="00CF54D3">
        <w:tc>
          <w:tcPr>
            <w:tcW w:w="4606" w:type="dxa"/>
          </w:tcPr>
          <w:p w14:paraId="2B920B9B" w14:textId="77777777" w:rsidR="0022194F" w:rsidRPr="005A2DFA" w:rsidRDefault="0022194F" w:rsidP="005A2DFA">
            <w:pPr>
              <w:spacing w:line="276" w:lineRule="auto"/>
              <w:rPr>
                <w:rFonts w:cstheme="minorHAnsi"/>
                <w:b/>
              </w:rPr>
            </w:pPr>
            <w:r w:rsidRPr="005A2DFA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0B1B11A7" w:rsidR="0022194F" w:rsidRPr="005A2DFA" w:rsidRDefault="00292B7D" w:rsidP="005A2DFA">
            <w:pPr>
              <w:spacing w:line="276" w:lineRule="auto"/>
              <w:rPr>
                <w:rFonts w:cstheme="minorHAnsi"/>
              </w:rPr>
            </w:pPr>
            <w:r w:rsidRPr="005A2DFA">
              <w:rPr>
                <w:rFonts w:cstheme="minorHAnsi"/>
              </w:rPr>
              <w:t>Kniha</w:t>
            </w:r>
          </w:p>
        </w:tc>
      </w:tr>
      <w:tr w:rsidR="005A2DFA" w:rsidRPr="005A2DFA" w14:paraId="7715CB8F" w14:textId="77777777" w:rsidTr="00CF54D3">
        <w:tc>
          <w:tcPr>
            <w:tcW w:w="4606" w:type="dxa"/>
          </w:tcPr>
          <w:p w14:paraId="1E56020F" w14:textId="77777777" w:rsidR="0022194F" w:rsidRPr="005A2DFA" w:rsidRDefault="0022194F" w:rsidP="005A2DFA">
            <w:pPr>
              <w:spacing w:line="276" w:lineRule="auto"/>
              <w:rPr>
                <w:rFonts w:cstheme="minorHAnsi"/>
                <w:b/>
              </w:rPr>
            </w:pPr>
            <w:r w:rsidRPr="005A2DFA">
              <w:rPr>
                <w:rFonts w:cstheme="minorHAnsi"/>
                <w:b/>
              </w:rPr>
              <w:lastRenderedPageBreak/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43AB6D1E" w:rsidR="0022194F" w:rsidRPr="005A2DFA" w:rsidRDefault="00292B7D" w:rsidP="005A2DFA">
            <w:pPr>
              <w:spacing w:line="276" w:lineRule="auto"/>
              <w:rPr>
                <w:rFonts w:cstheme="minorHAnsi"/>
              </w:rPr>
            </w:pPr>
            <w:r w:rsidRPr="005A2DFA">
              <w:rPr>
                <w:rFonts w:cstheme="minorHAnsi"/>
              </w:rPr>
              <w:t>Papír</w:t>
            </w:r>
          </w:p>
        </w:tc>
      </w:tr>
      <w:tr w:rsidR="005A2DFA" w:rsidRPr="005A2DFA" w14:paraId="20A918C5" w14:textId="77777777" w:rsidTr="00CF54D3">
        <w:tc>
          <w:tcPr>
            <w:tcW w:w="4606" w:type="dxa"/>
          </w:tcPr>
          <w:p w14:paraId="1A2F26B6" w14:textId="77777777" w:rsidR="0022194F" w:rsidRPr="005A2DFA" w:rsidRDefault="0022194F" w:rsidP="005A2DFA">
            <w:pPr>
              <w:spacing w:line="276" w:lineRule="auto"/>
              <w:rPr>
                <w:rFonts w:cstheme="minorHAnsi"/>
                <w:b/>
              </w:rPr>
            </w:pPr>
            <w:r w:rsidRPr="005A2DFA">
              <w:rPr>
                <w:rFonts w:cstheme="minorHAnsi"/>
                <w:b/>
              </w:rPr>
              <w:t>Datace</w:t>
            </w:r>
            <w:r w:rsidR="00AA48FC" w:rsidRPr="005A2DFA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241E9290" w:rsidR="0022194F" w:rsidRPr="005A2DFA" w:rsidRDefault="00292B7D" w:rsidP="005A2DFA">
            <w:pPr>
              <w:spacing w:line="276" w:lineRule="auto"/>
              <w:rPr>
                <w:rFonts w:cstheme="minorHAnsi"/>
              </w:rPr>
            </w:pPr>
            <w:r w:rsidRPr="005A2DFA">
              <w:rPr>
                <w:rFonts w:cstheme="minorHAnsi"/>
              </w:rPr>
              <w:t>1595</w:t>
            </w:r>
          </w:p>
        </w:tc>
      </w:tr>
      <w:tr w:rsidR="005A2DFA" w:rsidRPr="005A2DFA" w14:paraId="0BF9C387" w14:textId="77777777" w:rsidTr="00CF54D3">
        <w:tc>
          <w:tcPr>
            <w:tcW w:w="4606" w:type="dxa"/>
          </w:tcPr>
          <w:p w14:paraId="12280DD1" w14:textId="77777777" w:rsidR="0022194F" w:rsidRPr="005A2DFA" w:rsidRDefault="0022194F" w:rsidP="005A2DFA">
            <w:pPr>
              <w:spacing w:line="276" w:lineRule="auto"/>
              <w:rPr>
                <w:rFonts w:cstheme="minorHAnsi"/>
                <w:b/>
              </w:rPr>
            </w:pPr>
            <w:r w:rsidRPr="005A2DFA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468C68CE" w:rsidR="0022194F" w:rsidRPr="005A2DFA" w:rsidRDefault="00292B7D" w:rsidP="005A2DFA">
            <w:pPr>
              <w:spacing w:line="276" w:lineRule="auto"/>
              <w:rPr>
                <w:rFonts w:cstheme="minorHAnsi"/>
              </w:rPr>
            </w:pPr>
            <w:r w:rsidRPr="005A2DFA">
              <w:rPr>
                <w:rFonts w:cstheme="minorHAnsi"/>
              </w:rPr>
              <w:t>Hurtová Alena</w:t>
            </w:r>
          </w:p>
        </w:tc>
      </w:tr>
      <w:tr w:rsidR="005A2DFA" w:rsidRPr="005A2DFA" w14:paraId="3B388C43" w14:textId="77777777" w:rsidTr="00CF54D3">
        <w:tc>
          <w:tcPr>
            <w:tcW w:w="4606" w:type="dxa"/>
          </w:tcPr>
          <w:p w14:paraId="07CED6AE" w14:textId="77777777" w:rsidR="0022194F" w:rsidRPr="005A2DFA" w:rsidRDefault="0022194F" w:rsidP="005A2DFA">
            <w:pPr>
              <w:spacing w:line="276" w:lineRule="auto"/>
              <w:rPr>
                <w:rFonts w:cstheme="minorHAnsi"/>
                <w:b/>
              </w:rPr>
            </w:pPr>
            <w:r w:rsidRPr="005A2DFA">
              <w:rPr>
                <w:rFonts w:cstheme="minorHAnsi"/>
                <w:b/>
              </w:rPr>
              <w:t>Datum zpracování zprávy</w:t>
            </w:r>
            <w:r w:rsidR="00AA48FC" w:rsidRPr="005A2DFA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38DAD1D0" w:rsidR="0022194F" w:rsidRPr="005A2DFA" w:rsidRDefault="00292B7D" w:rsidP="005A2DFA">
            <w:pPr>
              <w:spacing w:line="276" w:lineRule="auto"/>
              <w:rPr>
                <w:rFonts w:cstheme="minorHAnsi"/>
              </w:rPr>
            </w:pPr>
            <w:r w:rsidRPr="005A2DFA">
              <w:rPr>
                <w:rFonts w:cstheme="minorHAnsi"/>
              </w:rPr>
              <w:t>8. 10. 2021</w:t>
            </w:r>
          </w:p>
        </w:tc>
      </w:tr>
      <w:tr w:rsidR="005A2DFA" w:rsidRPr="005A2DFA" w14:paraId="39B656B6" w14:textId="77777777" w:rsidTr="00CF54D3">
        <w:tc>
          <w:tcPr>
            <w:tcW w:w="4606" w:type="dxa"/>
          </w:tcPr>
          <w:p w14:paraId="0369BDA3" w14:textId="77777777" w:rsidR="005A54E0" w:rsidRPr="005A2DFA" w:rsidRDefault="005A54E0" w:rsidP="005A2DFA">
            <w:pPr>
              <w:spacing w:line="276" w:lineRule="auto"/>
              <w:rPr>
                <w:rFonts w:cstheme="minorHAnsi"/>
                <w:b/>
              </w:rPr>
            </w:pPr>
            <w:r w:rsidRPr="005A2DFA">
              <w:rPr>
                <w:rFonts w:cstheme="minorHAnsi"/>
                <w:b/>
              </w:rPr>
              <w:t>Číslo příslušné zprávy v </w:t>
            </w:r>
            <w:r w:rsidR="000A6440" w:rsidRPr="005A2DFA">
              <w:rPr>
                <w:rFonts w:cstheme="minorHAnsi"/>
                <w:b/>
              </w:rPr>
              <w:t>databázi</w:t>
            </w:r>
            <w:r w:rsidRPr="005A2DFA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105D2071" w:rsidR="005A54E0" w:rsidRPr="005A2DFA" w:rsidRDefault="00292B7D" w:rsidP="005A2DFA">
            <w:pPr>
              <w:spacing w:line="276" w:lineRule="auto"/>
              <w:rPr>
                <w:rFonts w:cstheme="minorHAnsi"/>
              </w:rPr>
            </w:pPr>
            <w:r w:rsidRPr="005A2DFA">
              <w:rPr>
                <w:rFonts w:cstheme="minorHAnsi"/>
              </w:rPr>
              <w:t>2021_22</w:t>
            </w:r>
          </w:p>
        </w:tc>
      </w:tr>
    </w:tbl>
    <w:p w14:paraId="2329459B" w14:textId="77777777" w:rsidR="00AA48FC" w:rsidRPr="005A2DFA" w:rsidRDefault="00AA48FC" w:rsidP="005A2DFA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5A2DFA" w:rsidRPr="005A2DFA" w14:paraId="5F13C4C5" w14:textId="77777777" w:rsidTr="00CF54D3">
        <w:tc>
          <w:tcPr>
            <w:tcW w:w="10060" w:type="dxa"/>
          </w:tcPr>
          <w:p w14:paraId="01601BB6" w14:textId="77777777" w:rsidR="00AA48FC" w:rsidRPr="005A2DFA" w:rsidRDefault="00AA48FC" w:rsidP="005A2DFA">
            <w:pPr>
              <w:spacing w:line="276" w:lineRule="auto"/>
              <w:rPr>
                <w:rFonts w:cstheme="minorHAnsi"/>
                <w:b/>
              </w:rPr>
            </w:pPr>
            <w:r w:rsidRPr="005A2DFA">
              <w:rPr>
                <w:rFonts w:cstheme="minorHAnsi"/>
                <w:b/>
              </w:rPr>
              <w:t>Výsledky analýzy</w:t>
            </w:r>
          </w:p>
        </w:tc>
      </w:tr>
      <w:tr w:rsidR="005A2DFA" w:rsidRPr="005A2DFA" w14:paraId="40D63742" w14:textId="77777777" w:rsidTr="00CF54D3">
        <w:tc>
          <w:tcPr>
            <w:tcW w:w="10060" w:type="dxa"/>
          </w:tcPr>
          <w:p w14:paraId="1C89CE2F" w14:textId="77777777" w:rsidR="00AA48FC" w:rsidRPr="005A2DFA" w:rsidRDefault="00AA48FC" w:rsidP="005A2DFA">
            <w:pPr>
              <w:spacing w:line="276" w:lineRule="auto"/>
              <w:rPr>
                <w:rFonts w:cstheme="minorHAnsi"/>
              </w:rPr>
            </w:pPr>
          </w:p>
          <w:p w14:paraId="166075A9" w14:textId="77777777" w:rsidR="005A2DFA" w:rsidRPr="005A2DFA" w:rsidRDefault="005A2DFA" w:rsidP="005A2DFA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5A2DFA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Vzorek č. 3VVK/10539 </w:t>
            </w:r>
          </w:p>
          <w:p w14:paraId="199C7BFD" w14:textId="7F310381" w:rsidR="005A2DFA" w:rsidRPr="005A2DFA" w:rsidRDefault="005A2DFA" w:rsidP="005A2DFA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5A2DFA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vysprávka</w:t>
            </w:r>
          </w:p>
          <w:p w14:paraId="234D5E12" w14:textId="77777777" w:rsidR="005A2DFA" w:rsidRPr="005A2DFA" w:rsidRDefault="005A2DFA" w:rsidP="005A2DFA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5A2DFA">
              <w:rPr>
                <w:rFonts w:asciiTheme="minorHAnsi" w:hAnsiTheme="minorHAnsi" w:cstheme="minorHAnsi"/>
                <w:sz w:val="22"/>
                <w:szCs w:val="22"/>
              </w:rPr>
              <w:t xml:space="preserve">Lokalizace: </w:t>
            </w:r>
            <w:r w:rsidRPr="005A2DFA">
              <w:rPr>
                <w:rFonts w:asciiTheme="minorHAnsi" w:hAnsiTheme="minorHAnsi" w:cstheme="minorHAnsi"/>
                <w:b w:val="0"/>
                <w:sz w:val="22"/>
                <w:szCs w:val="22"/>
              </w:rPr>
              <w:t>str. 178</w:t>
            </w:r>
          </w:p>
          <w:p w14:paraId="6A1EA51D" w14:textId="77777777" w:rsidR="005A2DFA" w:rsidRPr="005A2DFA" w:rsidRDefault="005A2DFA" w:rsidP="005A2DFA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5A2DFA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Detail místa odběru vzorku a detail vzorku </w:t>
            </w:r>
          </w:p>
          <w:tbl>
            <w:tblPr>
              <w:tblW w:w="9072" w:type="dxa"/>
              <w:jc w:val="center"/>
              <w:tblLook w:val="04A0" w:firstRow="1" w:lastRow="0" w:firstColumn="1" w:lastColumn="0" w:noHBand="0" w:noVBand="1"/>
            </w:tblPr>
            <w:tblGrid>
              <w:gridCol w:w="4536"/>
              <w:gridCol w:w="4536"/>
            </w:tblGrid>
            <w:tr w:rsidR="005A2DFA" w:rsidRPr="005A2DFA" w14:paraId="2E520B9B" w14:textId="77777777" w:rsidTr="00714B9B">
              <w:trPr>
                <w:jc w:val="center"/>
              </w:trPr>
              <w:tc>
                <w:tcPr>
                  <w:tcW w:w="4536" w:type="dxa"/>
                  <w:shd w:val="clear" w:color="auto" w:fill="auto"/>
                </w:tcPr>
                <w:p w14:paraId="34B13BCD" w14:textId="77777777" w:rsidR="005A2DFA" w:rsidRPr="005A2DFA" w:rsidRDefault="005A2DFA" w:rsidP="005A2DFA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5A2DFA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38CB2B75" wp14:editId="654EF37B">
                        <wp:extent cx="2597183" cy="1800000"/>
                        <wp:effectExtent l="0" t="0" r="0" b="0"/>
                        <wp:docPr id="10" name="Obráze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97183" cy="180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0E500164" w14:textId="77777777" w:rsidR="005A2DFA" w:rsidRPr="005A2DFA" w:rsidRDefault="005A2DFA" w:rsidP="005A2DFA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5A2DFA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20DF9691" wp14:editId="3CA00D32">
                        <wp:extent cx="2701250" cy="1800000"/>
                        <wp:effectExtent l="0" t="0" r="4445" b="0"/>
                        <wp:docPr id="18" name="Obrázek 18" descr="D:\Data\alhu98947\Plocha\Papírnící\P2020-2021\válová\10539\IMG_009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Data\alhu98947\Plocha\Papírnící\P2020-2021\válová\10539\IMG_0093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125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C940E94" w14:textId="77777777" w:rsidR="005A2DFA" w:rsidRPr="005A2DFA" w:rsidRDefault="005A2DFA" w:rsidP="005A2DFA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A2DFA">
              <w:rPr>
                <w:rFonts w:asciiTheme="minorHAnsi" w:hAnsiTheme="minorHAnsi" w:cstheme="minorHAnsi"/>
                <w:sz w:val="22"/>
                <w:szCs w:val="22"/>
              </w:rPr>
              <w:t>7Místo odběru (fotografie Veronika Válová) a makrosnímek vzorku 3VVK/10539. Fotografováno na stereomikroskopu SMZ 800, bílé dopadající světlo, zvětšení na mikroskopu 20x.</w:t>
            </w:r>
          </w:p>
          <w:p w14:paraId="7700125D" w14:textId="77777777" w:rsidR="005A2DFA" w:rsidRPr="005A2DFA" w:rsidRDefault="005A2DFA" w:rsidP="005A2DFA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5A2DFA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Identifikace </w:t>
            </w:r>
            <w:proofErr w:type="gramStart"/>
            <w:r w:rsidRPr="005A2DFA">
              <w:rPr>
                <w:rFonts w:asciiTheme="minorHAnsi" w:hAnsiTheme="minorHAnsi" w:cstheme="minorHAnsi"/>
                <w:i w:val="0"/>
                <w:sz w:val="22"/>
                <w:szCs w:val="22"/>
              </w:rPr>
              <w:t>vláken - optická</w:t>
            </w:r>
            <w:proofErr w:type="gramEnd"/>
            <w:r w:rsidRPr="005A2DFA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 mikroskopie</w:t>
            </w:r>
          </w:p>
          <w:tbl>
            <w:tblPr>
              <w:tblW w:w="9072" w:type="dxa"/>
              <w:tblLook w:val="0000" w:firstRow="0" w:lastRow="0" w:firstColumn="0" w:lastColumn="0" w:noHBand="0" w:noVBand="0"/>
            </w:tblPr>
            <w:tblGrid>
              <w:gridCol w:w="4584"/>
              <w:gridCol w:w="4488"/>
            </w:tblGrid>
            <w:tr w:rsidR="005A2DFA" w:rsidRPr="005A2DFA" w14:paraId="7C58E936" w14:textId="77777777" w:rsidTr="00714B9B">
              <w:tc>
                <w:tcPr>
                  <w:tcW w:w="4584" w:type="dxa"/>
                  <w:shd w:val="clear" w:color="auto" w:fill="auto"/>
                </w:tcPr>
                <w:p w14:paraId="58CD6861" w14:textId="77777777" w:rsidR="005A2DFA" w:rsidRPr="005A2DFA" w:rsidRDefault="005A2DFA" w:rsidP="005A2DFA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5A2DFA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63270CCE" wp14:editId="6C232C46">
                        <wp:extent cx="2699958" cy="1800000"/>
                        <wp:effectExtent l="0" t="0" r="5715" b="0"/>
                        <wp:docPr id="12" name="Obrázek 12" descr="G:\vv\IMG_412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G:\vv\IMG_4123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9958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88" w:type="dxa"/>
                  <w:shd w:val="clear" w:color="auto" w:fill="auto"/>
                </w:tcPr>
                <w:p w14:paraId="5B2A2EF9" w14:textId="77777777" w:rsidR="005A2DFA" w:rsidRPr="005A2DFA" w:rsidRDefault="005A2DFA" w:rsidP="005A2DFA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5A2DFA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1C6679C9" wp14:editId="225ACD58">
                        <wp:extent cx="2699958" cy="1800000"/>
                        <wp:effectExtent l="0" t="0" r="5715" b="0"/>
                        <wp:docPr id="13" name="Obrázek 13" descr="G:\vv\IMG_4127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G:\vv\IMG_4127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9958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A2DFA" w:rsidRPr="005A2DFA" w14:paraId="2A452529" w14:textId="77777777" w:rsidTr="00714B9B">
              <w:tc>
                <w:tcPr>
                  <w:tcW w:w="4584" w:type="dxa"/>
                  <w:shd w:val="clear" w:color="auto" w:fill="auto"/>
                </w:tcPr>
                <w:p w14:paraId="79F7A5E3" w14:textId="77777777" w:rsidR="005A2DFA" w:rsidRPr="005A2DFA" w:rsidRDefault="005A2DFA" w:rsidP="005A2DFA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5A2DFA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lastRenderedPageBreak/>
                    <w:drawing>
                      <wp:inline distT="0" distB="0" distL="0" distR="0" wp14:anchorId="10845AB9" wp14:editId="40993610">
                        <wp:extent cx="2699958" cy="1800000"/>
                        <wp:effectExtent l="0" t="0" r="5715" b="0"/>
                        <wp:docPr id="20" name="Obrázek 20" descr="G:\vv\IMG_4128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G:\vv\IMG_4128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9958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88" w:type="dxa"/>
                  <w:shd w:val="clear" w:color="auto" w:fill="auto"/>
                </w:tcPr>
                <w:p w14:paraId="2CA3FD9C" w14:textId="77777777" w:rsidR="005A2DFA" w:rsidRPr="005A2DFA" w:rsidRDefault="005A2DFA" w:rsidP="005A2DFA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5A2DFA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50BBC8E5" wp14:editId="4F16E52A">
                        <wp:extent cx="2699958" cy="1800000"/>
                        <wp:effectExtent l="0" t="0" r="5715" b="0"/>
                        <wp:docPr id="21" name="Obrázek 21" descr="G:\vv\IMG_4129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G:\vv\IMG_4129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9958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9AF676B" w14:textId="77777777" w:rsidR="005A2DFA" w:rsidRPr="005A2DFA" w:rsidRDefault="005A2DFA" w:rsidP="005A2DFA">
            <w:pPr>
              <w:pStyle w:val="poznmky"/>
              <w:spacing w:after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A2DFA">
              <w:rPr>
                <w:rFonts w:asciiTheme="minorHAnsi" w:hAnsiTheme="minorHAnsi" w:cstheme="minorHAnsi"/>
                <w:sz w:val="22"/>
                <w:szCs w:val="22"/>
              </w:rPr>
              <w:t>Snímek vláken vzorku 3VVK/10539 v </w:t>
            </w:r>
            <w:proofErr w:type="spellStart"/>
            <w:r w:rsidRPr="005A2DFA">
              <w:rPr>
                <w:rFonts w:asciiTheme="minorHAnsi" w:hAnsiTheme="minorHAnsi" w:cstheme="minorHAnsi"/>
                <w:sz w:val="22"/>
                <w:szCs w:val="22"/>
              </w:rPr>
              <w:t>Herzbergově</w:t>
            </w:r>
            <w:proofErr w:type="spellEnd"/>
            <w:r w:rsidRPr="005A2DFA">
              <w:rPr>
                <w:rFonts w:asciiTheme="minorHAnsi" w:hAnsiTheme="minorHAnsi" w:cstheme="minorHAnsi"/>
                <w:sz w:val="22"/>
                <w:szCs w:val="22"/>
              </w:rPr>
              <w:t xml:space="preserve"> činidle. Fotografováno na optickém mikroskopu Nikon ECLIPSE LV100 při zvětšení na mikroskopu 50x, 100x a 200x v bílém procházejícím světle.</w:t>
            </w:r>
          </w:p>
          <w:p w14:paraId="191F3F54" w14:textId="2CB38CE5" w:rsidR="005A2DFA" w:rsidRPr="005A2DFA" w:rsidRDefault="005A2DFA" w:rsidP="005A2DFA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A2DF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Vyhodnocení </w:t>
            </w:r>
          </w:p>
          <w:p w14:paraId="5ECD299E" w14:textId="77777777" w:rsidR="005A2DFA" w:rsidRPr="005A2DFA" w:rsidRDefault="005A2DFA" w:rsidP="005A2DFA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A2DFA">
              <w:rPr>
                <w:rFonts w:asciiTheme="minorHAnsi" w:hAnsiTheme="minorHAnsi" w:cstheme="minorHAnsi"/>
                <w:sz w:val="22"/>
                <w:szCs w:val="22"/>
              </w:rPr>
              <w:t>Vlákna vzorku se po reakci s </w:t>
            </w:r>
            <w:proofErr w:type="spellStart"/>
            <w:r w:rsidRPr="005A2DFA">
              <w:rPr>
                <w:rFonts w:asciiTheme="minorHAnsi" w:hAnsiTheme="minorHAnsi" w:cstheme="minorHAnsi"/>
                <w:sz w:val="22"/>
                <w:szCs w:val="22"/>
              </w:rPr>
              <w:t>Herzbergovím</w:t>
            </w:r>
            <w:proofErr w:type="spellEnd"/>
            <w:r w:rsidRPr="005A2DFA">
              <w:rPr>
                <w:rFonts w:asciiTheme="minorHAnsi" w:hAnsiTheme="minorHAnsi" w:cstheme="minorHAnsi"/>
                <w:sz w:val="22"/>
                <w:szCs w:val="22"/>
              </w:rPr>
              <w:t xml:space="preserve"> činidlem zbarvila do modro fialova, jedná se tedy o buničinu. Vlákna jsou všechna stejně široká a některá mají dvojtečky, pravděpodobně se jedná o buňky z jehličnatého dřeva. </w:t>
            </w:r>
          </w:p>
          <w:p w14:paraId="7FC283C3" w14:textId="77777777" w:rsidR="005A2DFA" w:rsidRPr="005A2DFA" w:rsidRDefault="005A2DFA" w:rsidP="005A2DFA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5A2DFA">
              <w:rPr>
                <w:rFonts w:asciiTheme="minorHAnsi" w:hAnsiTheme="minorHAnsi" w:cstheme="minorHAnsi"/>
                <w:i w:val="0"/>
                <w:sz w:val="22"/>
                <w:szCs w:val="22"/>
              </w:rPr>
              <w:t>Infračervená spektrometrie</w:t>
            </w:r>
          </w:p>
          <w:p w14:paraId="6445C939" w14:textId="5B27F871" w:rsidR="005A2DFA" w:rsidRDefault="005A2DFA" w:rsidP="005A2DFA">
            <w:pPr>
              <w:spacing w:line="276" w:lineRule="auto"/>
              <w:rPr>
                <w:rFonts w:cstheme="minorHAnsi"/>
              </w:rPr>
            </w:pPr>
            <w:r w:rsidRPr="005A2DFA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3C624C48" wp14:editId="22153FB3">
                  <wp:extent cx="5760720" cy="2562320"/>
                  <wp:effectExtent l="0" t="0" r="0" b="9525"/>
                  <wp:docPr id="22" name="Obrázek 22" descr="D:\Data\alhu98947\Plocha\Papírnící\P2020-2021\válová\10539\3vvk 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ata\alhu98947\Plocha\Papírnící\P2020-2021\válová\10539\3vvk 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56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72F725" w14:textId="77777777" w:rsidR="005A2DFA" w:rsidRPr="005A2DFA" w:rsidRDefault="005A2DFA" w:rsidP="005A2DFA">
            <w:pPr>
              <w:spacing w:line="276" w:lineRule="auto"/>
              <w:rPr>
                <w:rFonts w:cstheme="minorHAnsi"/>
              </w:rPr>
            </w:pPr>
          </w:p>
          <w:p w14:paraId="6445736F" w14:textId="77777777" w:rsidR="005A2DFA" w:rsidRPr="005A2DFA" w:rsidRDefault="005A2DFA" w:rsidP="005A2DFA">
            <w:pPr>
              <w:spacing w:line="276" w:lineRule="auto"/>
              <w:rPr>
                <w:rFonts w:cstheme="minorHAnsi"/>
              </w:rPr>
            </w:pPr>
            <w:r w:rsidRPr="005A2DFA">
              <w:rPr>
                <w:rFonts w:cstheme="minorHAnsi"/>
                <w:noProof/>
                <w:lang w:eastAsia="cs-CZ"/>
              </w:rPr>
              <w:lastRenderedPageBreak/>
              <w:drawing>
                <wp:inline distT="0" distB="0" distL="0" distR="0" wp14:anchorId="24396BD4" wp14:editId="49EA6787">
                  <wp:extent cx="5760720" cy="2561609"/>
                  <wp:effectExtent l="0" t="0" r="0" b="0"/>
                  <wp:docPr id="23" name="Obrázek 23" descr="D:\Data\alhu98947\Plocha\Papírnící\P2020-2021\válová\10539\3vvk b.jp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ata\alhu98947\Plocha\Papírnící\P2020-2021\válová\10539\3vvk b.jp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56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6A6076" w14:textId="03239DFC" w:rsidR="005A2DFA" w:rsidRPr="005A2DFA" w:rsidRDefault="005A2DFA" w:rsidP="005A2DFA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A2DFA">
              <w:rPr>
                <w:rFonts w:asciiTheme="minorHAnsi" w:hAnsiTheme="minorHAnsi" w:cstheme="minorHAnsi"/>
                <w:sz w:val="22"/>
                <w:szCs w:val="22"/>
                <w:u w:color="000000"/>
                <w:shd w:val="clear" w:color="auto" w:fill="000000"/>
                <w:lang w:val="x-none" w:bidi="x-none"/>
              </w:rPr>
              <w:t xml:space="preserve"> </w:t>
            </w:r>
            <w:r w:rsidRPr="005A2DFA">
              <w:rPr>
                <w:rFonts w:asciiTheme="minorHAnsi" w:hAnsiTheme="minorHAnsi" w:cstheme="minorHAnsi"/>
                <w:sz w:val="22"/>
                <w:szCs w:val="22"/>
              </w:rPr>
              <w:t xml:space="preserve">FTIR spektrum vzorku 3VVK/10539 a srovnávací spektra vybraných organických látek. </w:t>
            </w:r>
          </w:p>
          <w:p w14:paraId="2703615D" w14:textId="6003AE00" w:rsidR="005A2DFA" w:rsidRPr="005A2DFA" w:rsidRDefault="005A2DFA" w:rsidP="005A2DFA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A2DF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Vyhodnocen</w:t>
            </w:r>
            <w:r w:rsidRPr="005A2DFA">
              <w:rPr>
                <w:rFonts w:asciiTheme="minorHAnsi" w:hAnsiTheme="minorHAnsi" w:cstheme="minorHAnsi"/>
                <w:sz w:val="22"/>
                <w:szCs w:val="22"/>
              </w:rPr>
              <w:t>í</w:t>
            </w:r>
          </w:p>
          <w:p w14:paraId="47BB0619" w14:textId="77777777" w:rsidR="005A2DFA" w:rsidRPr="005A2DFA" w:rsidRDefault="005A2DFA" w:rsidP="005A2DFA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A2DFA">
              <w:rPr>
                <w:rFonts w:asciiTheme="minorHAnsi" w:hAnsiTheme="minorHAnsi" w:cstheme="minorHAnsi"/>
                <w:sz w:val="22"/>
                <w:szCs w:val="22"/>
              </w:rPr>
              <w:t xml:space="preserve">Základem spektra jsou pásy typické pro polysacharid: široký pás </w:t>
            </w:r>
            <w:proofErr w:type="gramStart"/>
            <w:r w:rsidRPr="005A2DFA">
              <w:rPr>
                <w:rFonts w:asciiTheme="minorHAnsi" w:hAnsiTheme="minorHAnsi" w:cstheme="minorHAnsi"/>
                <w:sz w:val="22"/>
                <w:szCs w:val="22"/>
              </w:rPr>
              <w:t>3600 – 3200</w:t>
            </w:r>
            <w:proofErr w:type="gramEnd"/>
            <w:r w:rsidRPr="005A2DFA">
              <w:rPr>
                <w:rFonts w:asciiTheme="minorHAnsi" w:hAnsiTheme="minorHAnsi" w:cstheme="minorHAnsi"/>
                <w:sz w:val="22"/>
                <w:szCs w:val="22"/>
              </w:rPr>
              <w:t> cm</w:t>
            </w:r>
            <w:r w:rsidRPr="005A2DFA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-1</w:t>
            </w:r>
            <w:r w:rsidRPr="005A2DFA">
              <w:rPr>
                <w:rFonts w:asciiTheme="minorHAnsi" w:hAnsiTheme="minorHAnsi" w:cstheme="minorHAnsi"/>
                <w:sz w:val="22"/>
                <w:szCs w:val="22"/>
              </w:rPr>
              <w:t>, nízké pásy 3000 – 2800 cm</w:t>
            </w:r>
            <w:r w:rsidRPr="005A2DFA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-1</w:t>
            </w:r>
            <w:r w:rsidRPr="005A2DFA">
              <w:rPr>
                <w:rFonts w:asciiTheme="minorHAnsi" w:hAnsiTheme="minorHAnsi" w:cstheme="minorHAnsi"/>
                <w:sz w:val="22"/>
                <w:szCs w:val="22"/>
              </w:rPr>
              <w:t>, nízký pás 1700 – 1600 cm</w:t>
            </w:r>
            <w:r w:rsidRPr="005A2DFA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-1</w:t>
            </w:r>
            <w:r w:rsidRPr="005A2DFA">
              <w:rPr>
                <w:rFonts w:asciiTheme="minorHAnsi" w:hAnsiTheme="minorHAnsi" w:cstheme="minorHAnsi"/>
                <w:sz w:val="22"/>
                <w:szCs w:val="22"/>
              </w:rPr>
              <w:t xml:space="preserve"> a velmi výrazný pás v oblasti 1200 - 900 cm</w:t>
            </w:r>
            <w:r w:rsidRPr="005A2DFA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-1</w:t>
            </w:r>
            <w:r w:rsidRPr="005A2DFA">
              <w:rPr>
                <w:rFonts w:asciiTheme="minorHAnsi" w:hAnsiTheme="minorHAnsi" w:cstheme="minorHAnsi"/>
                <w:sz w:val="22"/>
                <w:szCs w:val="22"/>
              </w:rPr>
              <w:t>. Na kontaminaci bílkovinami odkazuje nízký pás amid II s maximem1535 cm</w:t>
            </w:r>
            <w:r w:rsidRPr="005A2DFA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-1</w:t>
            </w:r>
            <w:r w:rsidRPr="005A2DFA">
              <w:rPr>
                <w:rFonts w:asciiTheme="minorHAnsi" w:hAnsiTheme="minorHAnsi" w:cstheme="minorHAnsi"/>
                <w:sz w:val="22"/>
                <w:szCs w:val="22"/>
              </w:rPr>
              <w:t xml:space="preserve">, dále jsou pravděpodobně v malé koncentraci přítomny nepolární látky s C=O vazbou – výraznější pásy v oblasti </w:t>
            </w:r>
            <w:proofErr w:type="gramStart"/>
            <w:r w:rsidRPr="005A2DFA">
              <w:rPr>
                <w:rFonts w:asciiTheme="minorHAnsi" w:hAnsiTheme="minorHAnsi" w:cstheme="minorHAnsi"/>
                <w:sz w:val="22"/>
                <w:szCs w:val="22"/>
              </w:rPr>
              <w:t>3000 – 2800</w:t>
            </w:r>
            <w:proofErr w:type="gramEnd"/>
            <w:r w:rsidRPr="005A2DFA">
              <w:rPr>
                <w:rFonts w:asciiTheme="minorHAnsi" w:hAnsiTheme="minorHAnsi" w:cstheme="minorHAnsi"/>
                <w:sz w:val="22"/>
                <w:szCs w:val="22"/>
              </w:rPr>
              <w:t> cm</w:t>
            </w:r>
            <w:r w:rsidRPr="005A2DFA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-1</w:t>
            </w:r>
            <w:r w:rsidRPr="005A2DFA">
              <w:rPr>
                <w:rFonts w:asciiTheme="minorHAnsi" w:hAnsiTheme="minorHAnsi" w:cstheme="minorHAnsi"/>
                <w:sz w:val="22"/>
                <w:szCs w:val="22"/>
              </w:rPr>
              <w:t xml:space="preserve"> než je typické pro polysacharidy a pás 1742 cm</w:t>
            </w:r>
            <w:r w:rsidRPr="005A2DFA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-1</w:t>
            </w:r>
            <w:r w:rsidRPr="005A2DFA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14:paraId="6CE5DAB3" w14:textId="77777777" w:rsidR="005A2DFA" w:rsidRPr="005A2DFA" w:rsidRDefault="005A2DFA" w:rsidP="005A2DFA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A2DFA">
              <w:rPr>
                <w:rFonts w:asciiTheme="minorHAnsi" w:hAnsiTheme="minorHAnsi" w:cstheme="minorHAnsi"/>
                <w:sz w:val="22"/>
                <w:szCs w:val="22"/>
              </w:rPr>
              <w:t xml:space="preserve">Ze vzorku nebylo možno separovat samotné adhezivum, měření bylo provedeno na povrchu papírové podložky. Což znemožňuje identifikaci adheziva. </w:t>
            </w:r>
          </w:p>
          <w:p w14:paraId="344BA484" w14:textId="4903FB44" w:rsidR="003A66DE" w:rsidRPr="005A2DFA" w:rsidRDefault="005A2DFA" w:rsidP="005A2DFA">
            <w:pPr>
              <w:spacing w:line="276" w:lineRule="auto"/>
              <w:rPr>
                <w:rFonts w:cstheme="minorHAnsi"/>
              </w:rPr>
            </w:pPr>
            <w:r w:rsidRPr="005A2DFA">
              <w:rPr>
                <w:rFonts w:cstheme="minorHAnsi"/>
              </w:rPr>
              <w:br w:type="page"/>
            </w:r>
          </w:p>
          <w:p w14:paraId="2EC6483B" w14:textId="07CDCDF6" w:rsidR="00292B7D" w:rsidRPr="005A2DFA" w:rsidRDefault="00292B7D" w:rsidP="005A2DFA">
            <w:pPr>
              <w:spacing w:line="276" w:lineRule="auto"/>
              <w:rPr>
                <w:rFonts w:cstheme="minorHAnsi"/>
              </w:rPr>
            </w:pPr>
          </w:p>
          <w:p w14:paraId="5D8E5D58" w14:textId="77777777" w:rsidR="00292B7D" w:rsidRPr="005A2DFA" w:rsidRDefault="00292B7D" w:rsidP="005A2DFA">
            <w:pPr>
              <w:pStyle w:val="Nadpis3"/>
              <w:spacing w:line="276" w:lineRule="auto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5A2DFA">
              <w:rPr>
                <w:rFonts w:asciiTheme="minorHAnsi" w:hAnsiTheme="minorHAnsi" w:cstheme="minorHAnsi"/>
                <w:i w:val="0"/>
                <w:szCs w:val="22"/>
              </w:rPr>
              <w:t xml:space="preserve">Shrnutí výsledků průzkumu, vyhodnocení: </w:t>
            </w:r>
          </w:p>
          <w:p w14:paraId="454AA48F" w14:textId="77777777" w:rsidR="00292B7D" w:rsidRPr="005A2DFA" w:rsidRDefault="00292B7D" w:rsidP="005A2DFA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A2DFA">
              <w:rPr>
                <w:rFonts w:asciiTheme="minorHAnsi" w:hAnsiTheme="minorHAnsi" w:cstheme="minorHAnsi"/>
                <w:sz w:val="22"/>
                <w:szCs w:val="22"/>
              </w:rPr>
              <w:t xml:space="preserve">Vzorek textile 1VVK/10537 </w:t>
            </w:r>
            <w:proofErr w:type="gramStart"/>
            <w:r w:rsidRPr="005A2DFA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5A2DFA">
              <w:rPr>
                <w:rFonts w:asciiTheme="minorHAnsi" w:hAnsiTheme="minorHAnsi" w:cstheme="minorHAnsi"/>
                <w:sz w:val="22"/>
                <w:szCs w:val="22"/>
              </w:rPr>
              <w:t xml:space="preserve"> lýková vlákna pravděpodobně len. </w:t>
            </w:r>
          </w:p>
          <w:p w14:paraId="6BEEA505" w14:textId="77777777" w:rsidR="00292B7D" w:rsidRPr="005A2DFA" w:rsidRDefault="00292B7D" w:rsidP="005A2DFA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A2DFA">
              <w:rPr>
                <w:rFonts w:asciiTheme="minorHAnsi" w:hAnsiTheme="minorHAnsi" w:cstheme="minorHAnsi"/>
                <w:sz w:val="22"/>
                <w:szCs w:val="22"/>
              </w:rPr>
              <w:t xml:space="preserve">Vzorek papíru 2VVK/10538 </w:t>
            </w:r>
            <w:proofErr w:type="gramStart"/>
            <w:r w:rsidRPr="005A2DFA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5A2DFA">
              <w:rPr>
                <w:rFonts w:asciiTheme="minorHAnsi" w:hAnsiTheme="minorHAnsi" w:cstheme="minorHAnsi"/>
                <w:sz w:val="22"/>
                <w:szCs w:val="22"/>
              </w:rPr>
              <w:t xml:space="preserve"> hadrovina s malou příměsí dřevoviny, pravděpodobně se tedy jedná o dobovou vysprávku. </w:t>
            </w:r>
          </w:p>
          <w:p w14:paraId="7DBAD83D" w14:textId="77777777" w:rsidR="00292B7D" w:rsidRPr="005A2DFA" w:rsidRDefault="00292B7D" w:rsidP="005A2DFA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A2DFA">
              <w:rPr>
                <w:rFonts w:asciiTheme="minorHAnsi" w:hAnsiTheme="minorHAnsi" w:cstheme="minorHAnsi"/>
                <w:sz w:val="22"/>
                <w:szCs w:val="22"/>
              </w:rPr>
              <w:t xml:space="preserve">Vzorek vysprávky 3VVK/10539 </w:t>
            </w:r>
            <w:proofErr w:type="gramStart"/>
            <w:r w:rsidRPr="005A2DFA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5A2DFA">
              <w:rPr>
                <w:rFonts w:asciiTheme="minorHAnsi" w:hAnsiTheme="minorHAnsi" w:cstheme="minorHAnsi"/>
                <w:sz w:val="22"/>
                <w:szCs w:val="22"/>
              </w:rPr>
              <w:t xml:space="preserve"> vlákna buničiny a adhezivum se nepodařilo identifikovat. </w:t>
            </w:r>
          </w:p>
          <w:p w14:paraId="399FDB80" w14:textId="3D3D8F9A" w:rsidR="00292B7D" w:rsidRPr="005A2DFA" w:rsidRDefault="00292B7D" w:rsidP="005A2DFA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A2DFA">
              <w:rPr>
                <w:rFonts w:asciiTheme="minorHAnsi" w:hAnsiTheme="minorHAnsi" w:cstheme="minorHAnsi"/>
                <w:sz w:val="22"/>
                <w:szCs w:val="22"/>
              </w:rPr>
              <w:t>Vzorek papírové podložky 4VVK/10565 tvořila vlákna hadroviny.</w:t>
            </w:r>
          </w:p>
          <w:p w14:paraId="7D6317A0" w14:textId="77777777" w:rsidR="00292B7D" w:rsidRPr="005A2DFA" w:rsidRDefault="00292B7D" w:rsidP="005A2DFA">
            <w:pPr>
              <w:spacing w:line="276" w:lineRule="auto"/>
              <w:rPr>
                <w:rFonts w:cstheme="minorHAnsi"/>
              </w:rPr>
            </w:pPr>
          </w:p>
          <w:p w14:paraId="36D30144" w14:textId="77777777" w:rsidR="0065280A" w:rsidRPr="005A2DFA" w:rsidRDefault="0065280A" w:rsidP="005A2DFA">
            <w:pPr>
              <w:spacing w:line="276" w:lineRule="auto"/>
              <w:rPr>
                <w:rFonts w:cstheme="minorHAnsi"/>
              </w:rPr>
            </w:pPr>
          </w:p>
          <w:p w14:paraId="1470A77E" w14:textId="4A83216F" w:rsidR="0065280A" w:rsidRPr="005A2DFA" w:rsidRDefault="0065280A" w:rsidP="005A2DFA">
            <w:pPr>
              <w:spacing w:line="276" w:lineRule="auto"/>
              <w:rPr>
                <w:rFonts w:cstheme="minorHAnsi"/>
              </w:rPr>
            </w:pPr>
          </w:p>
        </w:tc>
      </w:tr>
    </w:tbl>
    <w:p w14:paraId="7512B870" w14:textId="77777777" w:rsidR="009A03AE" w:rsidRPr="005A2DFA" w:rsidRDefault="009A03AE" w:rsidP="005A2DFA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5A2DFA" w:rsidRPr="005A2DFA" w14:paraId="6588E497" w14:textId="77777777" w:rsidTr="00CF54D3">
        <w:tc>
          <w:tcPr>
            <w:tcW w:w="10060" w:type="dxa"/>
          </w:tcPr>
          <w:p w14:paraId="6A3A9C3E" w14:textId="77777777" w:rsidR="00AA48FC" w:rsidRPr="005A2DFA" w:rsidRDefault="00AA48FC" w:rsidP="005A2DFA">
            <w:pPr>
              <w:spacing w:line="276" w:lineRule="auto"/>
              <w:rPr>
                <w:rFonts w:cstheme="minorHAnsi"/>
                <w:b/>
              </w:rPr>
            </w:pPr>
            <w:r w:rsidRPr="005A2DFA">
              <w:rPr>
                <w:rFonts w:cstheme="minorHAnsi"/>
                <w:b/>
              </w:rPr>
              <w:t>Fotodokumentace analýzy</w:t>
            </w:r>
          </w:p>
        </w:tc>
      </w:tr>
      <w:tr w:rsidR="005A2DFA" w:rsidRPr="005A2DFA" w14:paraId="24BB7D60" w14:textId="77777777" w:rsidTr="00CF54D3">
        <w:tc>
          <w:tcPr>
            <w:tcW w:w="10060" w:type="dxa"/>
          </w:tcPr>
          <w:p w14:paraId="4FB66E8A" w14:textId="77777777" w:rsidR="00AA48FC" w:rsidRPr="005A2DFA" w:rsidRDefault="00AA48FC" w:rsidP="005A2DFA">
            <w:pPr>
              <w:spacing w:line="276" w:lineRule="auto"/>
              <w:rPr>
                <w:rFonts w:cstheme="minorHAnsi"/>
              </w:rPr>
            </w:pPr>
          </w:p>
        </w:tc>
      </w:tr>
    </w:tbl>
    <w:p w14:paraId="47C58C2A" w14:textId="77777777" w:rsidR="0022194F" w:rsidRPr="005A2DFA" w:rsidRDefault="0022194F" w:rsidP="005A2DFA">
      <w:pPr>
        <w:rPr>
          <w:rFonts w:cstheme="minorHAnsi"/>
        </w:rPr>
      </w:pPr>
    </w:p>
    <w:sectPr w:rsidR="0022194F" w:rsidRPr="005A2DFA" w:rsidSect="00CF54D3">
      <w:headerReference w:type="default" r:id="rId20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F864B" w14:textId="77777777" w:rsidR="004C36A6" w:rsidRDefault="004C36A6" w:rsidP="00AA48FC">
      <w:pPr>
        <w:spacing w:after="0" w:line="240" w:lineRule="auto"/>
      </w:pPr>
      <w:r>
        <w:separator/>
      </w:r>
    </w:p>
  </w:endnote>
  <w:endnote w:type="continuationSeparator" w:id="0">
    <w:p w14:paraId="49174E55" w14:textId="77777777" w:rsidR="004C36A6" w:rsidRDefault="004C36A6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9D801D" w14:textId="77777777" w:rsidR="004C36A6" w:rsidRDefault="004C36A6" w:rsidP="00AA48FC">
      <w:pPr>
        <w:spacing w:after="0" w:line="240" w:lineRule="auto"/>
      </w:pPr>
      <w:r>
        <w:separator/>
      </w:r>
    </w:p>
  </w:footnote>
  <w:footnote w:type="continuationSeparator" w:id="0">
    <w:p w14:paraId="5C1B53A0" w14:textId="77777777" w:rsidR="004C36A6" w:rsidRDefault="004C36A6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292B7D"/>
    <w:rsid w:val="003449DF"/>
    <w:rsid w:val="003A66DE"/>
    <w:rsid w:val="003D0950"/>
    <w:rsid w:val="00494840"/>
    <w:rsid w:val="004C36A6"/>
    <w:rsid w:val="005A2DFA"/>
    <w:rsid w:val="005A54E0"/>
    <w:rsid w:val="005C155B"/>
    <w:rsid w:val="005F5C5F"/>
    <w:rsid w:val="0065280A"/>
    <w:rsid w:val="00664D50"/>
    <w:rsid w:val="00821499"/>
    <w:rsid w:val="008B758D"/>
    <w:rsid w:val="009A03AE"/>
    <w:rsid w:val="00AA48FC"/>
    <w:rsid w:val="00B90C16"/>
    <w:rsid w:val="00C2519C"/>
    <w:rsid w:val="00C30ACE"/>
    <w:rsid w:val="00C657DB"/>
    <w:rsid w:val="00C74C8C"/>
    <w:rsid w:val="00CA5F42"/>
    <w:rsid w:val="00CC1EA8"/>
    <w:rsid w:val="00CF54D3"/>
    <w:rsid w:val="00D6299B"/>
    <w:rsid w:val="00EB0453"/>
    <w:rsid w:val="00F1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Nadpis">
    <w:name w:val="Nadpis"/>
    <w:basedOn w:val="Normln"/>
    <w:next w:val="Normln"/>
    <w:qFormat/>
    <w:rsid w:val="00292B7D"/>
    <w:pPr>
      <w:spacing w:before="120" w:after="0" w:line="360" w:lineRule="auto"/>
      <w:ind w:left="284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tabulka">
    <w:name w:val="tabulka"/>
    <w:basedOn w:val="Normln"/>
    <w:qFormat/>
    <w:rsid w:val="00292B7D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customStyle="1" w:styleId="Styl2">
    <w:name w:val="Styl2"/>
    <w:basedOn w:val="Style1"/>
    <w:link w:val="Styl2Char"/>
    <w:qFormat/>
    <w:rsid w:val="00292B7D"/>
    <w:pPr>
      <w:numPr>
        <w:numId w:val="0"/>
      </w:numPr>
      <w:spacing w:before="180" w:line="360" w:lineRule="auto"/>
    </w:pPr>
    <w:rPr>
      <w:rFonts w:ascii="Times New Roman" w:hAnsi="Times New Roman"/>
      <w:i w:val="0"/>
      <w:sz w:val="20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292B7D"/>
    <w:pPr>
      <w:spacing w:before="36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qFormat/>
    <w:rsid w:val="00292B7D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292B7D"/>
    <w:pPr>
      <w:spacing w:before="0" w:after="360"/>
    </w:pPr>
    <w:rPr>
      <w:rFonts w:ascii="Times New Roman" w:hAnsi="Times New Roman" w:cs="Arial"/>
      <w:b w:val="0"/>
      <w:i w:val="0"/>
      <w:sz w:val="16"/>
      <w:lang w:val="cs-CZ" w:eastAsia="zh-CN"/>
    </w:rPr>
  </w:style>
  <w:style w:type="character" w:customStyle="1" w:styleId="Styl2Char">
    <w:name w:val="Styl2 Char"/>
    <w:link w:val="Styl2"/>
    <w:qFormat/>
    <w:rsid w:val="00292B7D"/>
    <w:rPr>
      <w:rFonts w:ascii="Times New Roman" w:eastAsia="Times New Roman" w:hAnsi="Times New Roman" w:cs="Times New Roman"/>
      <w:sz w:val="20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401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2022-09-07T10:05:00Z</dcterms:created>
  <dcterms:modified xsi:type="dcterms:W3CDTF">2022-09-07T10:09:00Z</dcterms:modified>
</cp:coreProperties>
</file>