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E6635E" w:rsidRDefault="00C30ACE" w:rsidP="00E6635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448"/>
        <w:gridCol w:w="8612"/>
      </w:tblGrid>
      <w:tr w:rsidR="00E6635E" w:rsidRPr="00E6635E" w14:paraId="308E4BCF" w14:textId="77777777" w:rsidTr="00CF54D3">
        <w:tc>
          <w:tcPr>
            <w:tcW w:w="4606" w:type="dxa"/>
          </w:tcPr>
          <w:p w14:paraId="42DD7B2F" w14:textId="77777777" w:rsidR="0022194F" w:rsidRPr="00E6635E" w:rsidRDefault="0022194F" w:rsidP="00E6635E">
            <w:pPr>
              <w:spacing w:line="276" w:lineRule="auto"/>
              <w:rPr>
                <w:rFonts w:cstheme="minorHAnsi"/>
                <w:b/>
              </w:rPr>
            </w:pPr>
            <w:r w:rsidRPr="00E6635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39CD49DE" w:rsidR="0022194F" w:rsidRPr="00E6635E" w:rsidRDefault="00096E6D" w:rsidP="00E6635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10461</w:t>
            </w:r>
          </w:p>
        </w:tc>
      </w:tr>
      <w:tr w:rsidR="00E6635E" w:rsidRPr="00E6635E" w14:paraId="616D8CF9" w14:textId="77777777" w:rsidTr="00CF54D3">
        <w:tc>
          <w:tcPr>
            <w:tcW w:w="4606" w:type="dxa"/>
          </w:tcPr>
          <w:p w14:paraId="5DFEFE58" w14:textId="77777777" w:rsidR="0022194F" w:rsidRPr="00E6635E" w:rsidRDefault="0022194F" w:rsidP="00E6635E">
            <w:pPr>
              <w:spacing w:line="276" w:lineRule="auto"/>
              <w:rPr>
                <w:rFonts w:cstheme="minorHAnsi"/>
                <w:b/>
              </w:rPr>
            </w:pPr>
            <w:r w:rsidRPr="00E6635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BF3D5FE" w:rsidR="0022194F" w:rsidRPr="00E6635E" w:rsidRDefault="00096E6D" w:rsidP="00E6635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R.Š.1</w:t>
            </w:r>
          </w:p>
        </w:tc>
      </w:tr>
      <w:tr w:rsidR="00E6635E" w:rsidRPr="00E6635E" w14:paraId="106D8ED7" w14:textId="77777777" w:rsidTr="00CF54D3">
        <w:tc>
          <w:tcPr>
            <w:tcW w:w="4606" w:type="dxa"/>
          </w:tcPr>
          <w:p w14:paraId="42C61C07" w14:textId="77777777" w:rsidR="00AA48FC" w:rsidRPr="00E6635E" w:rsidRDefault="00AA48FC" w:rsidP="00E6635E">
            <w:pPr>
              <w:spacing w:line="276" w:lineRule="auto"/>
              <w:rPr>
                <w:rFonts w:cstheme="minorHAnsi"/>
                <w:b/>
              </w:rPr>
            </w:pPr>
            <w:r w:rsidRPr="00E6635E">
              <w:rPr>
                <w:rFonts w:cstheme="minorHAnsi"/>
                <w:b/>
              </w:rPr>
              <w:t xml:space="preserve">Pořadové číslo karty vzorku v </w:t>
            </w:r>
            <w:r w:rsidR="000A6440" w:rsidRPr="00E6635E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FA40B42" w:rsidR="00AA48FC" w:rsidRPr="00E6635E" w:rsidRDefault="00E6635E" w:rsidP="00E6635E">
            <w:pPr>
              <w:spacing w:line="276" w:lineRule="auto"/>
              <w:rPr>
                <w:rFonts w:cstheme="minorHAnsi"/>
              </w:rPr>
            </w:pPr>
            <w:r w:rsidRPr="00E6635E">
              <w:rPr>
                <w:rFonts w:cstheme="minorHAnsi"/>
              </w:rPr>
              <w:t>1320</w:t>
            </w:r>
          </w:p>
        </w:tc>
      </w:tr>
      <w:tr w:rsidR="00E6635E" w:rsidRPr="00E6635E" w14:paraId="32CF643C" w14:textId="77777777" w:rsidTr="00CF54D3">
        <w:tc>
          <w:tcPr>
            <w:tcW w:w="4606" w:type="dxa"/>
          </w:tcPr>
          <w:p w14:paraId="560D95E3" w14:textId="77777777" w:rsidR="0022194F" w:rsidRPr="00E6635E" w:rsidRDefault="0022194F" w:rsidP="00E6635E">
            <w:pPr>
              <w:spacing w:line="276" w:lineRule="auto"/>
              <w:rPr>
                <w:rFonts w:cstheme="minorHAnsi"/>
                <w:b/>
              </w:rPr>
            </w:pPr>
            <w:r w:rsidRPr="00E6635E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059930D6" w:rsidR="0022194F" w:rsidRPr="00E6635E" w:rsidRDefault="00E6635E" w:rsidP="00E6635E">
            <w:pPr>
              <w:spacing w:line="276" w:lineRule="auto"/>
              <w:rPr>
                <w:rFonts w:cstheme="minorHAnsi"/>
              </w:rPr>
            </w:pPr>
            <w:r w:rsidRPr="00E6635E">
              <w:rPr>
                <w:rFonts w:cstheme="minorHAnsi"/>
              </w:rPr>
              <w:t>Brno, Moravské zemské muzeum</w:t>
            </w:r>
          </w:p>
        </w:tc>
      </w:tr>
      <w:tr w:rsidR="00E6635E" w:rsidRPr="00E6635E" w14:paraId="7F8D2B97" w14:textId="77777777" w:rsidTr="00CF54D3">
        <w:tc>
          <w:tcPr>
            <w:tcW w:w="4606" w:type="dxa"/>
          </w:tcPr>
          <w:p w14:paraId="59451275" w14:textId="77777777" w:rsidR="0022194F" w:rsidRPr="00E6635E" w:rsidRDefault="0022194F" w:rsidP="00E6635E">
            <w:pPr>
              <w:spacing w:line="276" w:lineRule="auto"/>
              <w:rPr>
                <w:rFonts w:cstheme="minorHAnsi"/>
                <w:b/>
              </w:rPr>
            </w:pPr>
            <w:r w:rsidRPr="00E6635E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5CD3259" w:rsidR="0022194F" w:rsidRPr="00E6635E" w:rsidRDefault="00E6635E" w:rsidP="00E6635E">
            <w:pPr>
              <w:spacing w:line="276" w:lineRule="auto"/>
              <w:rPr>
                <w:rFonts w:cstheme="minorHAnsi"/>
              </w:rPr>
            </w:pPr>
            <w:r w:rsidRPr="00E6635E">
              <w:rPr>
                <w:rFonts w:cstheme="minorHAnsi"/>
              </w:rPr>
              <w:t>Kniha MATTIOLIHO HERBÁŘ z roku 1562</w:t>
            </w:r>
          </w:p>
        </w:tc>
      </w:tr>
      <w:tr w:rsidR="00E6635E" w:rsidRPr="00E6635E" w14:paraId="54033E58" w14:textId="77777777" w:rsidTr="00CF54D3">
        <w:tc>
          <w:tcPr>
            <w:tcW w:w="4606" w:type="dxa"/>
          </w:tcPr>
          <w:p w14:paraId="65CE29A7" w14:textId="77777777" w:rsidR="0022194F" w:rsidRPr="00E6635E" w:rsidRDefault="0022194F" w:rsidP="00E6635E">
            <w:pPr>
              <w:spacing w:line="276" w:lineRule="auto"/>
              <w:rPr>
                <w:rFonts w:cstheme="minorHAnsi"/>
                <w:b/>
              </w:rPr>
            </w:pPr>
            <w:r w:rsidRPr="00E6635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8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65"/>
              <w:gridCol w:w="956"/>
              <w:gridCol w:w="1321"/>
              <w:gridCol w:w="820"/>
              <w:gridCol w:w="1355"/>
              <w:gridCol w:w="1728"/>
              <w:gridCol w:w="1370"/>
            </w:tblGrid>
            <w:tr w:rsidR="00E6635E" w:rsidRPr="00E6635E" w14:paraId="57D5D900" w14:textId="77777777" w:rsidTr="00E6635E">
              <w:trPr>
                <w:trHeight w:val="600"/>
              </w:trPr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4C008F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BE5E1E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Identifik. číslo vzorku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2D7B84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E84FE5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4DCEF9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63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09E493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92A522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E6635E" w:rsidRPr="00E6635E" w14:paraId="0E81A3D5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F2B210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R.Š.1</w:t>
                  </w: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A5DA38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10461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157FA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Cs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91684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31BA2B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6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BFD2F9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0D5BA6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OM, Herzbergovo činidlo, roztok fluoroglucínu, „stáčecí“ test</w:t>
                  </w:r>
                </w:p>
              </w:tc>
            </w:tr>
            <w:tr w:rsidR="00E6635E" w:rsidRPr="00E6635E" w14:paraId="13877561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76E285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R.Š.2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DCCE60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10462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E60C59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Cs/>
                      <w:lang w:eastAsia="cs-CZ"/>
                    </w:rPr>
                    <w:t>lepení usňového pokryvu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747324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7230D9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adhezivum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8EFF1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identifikace adheziva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A9B4BD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OM, FTIR</w:t>
                  </w:r>
                </w:p>
              </w:tc>
            </w:tr>
            <w:tr w:rsidR="00E6635E" w:rsidRPr="00E6635E" w14:paraId="615BB21C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AEBEFD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R.Š.3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E1C4F5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10463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DA4B4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B43BA0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601F5F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usňový řemínek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A06CD5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určení druhu činění usně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7C01BE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E6635E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E6635E" w:rsidRPr="00E6635E" w14:paraId="54135308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CCBF15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R.Š.4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B331C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10464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74B901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záložka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EA0A57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9BA789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71D3D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 xml:space="preserve">určení druhu činění usně 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A9B1B5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E6635E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E6635E" w:rsidRPr="00E6635E" w14:paraId="541BBCA9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65316D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R.Š.5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25DC12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10465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85E3A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plocha desky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3C00C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AB5244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7FE69A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fotodokumentace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BE6AFF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  <w:tr w:rsidR="00E6635E" w:rsidRPr="00E6635E" w14:paraId="6215F710" w14:textId="77777777" w:rsidTr="00E6635E">
              <w:trPr>
                <w:trHeight w:val="15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217B55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R.Š.6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8540D8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10466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159DED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583F72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86FB04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plátěný kapitálek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589301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0C834E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OM, Herzberg. čin., fluoroglucín, „stáčecí“ test</w:t>
                  </w:r>
                </w:p>
              </w:tc>
            </w:tr>
            <w:tr w:rsidR="00E6635E" w:rsidRPr="00E6635E" w14:paraId="1580DA8D" w14:textId="77777777" w:rsidTr="00E6635E">
              <w:trPr>
                <w:trHeight w:val="15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B415B2" w14:textId="77777777" w:rsidR="00E6635E" w:rsidRPr="00E6635E" w:rsidRDefault="00E6635E" w:rsidP="00E6635E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R.Š.7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B15BA7" w14:textId="77777777" w:rsidR="00E6635E" w:rsidRPr="00E6635E" w:rsidRDefault="00E6635E" w:rsidP="00E6635E">
                  <w:pPr>
                    <w:spacing w:after="0"/>
                    <w:jc w:val="right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10467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15F799" w14:textId="77777777" w:rsidR="00E6635E" w:rsidRPr="00E6635E" w:rsidRDefault="00E6635E" w:rsidP="00E6635E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Cs/>
                      <w:lang w:eastAsia="cs-CZ"/>
                    </w:rPr>
                    <w:t>šití kapitálku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C891EF" w14:textId="77777777" w:rsidR="00E6635E" w:rsidRPr="00E6635E" w:rsidRDefault="00E6635E" w:rsidP="00E6635E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934022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104F0B" w14:textId="77777777" w:rsidR="00E6635E" w:rsidRPr="00E6635E" w:rsidRDefault="00E6635E" w:rsidP="00E6635E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B518AF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OM, Herzberg. čin., fluoroglucín, „stáčecí“ test</w:t>
                  </w:r>
                </w:p>
              </w:tc>
            </w:tr>
            <w:tr w:rsidR="00E6635E" w:rsidRPr="00E6635E" w14:paraId="66D3753F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4D190F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lastRenderedPageBreak/>
                    <w:t>R.Š.8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C71304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10468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314DA2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Cs/>
                      <w:lang w:eastAsia="cs-CZ"/>
                    </w:rPr>
                    <w:t>knižní blok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7BF6C6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B6E93E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1EA4CC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A50591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OM, Herzberg. činidlo</w:t>
                  </w:r>
                </w:p>
              </w:tc>
            </w:tr>
            <w:tr w:rsidR="00E6635E" w:rsidRPr="00E6635E" w14:paraId="46FF2CB9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5EF77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R.Š.9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00928D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10469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0321C3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Cs/>
                      <w:lang w:eastAsia="cs-CZ"/>
                    </w:rPr>
                    <w:t>dobová vysprávka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2F71A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3E824D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19A65B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0FB77F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OM, Herzberg. činidlo</w:t>
                  </w:r>
                </w:p>
              </w:tc>
            </w:tr>
            <w:tr w:rsidR="00E6635E" w:rsidRPr="00E6635E" w14:paraId="5A4F17D9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6387C7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R.Š.10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5CBD93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10470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E199E7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Cs/>
                      <w:lang w:eastAsia="cs-CZ"/>
                    </w:rPr>
                    <w:t>oboustranně broušený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DA032B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B850B4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pergamenový přelep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FCD930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24F170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E6635E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E6635E" w:rsidRPr="00E6635E" w14:paraId="5634E836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2C895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R.Š.11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E5D36C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10471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ECA129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Cs/>
                      <w:lang w:eastAsia="cs-CZ"/>
                    </w:rPr>
                    <w:t>jednostranně broušený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EF944F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19828C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pergamenový přelep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B22B9F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4048C7" w14:textId="77777777" w:rsidR="00E6635E" w:rsidRPr="00E6635E" w:rsidRDefault="00E6635E" w:rsidP="00E6635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E6635E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</w:tbl>
          <w:p w14:paraId="3120D7CA" w14:textId="77777777" w:rsidR="0022194F" w:rsidRPr="00E6635E" w:rsidRDefault="0022194F" w:rsidP="00E6635E">
            <w:pPr>
              <w:spacing w:line="276" w:lineRule="auto"/>
              <w:rPr>
                <w:rFonts w:cstheme="minorHAnsi"/>
              </w:rPr>
            </w:pPr>
          </w:p>
        </w:tc>
      </w:tr>
      <w:tr w:rsidR="00E6635E" w:rsidRPr="00E6635E" w14:paraId="5E1A21DD" w14:textId="77777777" w:rsidTr="00CF54D3">
        <w:tc>
          <w:tcPr>
            <w:tcW w:w="4606" w:type="dxa"/>
          </w:tcPr>
          <w:p w14:paraId="1B7B8745" w14:textId="77777777" w:rsidR="0022194F" w:rsidRPr="00E6635E" w:rsidRDefault="0022194F" w:rsidP="00E6635E">
            <w:pPr>
              <w:spacing w:line="276" w:lineRule="auto"/>
              <w:rPr>
                <w:rFonts w:cstheme="minorHAnsi"/>
                <w:b/>
              </w:rPr>
            </w:pPr>
            <w:r w:rsidRPr="00E6635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320CBF0" w:rsidR="0022194F" w:rsidRPr="00E6635E" w:rsidRDefault="00E6635E" w:rsidP="00E6635E">
            <w:pPr>
              <w:spacing w:line="276" w:lineRule="auto"/>
              <w:rPr>
                <w:rFonts w:cstheme="minorHAnsi"/>
              </w:rPr>
            </w:pPr>
            <w:r w:rsidRPr="00E6635E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4C3CB99C" wp14:editId="50A98697">
                  <wp:extent cx="3960000" cy="2640000"/>
                  <wp:effectExtent l="0" t="0" r="2540" b="825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6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35E" w:rsidRPr="00E6635E" w14:paraId="0ACABA34" w14:textId="77777777" w:rsidTr="00CF54D3">
        <w:tc>
          <w:tcPr>
            <w:tcW w:w="4606" w:type="dxa"/>
          </w:tcPr>
          <w:p w14:paraId="2B920B9B" w14:textId="77777777" w:rsidR="0022194F" w:rsidRPr="00E6635E" w:rsidRDefault="0022194F" w:rsidP="00E6635E">
            <w:pPr>
              <w:spacing w:line="276" w:lineRule="auto"/>
              <w:rPr>
                <w:rFonts w:cstheme="minorHAnsi"/>
                <w:b/>
              </w:rPr>
            </w:pPr>
            <w:r w:rsidRPr="00E6635E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4C9BCC78" w:rsidR="0022194F" w:rsidRPr="00E6635E" w:rsidRDefault="00E6635E" w:rsidP="00E6635E">
            <w:pPr>
              <w:spacing w:line="276" w:lineRule="auto"/>
              <w:rPr>
                <w:rFonts w:cstheme="minorHAnsi"/>
              </w:rPr>
            </w:pPr>
            <w:r w:rsidRPr="00E6635E">
              <w:rPr>
                <w:rFonts w:cstheme="minorHAnsi"/>
              </w:rPr>
              <w:t>Kniha</w:t>
            </w:r>
          </w:p>
        </w:tc>
      </w:tr>
      <w:tr w:rsidR="00E6635E" w:rsidRPr="00E6635E" w14:paraId="7715CB8F" w14:textId="77777777" w:rsidTr="00CF54D3">
        <w:tc>
          <w:tcPr>
            <w:tcW w:w="4606" w:type="dxa"/>
          </w:tcPr>
          <w:p w14:paraId="1E56020F" w14:textId="77777777" w:rsidR="0022194F" w:rsidRPr="00E6635E" w:rsidRDefault="0022194F" w:rsidP="00E6635E">
            <w:pPr>
              <w:spacing w:line="276" w:lineRule="auto"/>
              <w:rPr>
                <w:rFonts w:cstheme="minorHAnsi"/>
                <w:b/>
              </w:rPr>
            </w:pPr>
            <w:r w:rsidRPr="00E6635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CDD069D" w:rsidR="0022194F" w:rsidRPr="00E6635E" w:rsidRDefault="00E6635E" w:rsidP="00E6635E">
            <w:pPr>
              <w:spacing w:line="276" w:lineRule="auto"/>
              <w:rPr>
                <w:rFonts w:cstheme="minorHAnsi"/>
              </w:rPr>
            </w:pPr>
            <w:r w:rsidRPr="00E6635E">
              <w:rPr>
                <w:rFonts w:cstheme="minorHAnsi"/>
              </w:rPr>
              <w:t>Papír</w:t>
            </w:r>
          </w:p>
        </w:tc>
      </w:tr>
      <w:tr w:rsidR="00E6635E" w:rsidRPr="00E6635E" w14:paraId="20A918C5" w14:textId="77777777" w:rsidTr="00CF54D3">
        <w:tc>
          <w:tcPr>
            <w:tcW w:w="4606" w:type="dxa"/>
          </w:tcPr>
          <w:p w14:paraId="1A2F26B6" w14:textId="77777777" w:rsidR="0022194F" w:rsidRPr="00E6635E" w:rsidRDefault="0022194F" w:rsidP="00E6635E">
            <w:pPr>
              <w:spacing w:line="276" w:lineRule="auto"/>
              <w:rPr>
                <w:rFonts w:cstheme="minorHAnsi"/>
                <w:b/>
              </w:rPr>
            </w:pPr>
            <w:r w:rsidRPr="00E6635E">
              <w:rPr>
                <w:rFonts w:cstheme="minorHAnsi"/>
                <w:b/>
              </w:rPr>
              <w:t>Datace</w:t>
            </w:r>
            <w:r w:rsidR="00AA48FC" w:rsidRPr="00E6635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4267C5EB" w:rsidR="0022194F" w:rsidRPr="00E6635E" w:rsidRDefault="00E6635E" w:rsidP="00E6635E">
            <w:pPr>
              <w:spacing w:line="276" w:lineRule="auto"/>
              <w:rPr>
                <w:rFonts w:cstheme="minorHAnsi"/>
              </w:rPr>
            </w:pPr>
            <w:r w:rsidRPr="00E6635E">
              <w:rPr>
                <w:rFonts w:cstheme="minorHAnsi"/>
              </w:rPr>
              <w:t>1562</w:t>
            </w:r>
          </w:p>
        </w:tc>
      </w:tr>
      <w:tr w:rsidR="00E6635E" w:rsidRPr="00E6635E" w14:paraId="0BF9C387" w14:textId="77777777" w:rsidTr="00CF54D3">
        <w:tc>
          <w:tcPr>
            <w:tcW w:w="4606" w:type="dxa"/>
          </w:tcPr>
          <w:p w14:paraId="12280DD1" w14:textId="77777777" w:rsidR="0022194F" w:rsidRPr="00E6635E" w:rsidRDefault="0022194F" w:rsidP="00E6635E">
            <w:pPr>
              <w:spacing w:line="276" w:lineRule="auto"/>
              <w:rPr>
                <w:rFonts w:cstheme="minorHAnsi"/>
                <w:b/>
              </w:rPr>
            </w:pPr>
            <w:r w:rsidRPr="00E6635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A979B90" w:rsidR="0022194F" w:rsidRPr="00E6635E" w:rsidRDefault="00E6635E" w:rsidP="00E6635E">
            <w:pPr>
              <w:spacing w:line="276" w:lineRule="auto"/>
              <w:rPr>
                <w:rFonts w:cstheme="minorHAnsi"/>
              </w:rPr>
            </w:pPr>
            <w:r w:rsidRPr="00E6635E">
              <w:rPr>
                <w:rFonts w:cstheme="minorHAnsi"/>
              </w:rPr>
              <w:t>Hurtová Alena</w:t>
            </w:r>
          </w:p>
        </w:tc>
      </w:tr>
      <w:tr w:rsidR="00E6635E" w:rsidRPr="00E6635E" w14:paraId="3B388C43" w14:textId="77777777" w:rsidTr="00CF54D3">
        <w:tc>
          <w:tcPr>
            <w:tcW w:w="4606" w:type="dxa"/>
          </w:tcPr>
          <w:p w14:paraId="07CED6AE" w14:textId="77777777" w:rsidR="0022194F" w:rsidRPr="00E6635E" w:rsidRDefault="0022194F" w:rsidP="00E6635E">
            <w:pPr>
              <w:spacing w:line="276" w:lineRule="auto"/>
              <w:rPr>
                <w:rFonts w:cstheme="minorHAnsi"/>
                <w:b/>
              </w:rPr>
            </w:pPr>
            <w:r w:rsidRPr="00E6635E">
              <w:rPr>
                <w:rFonts w:cstheme="minorHAnsi"/>
                <w:b/>
              </w:rPr>
              <w:t>Datum zpracování zprávy</w:t>
            </w:r>
            <w:r w:rsidR="00AA48FC" w:rsidRPr="00E6635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D3A427A" w:rsidR="0022194F" w:rsidRPr="00E6635E" w:rsidRDefault="00E6635E" w:rsidP="00E6635E">
            <w:pPr>
              <w:spacing w:line="276" w:lineRule="auto"/>
              <w:rPr>
                <w:rFonts w:cstheme="minorHAnsi"/>
              </w:rPr>
            </w:pPr>
            <w:r w:rsidRPr="00E6635E">
              <w:rPr>
                <w:rFonts w:cstheme="minorHAnsi"/>
              </w:rPr>
              <w:t>16. 9. 2021</w:t>
            </w:r>
          </w:p>
        </w:tc>
      </w:tr>
      <w:tr w:rsidR="00E6635E" w:rsidRPr="00E6635E" w14:paraId="39B656B6" w14:textId="77777777" w:rsidTr="00CF54D3">
        <w:tc>
          <w:tcPr>
            <w:tcW w:w="4606" w:type="dxa"/>
          </w:tcPr>
          <w:p w14:paraId="0369BDA3" w14:textId="77777777" w:rsidR="005A54E0" w:rsidRPr="00E6635E" w:rsidRDefault="005A54E0" w:rsidP="00E6635E">
            <w:pPr>
              <w:spacing w:line="276" w:lineRule="auto"/>
              <w:rPr>
                <w:rFonts w:cstheme="minorHAnsi"/>
                <w:b/>
              </w:rPr>
            </w:pPr>
            <w:r w:rsidRPr="00E6635E">
              <w:rPr>
                <w:rFonts w:cstheme="minorHAnsi"/>
                <w:b/>
              </w:rPr>
              <w:t xml:space="preserve">Číslo příslušné zprávy </w:t>
            </w:r>
            <w:r w:rsidRPr="00E6635E">
              <w:rPr>
                <w:rFonts w:cstheme="minorHAnsi"/>
                <w:b/>
              </w:rPr>
              <w:lastRenderedPageBreak/>
              <w:t>v </w:t>
            </w:r>
            <w:r w:rsidR="000A6440" w:rsidRPr="00E6635E">
              <w:rPr>
                <w:rFonts w:cstheme="minorHAnsi"/>
                <w:b/>
              </w:rPr>
              <w:t>databázi</w:t>
            </w:r>
            <w:r w:rsidRPr="00E6635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19616039" w:rsidR="005A54E0" w:rsidRPr="00E6635E" w:rsidRDefault="00E6635E" w:rsidP="00E6635E">
            <w:pPr>
              <w:spacing w:line="276" w:lineRule="auto"/>
              <w:rPr>
                <w:rFonts w:cstheme="minorHAnsi"/>
              </w:rPr>
            </w:pPr>
            <w:r w:rsidRPr="00E6635E">
              <w:rPr>
                <w:rFonts w:cstheme="minorHAnsi"/>
              </w:rPr>
              <w:lastRenderedPageBreak/>
              <w:t>2021_20</w:t>
            </w:r>
          </w:p>
        </w:tc>
      </w:tr>
    </w:tbl>
    <w:p w14:paraId="2329459B" w14:textId="77777777" w:rsidR="00AA48FC" w:rsidRPr="00E6635E" w:rsidRDefault="00AA48FC" w:rsidP="00E6635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E6635E" w:rsidRPr="00E6635E" w14:paraId="5F13C4C5" w14:textId="77777777" w:rsidTr="00CF54D3">
        <w:tc>
          <w:tcPr>
            <w:tcW w:w="10060" w:type="dxa"/>
          </w:tcPr>
          <w:p w14:paraId="01601BB6" w14:textId="77777777" w:rsidR="00AA48FC" w:rsidRPr="00E6635E" w:rsidRDefault="00AA48FC" w:rsidP="00E6635E">
            <w:pPr>
              <w:spacing w:line="276" w:lineRule="auto"/>
              <w:rPr>
                <w:rFonts w:cstheme="minorHAnsi"/>
                <w:b/>
              </w:rPr>
            </w:pPr>
            <w:r w:rsidRPr="00E6635E">
              <w:rPr>
                <w:rFonts w:cstheme="minorHAnsi"/>
                <w:b/>
              </w:rPr>
              <w:t>Výsledky analýzy</w:t>
            </w:r>
          </w:p>
        </w:tc>
      </w:tr>
      <w:tr w:rsidR="00AA48FC" w:rsidRPr="00E6635E" w14:paraId="40D63742" w14:textId="77777777" w:rsidTr="00CF54D3">
        <w:tc>
          <w:tcPr>
            <w:tcW w:w="10060" w:type="dxa"/>
          </w:tcPr>
          <w:p w14:paraId="1C89CE2F" w14:textId="77777777" w:rsidR="00AA48FC" w:rsidRPr="00E6635E" w:rsidRDefault="00AA48FC" w:rsidP="00E6635E">
            <w:pPr>
              <w:spacing w:line="276" w:lineRule="auto"/>
              <w:rPr>
                <w:rFonts w:cstheme="minorHAnsi"/>
              </w:rPr>
            </w:pPr>
          </w:p>
          <w:p w14:paraId="61659058" w14:textId="77777777" w:rsidR="00096E6D" w:rsidRPr="00096E6D" w:rsidRDefault="00E6635E" w:rsidP="00096E6D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096E6D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R.Š.1/10461 </w:t>
            </w:r>
          </w:p>
          <w:p w14:paraId="257AC6EA" w14:textId="4F934FB4" w:rsidR="00E6635E" w:rsidRPr="00E6635E" w:rsidRDefault="00E6635E" w:rsidP="00096E6D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6635E">
              <w:rPr>
                <w:rFonts w:asciiTheme="minorHAnsi" w:hAnsiTheme="minorHAnsi" w:cstheme="minorHAnsi"/>
                <w:b w:val="0"/>
                <w:sz w:val="22"/>
                <w:szCs w:val="22"/>
              </w:rPr>
              <w:t>nit</w:t>
            </w:r>
          </w:p>
          <w:p w14:paraId="722DD878" w14:textId="77777777" w:rsidR="00E6635E" w:rsidRPr="00E6635E" w:rsidRDefault="00E6635E" w:rsidP="00096E6D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6635E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E6635E">
              <w:rPr>
                <w:rFonts w:asciiTheme="minorHAnsi" w:hAnsiTheme="minorHAnsi" w:cstheme="minorHAnsi"/>
                <w:b w:val="0"/>
                <w:sz w:val="22"/>
                <w:szCs w:val="22"/>
              </w:rPr>
              <w:t>šití knižního bloku</w:t>
            </w:r>
          </w:p>
          <w:p w14:paraId="63D66F26" w14:textId="77777777" w:rsidR="00E6635E" w:rsidRPr="00E6635E" w:rsidRDefault="00E6635E" w:rsidP="00E6635E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E6635E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tblLook w:val="04A0" w:firstRow="1" w:lastRow="0" w:firstColumn="1" w:lastColumn="0" w:noHBand="0" w:noVBand="1"/>
            </w:tblPr>
            <w:tblGrid>
              <w:gridCol w:w="4596"/>
              <w:gridCol w:w="4476"/>
            </w:tblGrid>
            <w:tr w:rsidR="00E6635E" w:rsidRPr="00E6635E" w14:paraId="76C3DBE7" w14:textId="77777777" w:rsidTr="007769EC">
              <w:tc>
                <w:tcPr>
                  <w:tcW w:w="4796" w:type="dxa"/>
                  <w:shd w:val="clear" w:color="auto" w:fill="auto"/>
                </w:tcPr>
                <w:p w14:paraId="3472F2E0" w14:textId="77777777" w:rsidR="00E6635E" w:rsidRPr="00E6635E" w:rsidRDefault="00E6635E" w:rsidP="00E6635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4276" w:type="dxa"/>
                  <w:shd w:val="clear" w:color="auto" w:fill="auto"/>
                </w:tcPr>
                <w:p w14:paraId="38DC4EB2" w14:textId="77777777" w:rsidR="00E6635E" w:rsidRPr="00E6635E" w:rsidRDefault="00E6635E" w:rsidP="00E6635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6635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6E1D2E5" wp14:editId="106460BA">
                        <wp:extent cx="2700000" cy="1799405"/>
                        <wp:effectExtent l="0" t="0" r="5715" b="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brightnessContrast bright="20000"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799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2D81392" w14:textId="77777777" w:rsidR="00E6635E" w:rsidRPr="00E6635E" w:rsidRDefault="00E6635E" w:rsidP="00E6635E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6635E">
              <w:rPr>
                <w:rFonts w:asciiTheme="minorHAnsi" w:hAnsiTheme="minorHAnsi" w:cstheme="minorHAnsi"/>
                <w:sz w:val="22"/>
                <w:szCs w:val="22"/>
              </w:rPr>
              <w:t>Místo odběru (fotografie Růžena Škodová) a makrosnímek vzorku R.Š.1/10461. Fotografováno na stereomikroskopu SMZ 800, bílé dopadající světlo, zvětšení na mikroskopu 10x</w:t>
            </w:r>
          </w:p>
          <w:p w14:paraId="46739C2F" w14:textId="77777777" w:rsidR="00E6635E" w:rsidRPr="00E6635E" w:rsidRDefault="00E6635E" w:rsidP="00E6635E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E6635E">
              <w:rPr>
                <w:rFonts w:asciiTheme="minorHAnsi" w:hAnsiTheme="minorHAnsi" w:cstheme="minorHAnsi"/>
                <w:i w:val="0"/>
                <w:sz w:val="22"/>
                <w:szCs w:val="22"/>
              </w:rPr>
              <w:t>Identifikace vláken - optická mikroskopie</w:t>
            </w:r>
          </w:p>
          <w:tbl>
            <w:tblPr>
              <w:tblW w:w="9072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596"/>
            </w:tblGrid>
            <w:tr w:rsidR="00E6635E" w:rsidRPr="00E6635E" w14:paraId="0AB25D97" w14:textId="77777777" w:rsidTr="007769EC">
              <w:tc>
                <w:tcPr>
                  <w:tcW w:w="4305" w:type="dxa"/>
                  <w:shd w:val="clear" w:color="auto" w:fill="auto"/>
                </w:tcPr>
                <w:p w14:paraId="5C3B903D" w14:textId="77777777" w:rsidR="00E6635E" w:rsidRPr="00E6635E" w:rsidRDefault="00E6635E" w:rsidP="00E6635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6635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5DF889F" wp14:editId="1B893FCA">
                        <wp:extent cx="2700000" cy="1800000"/>
                        <wp:effectExtent l="0" t="0" r="5715" b="0"/>
                        <wp:docPr id="32" name="Obráze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741953D7" w14:textId="77777777" w:rsidR="00E6635E" w:rsidRPr="00E6635E" w:rsidRDefault="00E6635E" w:rsidP="00E6635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E6635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B60DDF4" wp14:editId="4E2FD4F9">
                        <wp:extent cx="2700000" cy="1800000"/>
                        <wp:effectExtent l="0" t="0" r="5715" b="0"/>
                        <wp:docPr id="34" name="Obráze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6635E" w:rsidRPr="00E6635E" w14:paraId="5C609BA1" w14:textId="77777777" w:rsidTr="007769EC">
              <w:tc>
                <w:tcPr>
                  <w:tcW w:w="4305" w:type="dxa"/>
                  <w:shd w:val="clear" w:color="auto" w:fill="auto"/>
                </w:tcPr>
                <w:p w14:paraId="77BD0E58" w14:textId="77777777" w:rsidR="00E6635E" w:rsidRPr="00E6635E" w:rsidRDefault="00E6635E" w:rsidP="00E6635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</w:pPr>
                  <w:r w:rsidRPr="00E6635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1C0A2DB3" wp14:editId="4D87EC51">
                        <wp:extent cx="2700000" cy="1800000"/>
                        <wp:effectExtent l="0" t="0" r="5715" b="0"/>
                        <wp:docPr id="35" name="Obráze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2ADC316B" w14:textId="77777777" w:rsidR="00E6635E" w:rsidRPr="00E6635E" w:rsidRDefault="00E6635E" w:rsidP="00E6635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6635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281B36B" wp14:editId="74CD0176">
                        <wp:extent cx="2700000" cy="1800000"/>
                        <wp:effectExtent l="0" t="0" r="5715" b="0"/>
                        <wp:docPr id="36" name="Obráze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6635E" w:rsidRPr="00E6635E" w14:paraId="1474E3D1" w14:textId="77777777" w:rsidTr="007769EC">
              <w:tc>
                <w:tcPr>
                  <w:tcW w:w="4305" w:type="dxa"/>
                  <w:shd w:val="clear" w:color="auto" w:fill="auto"/>
                </w:tcPr>
                <w:p w14:paraId="013F4D74" w14:textId="77777777" w:rsidR="00E6635E" w:rsidRPr="00E6635E" w:rsidRDefault="00E6635E" w:rsidP="00E6635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</w:pPr>
                  <w:r w:rsidRPr="00E6635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7BDF3CA" wp14:editId="4D3E8A30">
                        <wp:extent cx="2700893" cy="1800000"/>
                        <wp:effectExtent l="0" t="0" r="4445" b="0"/>
                        <wp:docPr id="37" name="Obrázek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893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748B0612" w14:textId="77777777" w:rsidR="00E6635E" w:rsidRPr="00E6635E" w:rsidRDefault="00E6635E" w:rsidP="00E6635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6635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3482C60" wp14:editId="32DB5005">
                        <wp:extent cx="2700893" cy="1800000"/>
                        <wp:effectExtent l="0" t="0" r="4445" b="0"/>
                        <wp:docPr id="38" name="Obrázek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893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35490EE" w14:textId="77777777" w:rsidR="00E6635E" w:rsidRPr="00E6635E" w:rsidRDefault="00E6635E" w:rsidP="00E6635E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6635E">
              <w:rPr>
                <w:rFonts w:asciiTheme="minorHAnsi" w:hAnsiTheme="minorHAnsi" w:cstheme="minorHAnsi"/>
                <w:sz w:val="22"/>
                <w:szCs w:val="22"/>
              </w:rPr>
              <w:t>Snímek vláken vzorku R.Š.1/10461 v Herzbergově činidle. Fotografováno na optickém mikroskopu Nikon ECLIPSE LV100 při zvětšení na mikroskopu 50x, 100x a 200x v bílém procházejícím světle V roztoku fluoroglucínu fotografováno na stereomikroskopu SMZ 800, bílé dopadající světlo, zvětšení na mikroskopu 10x a 20x.</w:t>
            </w:r>
          </w:p>
          <w:p w14:paraId="3E48E9A8" w14:textId="1399BDA4" w:rsidR="00E6635E" w:rsidRPr="00096E6D" w:rsidRDefault="00E6635E" w:rsidP="00E6635E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96E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0E389ACA" w14:textId="77777777" w:rsidR="00E6635E" w:rsidRPr="00E6635E" w:rsidRDefault="00E6635E" w:rsidP="00E6635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6635E">
              <w:rPr>
                <w:rFonts w:asciiTheme="minorHAnsi" w:hAnsiTheme="minorHAnsi" w:cstheme="minorHAnsi"/>
                <w:sz w:val="22"/>
                <w:szCs w:val="22"/>
              </w:rPr>
              <w:t xml:space="preserve">Vzorek tvořila vlákna mající viditelná kolénka, úzký lumen, tloušťku vláken mezi 5 až 20 µm. Po styku s Herzbergovým činidlem došlo k zrůžovění vláken. Tyto znaky jsou typické pro lýková vlákna (například len, konopí, kopřiva, juta…). Po reakci s roztokem fluoroglucínu nedošlo k celkové barevné změně, pravděpodobně se tedy jedná o len nebo konopí. </w:t>
            </w:r>
          </w:p>
          <w:p w14:paraId="2C96F92C" w14:textId="77777777" w:rsidR="00E6635E" w:rsidRPr="00E6635E" w:rsidRDefault="00E6635E" w:rsidP="00E6635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6635E">
              <w:rPr>
                <w:rFonts w:asciiTheme="minorHAnsi" w:hAnsiTheme="minorHAnsi" w:cstheme="minorHAnsi"/>
                <w:sz w:val="22"/>
                <w:szCs w:val="22"/>
              </w:rPr>
              <w:t>„Stáčecí“ test – vlákna vzorku se při vysoušení otáčela po směru hodinových ručiček, mělo by se tedy jednat o vlákna lnu.</w:t>
            </w:r>
          </w:p>
          <w:p w14:paraId="458C6A33" w14:textId="22998E15" w:rsidR="0065280A" w:rsidRPr="00E6635E" w:rsidRDefault="0065280A" w:rsidP="00E6635E">
            <w:pPr>
              <w:spacing w:line="276" w:lineRule="auto"/>
              <w:rPr>
                <w:rFonts w:cstheme="minorHAnsi"/>
              </w:rPr>
            </w:pPr>
          </w:p>
          <w:p w14:paraId="74D7B0EE" w14:textId="267A8B12" w:rsidR="00E6635E" w:rsidRPr="00096E6D" w:rsidRDefault="00E6635E" w:rsidP="00E6635E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096E6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Shrnutí výsledků průzkumu, vyhodnocení </w:t>
            </w:r>
          </w:p>
          <w:p w14:paraId="221A5D04" w14:textId="77777777" w:rsidR="00096E6D" w:rsidRDefault="00E6635E" w:rsidP="00E6635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6635E">
              <w:rPr>
                <w:rFonts w:asciiTheme="minorHAnsi" w:hAnsiTheme="minorHAnsi" w:cstheme="minorHAnsi"/>
                <w:sz w:val="22"/>
                <w:szCs w:val="22"/>
              </w:rPr>
              <w:t xml:space="preserve">Vzorky textilii R.Š.1/10461, R.Š.6/10466 a R.Š.7/10467 tvoří lýková vlákna, pravděpodobně len. </w:t>
            </w:r>
          </w:p>
          <w:p w14:paraId="0BEAB7A2" w14:textId="77777777" w:rsidR="00096E6D" w:rsidRDefault="00E6635E" w:rsidP="00E6635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6635E">
              <w:rPr>
                <w:rFonts w:asciiTheme="minorHAnsi" w:hAnsiTheme="minorHAnsi" w:cstheme="minorHAnsi"/>
                <w:sz w:val="22"/>
                <w:szCs w:val="22"/>
              </w:rPr>
              <w:t xml:space="preserve">Vzorek adheziva tvoří směs bílkovin a polysacharidů. </w:t>
            </w:r>
          </w:p>
          <w:p w14:paraId="2117740E" w14:textId="77777777" w:rsidR="00096E6D" w:rsidRDefault="00E6635E" w:rsidP="00E6635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6635E">
              <w:rPr>
                <w:rFonts w:asciiTheme="minorHAnsi" w:hAnsiTheme="minorHAnsi" w:cstheme="minorHAnsi"/>
                <w:sz w:val="22"/>
                <w:szCs w:val="22"/>
              </w:rPr>
              <w:t>Vzorek usně R.Š.3/10463, R.Š.4/10464 a R.Š.5/10465 neobsahuje třísloviny, nejedná se o třísločiněnou useň.</w:t>
            </w:r>
          </w:p>
          <w:p w14:paraId="1AA53948" w14:textId="77777777" w:rsidR="00096E6D" w:rsidRDefault="00E6635E" w:rsidP="00E6635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6635E">
              <w:rPr>
                <w:rFonts w:asciiTheme="minorHAnsi" w:hAnsiTheme="minorHAnsi" w:cstheme="minorHAnsi"/>
                <w:sz w:val="22"/>
                <w:szCs w:val="22"/>
              </w:rPr>
              <w:t xml:space="preserve">Vlákna vzorku papíru R.Š.8/10468 a R.Š.9/10469 tvoří hadrovina. </w:t>
            </w:r>
          </w:p>
          <w:p w14:paraId="11ABA1DC" w14:textId="79E9D535" w:rsidR="00E6635E" w:rsidRPr="00E6635E" w:rsidRDefault="00E6635E" w:rsidP="00E6635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6635E">
              <w:rPr>
                <w:rFonts w:asciiTheme="minorHAnsi" w:hAnsiTheme="minorHAnsi" w:cstheme="minorHAnsi"/>
                <w:sz w:val="22"/>
                <w:szCs w:val="22"/>
              </w:rPr>
              <w:t xml:space="preserve">Vzorky pergamenu R.Š.10/10470 a R.Š.11/10471 také neobsahují žádné třísloviny. </w:t>
            </w:r>
          </w:p>
          <w:p w14:paraId="77EC934B" w14:textId="77777777" w:rsidR="00E6635E" w:rsidRPr="00E6635E" w:rsidRDefault="00E6635E" w:rsidP="00E6635E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E6635E" w:rsidRDefault="0065280A" w:rsidP="00E6635E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E6635E" w:rsidRDefault="0065280A" w:rsidP="00E6635E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E6635E" w:rsidRDefault="009A03AE" w:rsidP="00E6635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E6635E" w:rsidRPr="00E6635E" w14:paraId="6588E497" w14:textId="77777777" w:rsidTr="00CF54D3">
        <w:tc>
          <w:tcPr>
            <w:tcW w:w="10060" w:type="dxa"/>
          </w:tcPr>
          <w:p w14:paraId="6A3A9C3E" w14:textId="77777777" w:rsidR="00AA48FC" w:rsidRPr="00E6635E" w:rsidRDefault="00AA48FC" w:rsidP="00E6635E">
            <w:pPr>
              <w:spacing w:line="276" w:lineRule="auto"/>
              <w:rPr>
                <w:rFonts w:cstheme="minorHAnsi"/>
                <w:b/>
              </w:rPr>
            </w:pPr>
            <w:r w:rsidRPr="00E6635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E6635E" w14:paraId="24BB7D60" w14:textId="77777777" w:rsidTr="00CF54D3">
        <w:tc>
          <w:tcPr>
            <w:tcW w:w="10060" w:type="dxa"/>
          </w:tcPr>
          <w:p w14:paraId="4FB66E8A" w14:textId="77777777" w:rsidR="00AA48FC" w:rsidRPr="00E6635E" w:rsidRDefault="00AA48FC" w:rsidP="00E6635E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E6635E" w:rsidRDefault="0022194F" w:rsidP="00E6635E">
      <w:pPr>
        <w:rPr>
          <w:rFonts w:cstheme="minorHAnsi"/>
        </w:rPr>
      </w:pPr>
    </w:p>
    <w:sectPr w:rsidR="0022194F" w:rsidRPr="00E6635E" w:rsidSect="00CF54D3">
      <w:headerReference w:type="default" r:id="rId2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5B457" w14:textId="77777777" w:rsidR="009A3913" w:rsidRDefault="009A3913" w:rsidP="00AA48FC">
      <w:pPr>
        <w:spacing w:after="0" w:line="240" w:lineRule="auto"/>
      </w:pPr>
      <w:r>
        <w:separator/>
      </w:r>
    </w:p>
  </w:endnote>
  <w:endnote w:type="continuationSeparator" w:id="0">
    <w:p w14:paraId="79867B14" w14:textId="77777777" w:rsidR="009A3913" w:rsidRDefault="009A391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67D75" w14:textId="77777777" w:rsidR="009A3913" w:rsidRDefault="009A3913" w:rsidP="00AA48FC">
      <w:pPr>
        <w:spacing w:after="0" w:line="240" w:lineRule="auto"/>
      </w:pPr>
      <w:r>
        <w:separator/>
      </w:r>
    </w:p>
  </w:footnote>
  <w:footnote w:type="continuationSeparator" w:id="0">
    <w:p w14:paraId="2933D66D" w14:textId="77777777" w:rsidR="009A3913" w:rsidRDefault="009A391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96E6D"/>
    <w:rsid w:val="000A3395"/>
    <w:rsid w:val="000A6440"/>
    <w:rsid w:val="0021097B"/>
    <w:rsid w:val="0022194F"/>
    <w:rsid w:val="003449DF"/>
    <w:rsid w:val="003D0950"/>
    <w:rsid w:val="00494840"/>
    <w:rsid w:val="005A54E0"/>
    <w:rsid w:val="005C155B"/>
    <w:rsid w:val="0065280A"/>
    <w:rsid w:val="00664D50"/>
    <w:rsid w:val="006961A6"/>
    <w:rsid w:val="00821499"/>
    <w:rsid w:val="009A03AE"/>
    <w:rsid w:val="009A3913"/>
    <w:rsid w:val="00AA48FC"/>
    <w:rsid w:val="00B90C16"/>
    <w:rsid w:val="00C30ACE"/>
    <w:rsid w:val="00C657DB"/>
    <w:rsid w:val="00C74C8C"/>
    <w:rsid w:val="00CC1EA8"/>
    <w:rsid w:val="00CF54D3"/>
    <w:rsid w:val="00D6299B"/>
    <w:rsid w:val="00E6635E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E6635E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E6635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E6635E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E6635E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E6635E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E6635E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rsid w:val="00E6635E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454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2022-09-07T07:00:00Z</dcterms:created>
  <dcterms:modified xsi:type="dcterms:W3CDTF">2022-09-07T07:11:00Z</dcterms:modified>
</cp:coreProperties>
</file>