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85F7A" w:rsidRDefault="00C30ACE" w:rsidP="00B85F7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74"/>
        <w:gridCol w:w="7886"/>
      </w:tblGrid>
      <w:tr w:rsidR="00B85F7A" w:rsidRPr="00B85F7A" w14:paraId="308E4BCF" w14:textId="77777777" w:rsidTr="00CF54D3">
        <w:tc>
          <w:tcPr>
            <w:tcW w:w="4606" w:type="dxa"/>
          </w:tcPr>
          <w:p w14:paraId="42DD7B2F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C659349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1048</w:t>
            </w:r>
            <w:r w:rsidR="00B85F7A" w:rsidRPr="00B85F7A">
              <w:rPr>
                <w:rFonts w:cstheme="minorHAnsi"/>
              </w:rPr>
              <w:t>4</w:t>
            </w:r>
          </w:p>
        </w:tc>
      </w:tr>
      <w:tr w:rsidR="00B85F7A" w:rsidRPr="00B85F7A" w14:paraId="616D8CF9" w14:textId="77777777" w:rsidTr="00CF54D3">
        <w:tc>
          <w:tcPr>
            <w:tcW w:w="4606" w:type="dxa"/>
          </w:tcPr>
          <w:p w14:paraId="5DFEFE58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EEB5F51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SH</w:t>
            </w:r>
            <w:r w:rsidR="00B85F7A" w:rsidRPr="00B85F7A">
              <w:rPr>
                <w:rFonts w:cstheme="minorHAnsi"/>
              </w:rPr>
              <w:t>3</w:t>
            </w:r>
          </w:p>
        </w:tc>
      </w:tr>
      <w:tr w:rsidR="00B85F7A" w:rsidRPr="00B85F7A" w14:paraId="106D8ED7" w14:textId="77777777" w:rsidTr="00CF54D3">
        <w:tc>
          <w:tcPr>
            <w:tcW w:w="4606" w:type="dxa"/>
          </w:tcPr>
          <w:p w14:paraId="42C61C07" w14:textId="77777777" w:rsidR="00AA48FC" w:rsidRPr="00B85F7A" w:rsidRDefault="00AA48FC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 xml:space="preserve">Pořadové číslo karty vzorku v </w:t>
            </w:r>
            <w:r w:rsidR="000A6440" w:rsidRPr="00B85F7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98EF57F" w:rsidR="00AA48FC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130</w:t>
            </w:r>
            <w:r w:rsidR="00B85F7A" w:rsidRPr="00B85F7A">
              <w:rPr>
                <w:rFonts w:cstheme="minorHAnsi"/>
              </w:rPr>
              <w:t>9</w:t>
            </w:r>
          </w:p>
        </w:tc>
      </w:tr>
      <w:tr w:rsidR="00B85F7A" w:rsidRPr="00B85F7A" w14:paraId="32CF643C" w14:textId="77777777" w:rsidTr="00CF54D3">
        <w:tc>
          <w:tcPr>
            <w:tcW w:w="4606" w:type="dxa"/>
          </w:tcPr>
          <w:p w14:paraId="560D95E3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3EF2F2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Uherský Brod, Muzeum J. A. Komenského</w:t>
            </w:r>
          </w:p>
        </w:tc>
      </w:tr>
      <w:tr w:rsidR="00B85F7A" w:rsidRPr="00B85F7A" w14:paraId="7F8D2B97" w14:textId="77777777" w:rsidTr="00CF54D3">
        <w:tc>
          <w:tcPr>
            <w:tcW w:w="4606" w:type="dxa"/>
          </w:tcPr>
          <w:p w14:paraId="59451275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E92C9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 xml:space="preserve">Kniha POSTYLLA 1704, res. </w:t>
            </w:r>
            <w:proofErr w:type="spellStart"/>
            <w:r w:rsidRPr="00B85F7A">
              <w:rPr>
                <w:rFonts w:cstheme="minorHAnsi"/>
              </w:rPr>
              <w:t>Hudoková</w:t>
            </w:r>
            <w:proofErr w:type="spellEnd"/>
          </w:p>
        </w:tc>
      </w:tr>
      <w:tr w:rsidR="00B85F7A" w:rsidRPr="00B85F7A" w14:paraId="54033E58" w14:textId="77777777" w:rsidTr="00CF54D3">
        <w:tc>
          <w:tcPr>
            <w:tcW w:w="4606" w:type="dxa"/>
          </w:tcPr>
          <w:p w14:paraId="65CE29A7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964"/>
              <w:gridCol w:w="1283"/>
              <w:gridCol w:w="827"/>
              <w:gridCol w:w="1250"/>
              <w:gridCol w:w="1181"/>
              <w:gridCol w:w="1329"/>
            </w:tblGrid>
            <w:tr w:rsidR="00B85F7A" w:rsidRPr="00B85F7A" w14:paraId="766C5625" w14:textId="77777777" w:rsidTr="002F47B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5DC6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4647F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47BC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AD8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883F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D98A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F5853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B85F7A" w:rsidRPr="00B85F7A" w14:paraId="0B1B1D25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BC28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27F7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1BF9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přední deska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C1937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03343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AD7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A5B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B85F7A" w:rsidRPr="00B85F7A" w14:paraId="73AA94FC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BDE1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62560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960A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přilepené k rubové straně knižní vazby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CC005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571B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moderní 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81B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E97F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B85F7A" w:rsidRPr="00B85F7A" w14:paraId="668CD0C0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7E75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3289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821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list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52F8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DCAC9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60ED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11F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B85F7A" w:rsidRPr="00B85F7A" w14:paraId="52778C91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14252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2532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E1A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rubová strana hřbetní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743E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3C3A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3E69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2049A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F47B9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B85F7A" w:rsidRPr="00B85F7A" w14:paraId="48D5C43E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83FF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A801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E416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 ocelové spony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02E6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0266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02E2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6D4B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F47B9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B85F7A" w:rsidRPr="00B85F7A" w14:paraId="0AE56140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64AE0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50BC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2293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38FF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B4F14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56DD6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6DBB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B85F7A" w:rsidRPr="00B85F7A" w14:paraId="7B26EC6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7E36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CAC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E7CD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87B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1BB1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0315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15CC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B85F7A" w:rsidRPr="00B85F7A" w14:paraId="74845CF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1014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lastRenderedPageBreak/>
                    <w:t>SH8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9A1E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5C59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plátěný hřbetní přelep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7F2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F893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F8F2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11B7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F47B9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F47B9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B85F7A" w:rsidRPr="00B85F7A" w14:paraId="2005DB1D" w14:textId="77777777" w:rsidTr="002F47B9">
              <w:trPr>
                <w:trHeight w:val="9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04901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SH9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D6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10490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2FC8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z hřbetu knižní složky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BEAF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0DCC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bCs/>
                      <w:lang w:eastAsia="cs-CZ"/>
                    </w:rPr>
                    <w:t>materiál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3D3A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identifikace materiálu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A620" w14:textId="77777777" w:rsidR="002F47B9" w:rsidRPr="002F47B9" w:rsidRDefault="002F47B9" w:rsidP="00B85F7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F47B9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B85F7A" w:rsidRDefault="0022194F" w:rsidP="00B85F7A">
            <w:pPr>
              <w:spacing w:line="276" w:lineRule="auto"/>
              <w:rPr>
                <w:rFonts w:cstheme="minorHAnsi"/>
              </w:rPr>
            </w:pPr>
          </w:p>
        </w:tc>
      </w:tr>
      <w:tr w:rsidR="00B85F7A" w:rsidRPr="00B85F7A" w14:paraId="5E1A21DD" w14:textId="77777777" w:rsidTr="00CF54D3">
        <w:tc>
          <w:tcPr>
            <w:tcW w:w="4606" w:type="dxa"/>
          </w:tcPr>
          <w:p w14:paraId="1B7B8745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00A61CA7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FA5EC6F" wp14:editId="1B6C6041">
                  <wp:extent cx="3357245" cy="223837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F7A" w:rsidRPr="00B85F7A" w14:paraId="0ACABA34" w14:textId="77777777" w:rsidTr="00CF54D3">
        <w:tc>
          <w:tcPr>
            <w:tcW w:w="4606" w:type="dxa"/>
          </w:tcPr>
          <w:p w14:paraId="2B920B9B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9B008B4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Kniha</w:t>
            </w:r>
          </w:p>
        </w:tc>
      </w:tr>
      <w:tr w:rsidR="00B85F7A" w:rsidRPr="00B85F7A" w14:paraId="7715CB8F" w14:textId="77777777" w:rsidTr="00CF54D3">
        <w:tc>
          <w:tcPr>
            <w:tcW w:w="4606" w:type="dxa"/>
          </w:tcPr>
          <w:p w14:paraId="1E56020F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9534782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Papír</w:t>
            </w:r>
          </w:p>
        </w:tc>
      </w:tr>
      <w:tr w:rsidR="00B85F7A" w:rsidRPr="00B85F7A" w14:paraId="20A918C5" w14:textId="77777777" w:rsidTr="00CF54D3">
        <w:tc>
          <w:tcPr>
            <w:tcW w:w="4606" w:type="dxa"/>
          </w:tcPr>
          <w:p w14:paraId="1A2F26B6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Datace</w:t>
            </w:r>
            <w:r w:rsidR="00AA48FC" w:rsidRPr="00B85F7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917D263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1704</w:t>
            </w:r>
          </w:p>
        </w:tc>
      </w:tr>
      <w:tr w:rsidR="00B85F7A" w:rsidRPr="00B85F7A" w14:paraId="0BF9C387" w14:textId="77777777" w:rsidTr="00CF54D3">
        <w:tc>
          <w:tcPr>
            <w:tcW w:w="4606" w:type="dxa"/>
          </w:tcPr>
          <w:p w14:paraId="12280DD1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BB2E5F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Hurtová Alena</w:t>
            </w:r>
          </w:p>
        </w:tc>
      </w:tr>
      <w:tr w:rsidR="00B85F7A" w:rsidRPr="00B85F7A" w14:paraId="3B388C43" w14:textId="77777777" w:rsidTr="00CF54D3">
        <w:tc>
          <w:tcPr>
            <w:tcW w:w="4606" w:type="dxa"/>
          </w:tcPr>
          <w:p w14:paraId="07CED6AE" w14:textId="77777777" w:rsidR="0022194F" w:rsidRPr="00B85F7A" w:rsidRDefault="0022194F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Datum zpracování zprávy</w:t>
            </w:r>
            <w:r w:rsidR="00AA48FC" w:rsidRPr="00B85F7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BF0024" w:rsidR="0022194F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23. 9. 2021</w:t>
            </w:r>
          </w:p>
        </w:tc>
      </w:tr>
      <w:tr w:rsidR="00B85F7A" w:rsidRPr="00B85F7A" w14:paraId="39B656B6" w14:textId="77777777" w:rsidTr="00CF54D3">
        <w:tc>
          <w:tcPr>
            <w:tcW w:w="4606" w:type="dxa"/>
          </w:tcPr>
          <w:p w14:paraId="0369BDA3" w14:textId="77777777" w:rsidR="005A54E0" w:rsidRPr="00B85F7A" w:rsidRDefault="005A54E0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Číslo příslušné zprávy v </w:t>
            </w:r>
            <w:r w:rsidR="000A6440" w:rsidRPr="00B85F7A">
              <w:rPr>
                <w:rFonts w:cstheme="minorHAnsi"/>
                <w:b/>
              </w:rPr>
              <w:t>databázi</w:t>
            </w:r>
            <w:r w:rsidRPr="00B85F7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F401D8" w:rsidR="005A54E0" w:rsidRPr="00B85F7A" w:rsidRDefault="002F47B9" w:rsidP="00B85F7A">
            <w:pPr>
              <w:spacing w:line="276" w:lineRule="auto"/>
              <w:rPr>
                <w:rFonts w:cstheme="minorHAnsi"/>
              </w:rPr>
            </w:pPr>
            <w:r w:rsidRPr="00B85F7A">
              <w:rPr>
                <w:rFonts w:cstheme="minorHAnsi"/>
              </w:rPr>
              <w:t>2021_18</w:t>
            </w:r>
          </w:p>
        </w:tc>
      </w:tr>
    </w:tbl>
    <w:p w14:paraId="2329459B" w14:textId="77777777" w:rsidR="00AA48FC" w:rsidRPr="00B85F7A" w:rsidRDefault="00AA48FC" w:rsidP="00B85F7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F7A" w:rsidRPr="00B85F7A" w14:paraId="5F13C4C5" w14:textId="77777777" w:rsidTr="00CF54D3">
        <w:tc>
          <w:tcPr>
            <w:tcW w:w="10060" w:type="dxa"/>
          </w:tcPr>
          <w:p w14:paraId="01601BB6" w14:textId="77777777" w:rsidR="00AA48FC" w:rsidRPr="00B85F7A" w:rsidRDefault="00AA48FC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Výsledky analýzy</w:t>
            </w:r>
          </w:p>
        </w:tc>
      </w:tr>
      <w:tr w:rsidR="00B85F7A" w:rsidRPr="00B85F7A" w14:paraId="40D63742" w14:textId="77777777" w:rsidTr="00CF54D3">
        <w:tc>
          <w:tcPr>
            <w:tcW w:w="10060" w:type="dxa"/>
          </w:tcPr>
          <w:p w14:paraId="1C89CE2F" w14:textId="77777777" w:rsidR="00AA48FC" w:rsidRPr="00B85F7A" w:rsidRDefault="00AA48FC" w:rsidP="00B85F7A">
            <w:pPr>
              <w:spacing w:line="276" w:lineRule="auto"/>
              <w:rPr>
                <w:rFonts w:cstheme="minorHAnsi"/>
              </w:rPr>
            </w:pPr>
          </w:p>
          <w:p w14:paraId="15415B3E" w14:textId="77777777" w:rsidR="00B85F7A" w:rsidRPr="00B85F7A" w:rsidRDefault="00B85F7A" w:rsidP="00B85F7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SH.3/10484 </w:t>
            </w:r>
          </w:p>
          <w:p w14:paraId="4D3F11B9" w14:textId="14261D5E" w:rsidR="00B85F7A" w:rsidRPr="00B85F7A" w:rsidRDefault="00B85F7A" w:rsidP="00B85F7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b w:val="0"/>
                <w:sz w:val="22"/>
                <w:szCs w:val="22"/>
              </w:rPr>
              <w:t>papír</w:t>
            </w:r>
          </w:p>
          <w:p w14:paraId="0797D687" w14:textId="77777777" w:rsidR="00B85F7A" w:rsidRPr="00B85F7A" w:rsidRDefault="00B85F7A" w:rsidP="00B85F7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B85F7A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knižního bloku</w:t>
            </w:r>
          </w:p>
          <w:p w14:paraId="670DB73B" w14:textId="77777777" w:rsidR="00B85F7A" w:rsidRPr="00B85F7A" w:rsidRDefault="00B85F7A" w:rsidP="00B85F7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B85F7A" w:rsidRPr="00B85F7A" w14:paraId="4D794F31" w14:textId="77777777" w:rsidTr="00D16E6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143B497F" w14:textId="77777777" w:rsidR="00B85F7A" w:rsidRPr="00B85F7A" w:rsidRDefault="00B85F7A" w:rsidP="00B85F7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5F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331D1322" wp14:editId="7D73D896">
                        <wp:extent cx="2700000" cy="1800000"/>
                        <wp:effectExtent l="0" t="0" r="571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17F58AA" w14:textId="77777777" w:rsidR="00B85F7A" w:rsidRPr="00B85F7A" w:rsidRDefault="00B85F7A" w:rsidP="00B85F7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5F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048FF81" wp14:editId="6B7EF25E">
                        <wp:extent cx="2700000" cy="1800000"/>
                        <wp:effectExtent l="0" t="0" r="5715" b="0"/>
                        <wp:docPr id="3" name="Obrázek 3" descr="D:\Data\alhu98947\Plocha\Papírnící\P2020-2021\sona\10484\IMG_006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sona\10484\IMG_006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1DFF80C" w14:textId="77777777" w:rsidR="00B85F7A" w:rsidRPr="00B85F7A" w:rsidRDefault="00B85F7A" w:rsidP="00B85F7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>Místo odběru (fotografie Růžena Škodová) a makrosnímek vzorku SH.3/10484. Fotografováno na stereomikroskopu SMZ 800, bílé dopadající světlo, zvětšení na mikroskopu 20x.</w:t>
            </w:r>
          </w:p>
          <w:p w14:paraId="483BB7C1" w14:textId="77777777" w:rsidR="00B85F7A" w:rsidRPr="00B85F7A" w:rsidRDefault="00B85F7A" w:rsidP="00B85F7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B85F7A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B85F7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B85F7A" w:rsidRPr="00B85F7A" w14:paraId="7855D928" w14:textId="77777777" w:rsidTr="00D16E65">
              <w:tc>
                <w:tcPr>
                  <w:tcW w:w="4473" w:type="dxa"/>
                  <w:shd w:val="clear" w:color="auto" w:fill="auto"/>
                </w:tcPr>
                <w:p w14:paraId="36054752" w14:textId="77777777" w:rsidR="00B85F7A" w:rsidRPr="00B85F7A" w:rsidRDefault="00B85F7A" w:rsidP="00B85F7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5F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024FFAE" wp14:editId="26716FAF">
                        <wp:extent cx="2700042" cy="1800000"/>
                        <wp:effectExtent l="0" t="0" r="5080" b="0"/>
                        <wp:docPr id="43" name="Obrázek 43" descr="D:\Data\alhu98947\Plocha\Papírnící\P2020-2021\sona\10484\IMG_391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Data\alhu98947\Plocha\Papírnící\P2020-2021\sona\10484\IMG_391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038DF753" w14:textId="77777777" w:rsidR="00B85F7A" w:rsidRPr="00B85F7A" w:rsidRDefault="00B85F7A" w:rsidP="00B85F7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5F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8D64C43" wp14:editId="00389DB4">
                        <wp:extent cx="2700042" cy="1800000"/>
                        <wp:effectExtent l="0" t="0" r="5080" b="0"/>
                        <wp:docPr id="44" name="Obrázek 44" descr="D:\Data\alhu98947\Plocha\Papírnící\P2020-2021\sona\10484\IMG_391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Data\alhu98947\Plocha\Papírnící\P2020-2021\sona\10484\IMG_391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5F7A" w:rsidRPr="00B85F7A" w14:paraId="5FBB5DD0" w14:textId="77777777" w:rsidTr="00D16E65">
              <w:tc>
                <w:tcPr>
                  <w:tcW w:w="4473" w:type="dxa"/>
                  <w:shd w:val="clear" w:color="auto" w:fill="auto"/>
                </w:tcPr>
                <w:p w14:paraId="1078C19B" w14:textId="77777777" w:rsidR="00B85F7A" w:rsidRPr="00B85F7A" w:rsidRDefault="00B85F7A" w:rsidP="00B85F7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5F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706C36E" wp14:editId="79841FE9">
                        <wp:extent cx="2700042" cy="1800000"/>
                        <wp:effectExtent l="0" t="0" r="5080" b="0"/>
                        <wp:docPr id="45" name="Obrázek 45" descr="D:\Data\alhu98947\Plocha\Papírnící\P2020-2021\sona\10484\IMG_391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Data\alhu98947\Plocha\Papírnící\P2020-2021\sona\10484\IMG_391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03A80458" w14:textId="77777777" w:rsidR="00B85F7A" w:rsidRPr="00B85F7A" w:rsidRDefault="00B85F7A" w:rsidP="00B85F7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5F7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5CC92AC1" wp14:editId="2C7A1CEF">
                        <wp:extent cx="2700042" cy="1800000"/>
                        <wp:effectExtent l="0" t="0" r="5080" b="0"/>
                        <wp:docPr id="46" name="Obrázek 46" descr="D:\Data\alhu98947\Plocha\Papírnící\P2020-2021\sona\10484\IMG_391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Data\alhu98947\Plocha\Papírnící\P2020-2021\sona\10484\IMG_3918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0AD718" w14:textId="3671B9C9" w:rsidR="00B85F7A" w:rsidRDefault="00B85F7A" w:rsidP="00B85F7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Růžena Škodová) a makrosnímek vzorku SH.3/10484. Fotografováno na optickém mikroskopu Nikon ECLIPSE LV100 při zvětšení na mikroskopu 50x, 100x, 200x v bílém procházejícím světle. </w:t>
            </w:r>
          </w:p>
          <w:p w14:paraId="43F11E59" w14:textId="77777777" w:rsidR="00B85F7A" w:rsidRPr="00B85F7A" w:rsidRDefault="00B85F7A" w:rsidP="00B85F7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A8816" w14:textId="6DB59E8C" w:rsidR="00B85F7A" w:rsidRPr="00B85F7A" w:rsidRDefault="00B85F7A" w:rsidP="00B85F7A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7A51714" w14:textId="4A224A1C" w:rsidR="002F47B9" w:rsidRDefault="00B85F7A" w:rsidP="00B85F7A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Vlákna vzorku se po reakci s </w:t>
            </w:r>
            <w:proofErr w:type="spellStart"/>
            <w:r w:rsidRPr="00B85F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Herzbergov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ý</w:t>
            </w:r>
            <w:r w:rsidRPr="00B85F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proofErr w:type="spellEnd"/>
            <w:r w:rsidRPr="00B85F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činidlem zbarvila do vínově červena, jedná se tedy o hadrovinu. Pozorovaná vlákna mají znaky typické pro lýková vlákna (len, konopí, kopřiva…) – kolénka. </w:t>
            </w:r>
          </w:p>
          <w:p w14:paraId="2082011F" w14:textId="77777777" w:rsidR="00B85F7A" w:rsidRPr="00B85F7A" w:rsidRDefault="00B85F7A" w:rsidP="00B85F7A"/>
          <w:p w14:paraId="21938839" w14:textId="33DDAFB3" w:rsidR="00B85F7A" w:rsidRPr="00B85F7A" w:rsidRDefault="00B85F7A" w:rsidP="00B85F7A">
            <w:pPr>
              <w:spacing w:line="276" w:lineRule="auto"/>
              <w:rPr>
                <w:rFonts w:cstheme="minorHAnsi"/>
              </w:rPr>
            </w:pPr>
          </w:p>
          <w:p w14:paraId="5AAA3A52" w14:textId="77777777" w:rsidR="00B85F7A" w:rsidRPr="00B85F7A" w:rsidRDefault="00B85F7A" w:rsidP="00B85F7A">
            <w:pPr>
              <w:spacing w:line="276" w:lineRule="auto"/>
              <w:rPr>
                <w:rFonts w:cstheme="minorHAnsi"/>
              </w:rPr>
            </w:pPr>
          </w:p>
          <w:p w14:paraId="797215D9" w14:textId="0F90F8CA" w:rsidR="002F47B9" w:rsidRPr="00B85F7A" w:rsidRDefault="002F47B9" w:rsidP="00B85F7A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14D98A89" w14:textId="77777777" w:rsidR="002F47B9" w:rsidRPr="00B85F7A" w:rsidRDefault="002F47B9" w:rsidP="00B85F7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SH.1/10482, SH.2/10483 a SH.3/10484 jsou tvořené hadrovinou. </w:t>
            </w:r>
          </w:p>
          <w:p w14:paraId="578569EF" w14:textId="77777777" w:rsidR="002F47B9" w:rsidRPr="00B85F7A" w:rsidRDefault="002F47B9" w:rsidP="00B85F7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Vzorky usní SH.4/10485 a SH.5/10486 obsahují třísloviny, pravděpodobně se jedná o </w:t>
            </w:r>
            <w:proofErr w:type="spellStart"/>
            <w:r w:rsidRPr="00B85F7A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2B07A4B" w14:textId="77777777" w:rsidR="002F47B9" w:rsidRPr="00B85F7A" w:rsidRDefault="002F47B9" w:rsidP="00B85F7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SH.6/10487 a SH.7/10488 jsou pravděpodobně tvořené vlákny konopí. </w:t>
            </w:r>
          </w:p>
          <w:p w14:paraId="30472069" w14:textId="77777777" w:rsidR="002F47B9" w:rsidRPr="00B85F7A" w:rsidRDefault="002F47B9" w:rsidP="00B85F7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Vzorek nitě SH.8/10489 </w:t>
            </w:r>
            <w:proofErr w:type="gramStart"/>
            <w:r w:rsidRPr="00B85F7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 lněná vlákna. </w:t>
            </w:r>
          </w:p>
          <w:p w14:paraId="28BD2E0E" w14:textId="7B6A6A64" w:rsidR="002F47B9" w:rsidRPr="00B85F7A" w:rsidRDefault="002F47B9" w:rsidP="00B85F7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>Neznám</w:t>
            </w: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B85F7A">
              <w:rPr>
                <w:rFonts w:asciiTheme="minorHAnsi" w:hAnsiTheme="minorHAnsi" w:cstheme="minorHAnsi"/>
                <w:sz w:val="22"/>
                <w:szCs w:val="22"/>
              </w:rPr>
              <w:t xml:space="preserve"> materiál SH.9/10490 je tvořen směsí organických látek. Základem jsou bílkoviny, mýdla a polysacharidy. </w:t>
            </w:r>
          </w:p>
          <w:p w14:paraId="4C1C8F37" w14:textId="77777777" w:rsidR="002F47B9" w:rsidRPr="00B85F7A" w:rsidRDefault="002F47B9" w:rsidP="00B85F7A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B85F7A" w:rsidRDefault="0065280A" w:rsidP="00B85F7A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B85F7A" w:rsidRDefault="0065280A" w:rsidP="00B85F7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B85F7A" w:rsidRDefault="009A03AE" w:rsidP="00B85F7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85F7A" w:rsidRPr="00B85F7A" w14:paraId="6588E497" w14:textId="77777777" w:rsidTr="00CF54D3">
        <w:tc>
          <w:tcPr>
            <w:tcW w:w="10060" w:type="dxa"/>
          </w:tcPr>
          <w:p w14:paraId="6A3A9C3E" w14:textId="77777777" w:rsidR="00AA48FC" w:rsidRPr="00B85F7A" w:rsidRDefault="00AA48FC" w:rsidP="00B85F7A">
            <w:pPr>
              <w:spacing w:line="276" w:lineRule="auto"/>
              <w:rPr>
                <w:rFonts w:cstheme="minorHAnsi"/>
                <w:b/>
              </w:rPr>
            </w:pPr>
            <w:r w:rsidRPr="00B85F7A">
              <w:rPr>
                <w:rFonts w:cstheme="minorHAnsi"/>
                <w:b/>
              </w:rPr>
              <w:t>Fotodokumentace analýzy</w:t>
            </w:r>
          </w:p>
        </w:tc>
      </w:tr>
      <w:tr w:rsidR="00B85F7A" w:rsidRPr="00B85F7A" w14:paraId="24BB7D60" w14:textId="77777777" w:rsidTr="00CF54D3">
        <w:tc>
          <w:tcPr>
            <w:tcW w:w="10060" w:type="dxa"/>
          </w:tcPr>
          <w:p w14:paraId="4FB66E8A" w14:textId="77777777" w:rsidR="00AA48FC" w:rsidRPr="00B85F7A" w:rsidRDefault="00AA48FC" w:rsidP="00B85F7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B85F7A" w:rsidRDefault="0022194F" w:rsidP="00B85F7A">
      <w:pPr>
        <w:rPr>
          <w:rFonts w:cstheme="minorHAnsi"/>
        </w:rPr>
      </w:pPr>
    </w:p>
    <w:sectPr w:rsidR="0022194F" w:rsidRPr="00B85F7A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CBD5" w14:textId="77777777" w:rsidR="003209C8" w:rsidRDefault="003209C8" w:rsidP="00AA48FC">
      <w:pPr>
        <w:spacing w:after="0" w:line="240" w:lineRule="auto"/>
      </w:pPr>
      <w:r>
        <w:separator/>
      </w:r>
    </w:p>
  </w:endnote>
  <w:endnote w:type="continuationSeparator" w:id="0">
    <w:p w14:paraId="69F826E9" w14:textId="77777777" w:rsidR="003209C8" w:rsidRDefault="003209C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02B0" w14:textId="77777777" w:rsidR="003209C8" w:rsidRDefault="003209C8" w:rsidP="00AA48FC">
      <w:pPr>
        <w:spacing w:after="0" w:line="240" w:lineRule="auto"/>
      </w:pPr>
      <w:r>
        <w:separator/>
      </w:r>
    </w:p>
  </w:footnote>
  <w:footnote w:type="continuationSeparator" w:id="0">
    <w:p w14:paraId="18AF877A" w14:textId="77777777" w:rsidR="003209C8" w:rsidRDefault="003209C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F47B9"/>
    <w:rsid w:val="003209C8"/>
    <w:rsid w:val="003449DF"/>
    <w:rsid w:val="003C4DE2"/>
    <w:rsid w:val="003D0950"/>
    <w:rsid w:val="00494840"/>
    <w:rsid w:val="005A54E0"/>
    <w:rsid w:val="005C155B"/>
    <w:rsid w:val="0065280A"/>
    <w:rsid w:val="00664D50"/>
    <w:rsid w:val="00821499"/>
    <w:rsid w:val="008A13F7"/>
    <w:rsid w:val="00934FEA"/>
    <w:rsid w:val="009A03AE"/>
    <w:rsid w:val="00A204AB"/>
    <w:rsid w:val="00AA48FC"/>
    <w:rsid w:val="00B85F7A"/>
    <w:rsid w:val="00B90C16"/>
    <w:rsid w:val="00C30ACE"/>
    <w:rsid w:val="00C657DB"/>
    <w:rsid w:val="00C74C8C"/>
    <w:rsid w:val="00CC1EA8"/>
    <w:rsid w:val="00CF54D3"/>
    <w:rsid w:val="00D370B1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F47B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F47B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F47B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F47B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F47B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F47B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F47B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2022-09-06T10:09:00Z</dcterms:created>
  <dcterms:modified xsi:type="dcterms:W3CDTF">2022-09-06T10:12:00Z</dcterms:modified>
</cp:coreProperties>
</file>