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B3BE0" w:rsidRDefault="00C30ACE" w:rsidP="00BB3BE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74"/>
        <w:gridCol w:w="7086"/>
      </w:tblGrid>
      <w:tr w:rsidR="00F11DD8" w:rsidRPr="00BB3BE0" w14:paraId="308E4BCF" w14:textId="77777777" w:rsidTr="00CF54D3">
        <w:tc>
          <w:tcPr>
            <w:tcW w:w="4606" w:type="dxa"/>
          </w:tcPr>
          <w:p w14:paraId="42DD7B2F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0414127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104</w:t>
            </w:r>
            <w:r w:rsidR="00BB3BE0" w:rsidRPr="00BB3BE0">
              <w:rPr>
                <w:rFonts w:cstheme="minorHAnsi"/>
              </w:rPr>
              <w:t>60</w:t>
            </w:r>
          </w:p>
        </w:tc>
      </w:tr>
      <w:tr w:rsidR="00F11DD8" w:rsidRPr="00BB3BE0" w14:paraId="616D8CF9" w14:textId="77777777" w:rsidTr="00CF54D3">
        <w:tc>
          <w:tcPr>
            <w:tcW w:w="4606" w:type="dxa"/>
          </w:tcPr>
          <w:p w14:paraId="5DFEFE58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A90244E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L.S.B</w:t>
            </w:r>
            <w:r w:rsidR="00BB3BE0" w:rsidRPr="00BB3BE0">
              <w:rPr>
                <w:rFonts w:cstheme="minorHAnsi"/>
              </w:rPr>
              <w:t>3</w:t>
            </w:r>
          </w:p>
        </w:tc>
      </w:tr>
      <w:tr w:rsidR="00F11DD8" w:rsidRPr="00BB3BE0" w14:paraId="106D8ED7" w14:textId="77777777" w:rsidTr="00CF54D3">
        <w:tc>
          <w:tcPr>
            <w:tcW w:w="4606" w:type="dxa"/>
          </w:tcPr>
          <w:p w14:paraId="42C61C07" w14:textId="77777777" w:rsidR="00AA48FC" w:rsidRPr="00BB3BE0" w:rsidRDefault="00AA48FC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 xml:space="preserve">Pořadové číslo karty vzorku v </w:t>
            </w:r>
            <w:r w:rsidR="000A6440" w:rsidRPr="00BB3BE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90043FA" w:rsidR="00AA48FC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12</w:t>
            </w:r>
            <w:r w:rsidR="00BB3BE0" w:rsidRPr="00BB3BE0">
              <w:rPr>
                <w:rFonts w:cstheme="minorHAnsi"/>
              </w:rPr>
              <w:t>90</w:t>
            </w:r>
          </w:p>
        </w:tc>
      </w:tr>
      <w:tr w:rsidR="00F11DD8" w:rsidRPr="00BB3BE0" w14:paraId="32CF643C" w14:textId="77777777" w:rsidTr="00CF54D3">
        <w:tc>
          <w:tcPr>
            <w:tcW w:w="4606" w:type="dxa"/>
          </w:tcPr>
          <w:p w14:paraId="560D95E3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96F595C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Chrudim, Regionální muzeum</w:t>
            </w:r>
          </w:p>
        </w:tc>
      </w:tr>
      <w:tr w:rsidR="00F11DD8" w:rsidRPr="00BB3BE0" w14:paraId="7F8D2B97" w14:textId="77777777" w:rsidTr="00CF54D3">
        <w:tc>
          <w:tcPr>
            <w:tcW w:w="4606" w:type="dxa"/>
          </w:tcPr>
          <w:p w14:paraId="59451275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58B2DDB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Bible čeká 1537</w:t>
            </w:r>
            <w:r w:rsidR="00482A9B" w:rsidRPr="00BB3BE0">
              <w:rPr>
                <w:rFonts w:cstheme="minorHAnsi"/>
              </w:rPr>
              <w:t>, res. Stašová</w:t>
            </w:r>
          </w:p>
        </w:tc>
      </w:tr>
      <w:tr w:rsidR="00F11DD8" w:rsidRPr="00BB3BE0" w14:paraId="54033E58" w14:textId="77777777" w:rsidTr="00CF54D3">
        <w:tc>
          <w:tcPr>
            <w:tcW w:w="4606" w:type="dxa"/>
          </w:tcPr>
          <w:p w14:paraId="65CE29A7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1"/>
              <w:gridCol w:w="1278"/>
              <w:gridCol w:w="971"/>
              <w:gridCol w:w="900"/>
              <w:gridCol w:w="1540"/>
              <w:gridCol w:w="1360"/>
            </w:tblGrid>
            <w:tr w:rsidR="00F11DD8" w:rsidRPr="00BB3BE0" w14:paraId="3F5A9064" w14:textId="77777777" w:rsidTr="00F11DD8">
              <w:trPr>
                <w:trHeight w:val="600"/>
              </w:trPr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195F54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6AF779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Identifikační číslo vzorku</w:t>
                  </w:r>
                </w:p>
              </w:tc>
              <w:tc>
                <w:tcPr>
                  <w:tcW w:w="10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4D49F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7D8E50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C94F88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CF547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F11DD8" w:rsidRPr="00BB3BE0" w14:paraId="39F3A579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621FE0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L.S.B1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6D9C29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10458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C84D2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pokryv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504169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useň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A19CF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CEAAC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11DD8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F11DD8" w:rsidRPr="00BB3BE0" w14:paraId="0F1679FD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FD664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L.S.B2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0A674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10459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E67BE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vaz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CE8EF5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motouz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F29EA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07D8D6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Herzbergovo činidlo, roztok fluoroglucinu „stáčecí“ test</w:t>
                  </w:r>
                </w:p>
              </w:tc>
            </w:tr>
            <w:tr w:rsidR="00F11DD8" w:rsidRPr="00BB3BE0" w14:paraId="55BE5A8E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29648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L.S.B3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5C2AEA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10460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71611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šítí knižního bloku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679D1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C397E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66646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Herzbergovo činidlo, roztok fluoroglucinu „stáčecí“ test</w:t>
                  </w:r>
                </w:p>
              </w:tc>
            </w:tr>
            <w:tr w:rsidR="00F11DD8" w:rsidRPr="00BB3BE0" w14:paraId="17721076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4CC3C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L.S.B4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BDAB0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10590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4150F5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list strana č. AAIV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B8842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červená ořízka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71E95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identifikace pigmentů srovnání se vzorkem L.S.B5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9D311D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SEM-EDX</w:t>
                  </w:r>
                </w:p>
              </w:tc>
            </w:tr>
            <w:tr w:rsidR="00F11DD8" w:rsidRPr="00BB3BE0" w14:paraId="5E0EC2BF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E3A10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L.S.B5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63E53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10591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1A6B5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dřevěné zadní desky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653C35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červená barevná vrstva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3778D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identifikace pigmentů srovnání se vzorkem L.S.B4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CE1BD6" w14:textId="77777777" w:rsidR="00F11DD8" w:rsidRPr="00F11DD8" w:rsidRDefault="00F11DD8" w:rsidP="00BB3BE0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SEM-EDX</w:t>
                  </w:r>
                </w:p>
              </w:tc>
            </w:tr>
          </w:tbl>
          <w:p w14:paraId="3120D7CA" w14:textId="77777777" w:rsidR="0022194F" w:rsidRPr="00BB3BE0" w:rsidRDefault="0022194F" w:rsidP="00BB3BE0">
            <w:pPr>
              <w:spacing w:line="276" w:lineRule="auto"/>
              <w:rPr>
                <w:rFonts w:cstheme="minorHAnsi"/>
              </w:rPr>
            </w:pPr>
          </w:p>
        </w:tc>
      </w:tr>
      <w:tr w:rsidR="00F11DD8" w:rsidRPr="00BB3BE0" w14:paraId="5E1A21DD" w14:textId="77777777" w:rsidTr="00CF54D3">
        <w:tc>
          <w:tcPr>
            <w:tcW w:w="4606" w:type="dxa"/>
          </w:tcPr>
          <w:p w14:paraId="1B7B8745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4D821B9F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136A7EDA" wp14:editId="77912DBC">
                  <wp:extent cx="4320000" cy="2831597"/>
                  <wp:effectExtent l="0" t="0" r="4445" b="698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20000" cy="283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D8" w:rsidRPr="00BB3BE0" w14:paraId="0ACABA34" w14:textId="77777777" w:rsidTr="00CF54D3">
        <w:tc>
          <w:tcPr>
            <w:tcW w:w="4606" w:type="dxa"/>
          </w:tcPr>
          <w:p w14:paraId="2B920B9B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3D6638C3" w:rsidR="0022194F" w:rsidRPr="00BB3BE0" w:rsidRDefault="00D33330" w:rsidP="00BB3BE0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Kniha</w:t>
            </w:r>
          </w:p>
        </w:tc>
      </w:tr>
      <w:tr w:rsidR="00F11DD8" w:rsidRPr="00BB3BE0" w14:paraId="7715CB8F" w14:textId="77777777" w:rsidTr="00CF54D3">
        <w:tc>
          <w:tcPr>
            <w:tcW w:w="4606" w:type="dxa"/>
          </w:tcPr>
          <w:p w14:paraId="1E56020F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B3BE0" w:rsidRDefault="0022194F" w:rsidP="00BB3BE0">
            <w:pPr>
              <w:spacing w:line="276" w:lineRule="auto"/>
              <w:rPr>
                <w:rFonts w:cstheme="minorHAnsi"/>
              </w:rPr>
            </w:pPr>
          </w:p>
        </w:tc>
      </w:tr>
      <w:tr w:rsidR="00F11DD8" w:rsidRPr="00BB3BE0" w14:paraId="20A918C5" w14:textId="77777777" w:rsidTr="00CF54D3">
        <w:tc>
          <w:tcPr>
            <w:tcW w:w="4606" w:type="dxa"/>
          </w:tcPr>
          <w:p w14:paraId="1A2F26B6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Datace</w:t>
            </w:r>
            <w:r w:rsidR="00AA48FC" w:rsidRPr="00BB3BE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8B3F005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1537</w:t>
            </w:r>
          </w:p>
        </w:tc>
      </w:tr>
      <w:tr w:rsidR="00F11DD8" w:rsidRPr="00BB3BE0" w14:paraId="0BF9C387" w14:textId="77777777" w:rsidTr="00CF54D3">
        <w:tc>
          <w:tcPr>
            <w:tcW w:w="4606" w:type="dxa"/>
          </w:tcPr>
          <w:p w14:paraId="12280DD1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28EFBFE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Hurtová Alena</w:t>
            </w:r>
          </w:p>
        </w:tc>
      </w:tr>
      <w:tr w:rsidR="00F11DD8" w:rsidRPr="00BB3BE0" w14:paraId="3B388C43" w14:textId="77777777" w:rsidTr="00CF54D3">
        <w:tc>
          <w:tcPr>
            <w:tcW w:w="4606" w:type="dxa"/>
          </w:tcPr>
          <w:p w14:paraId="07CED6AE" w14:textId="77777777" w:rsidR="0022194F" w:rsidRPr="00BB3BE0" w:rsidRDefault="0022194F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Datum zpracování zprávy</w:t>
            </w:r>
            <w:r w:rsidR="00AA48FC" w:rsidRPr="00BB3BE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BBEBC66" w:rsidR="0022194F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3. 11. 2021</w:t>
            </w:r>
          </w:p>
        </w:tc>
      </w:tr>
      <w:tr w:rsidR="00F11DD8" w:rsidRPr="00BB3BE0" w14:paraId="39B656B6" w14:textId="77777777" w:rsidTr="00CF54D3">
        <w:tc>
          <w:tcPr>
            <w:tcW w:w="4606" w:type="dxa"/>
          </w:tcPr>
          <w:p w14:paraId="0369BDA3" w14:textId="77777777" w:rsidR="005A54E0" w:rsidRPr="00BB3BE0" w:rsidRDefault="005A54E0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Číslo příslušné zprávy v </w:t>
            </w:r>
            <w:r w:rsidR="000A6440" w:rsidRPr="00BB3BE0">
              <w:rPr>
                <w:rFonts w:cstheme="minorHAnsi"/>
                <w:b/>
              </w:rPr>
              <w:t>databázi</w:t>
            </w:r>
            <w:r w:rsidRPr="00BB3BE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F5F3F29" w:rsidR="005A54E0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BB3BE0" w:rsidRDefault="00AA48FC" w:rsidP="00BB3BE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11DD8" w:rsidRPr="00BB3BE0" w14:paraId="5F13C4C5" w14:textId="77777777" w:rsidTr="00CF54D3">
        <w:tc>
          <w:tcPr>
            <w:tcW w:w="10060" w:type="dxa"/>
          </w:tcPr>
          <w:p w14:paraId="01601BB6" w14:textId="77777777" w:rsidR="00AA48FC" w:rsidRPr="00BB3BE0" w:rsidRDefault="00AA48FC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Výsledky analýzy</w:t>
            </w:r>
          </w:p>
        </w:tc>
      </w:tr>
      <w:tr w:rsidR="007C5CD5" w:rsidRPr="00BB3BE0" w14:paraId="40D63742" w14:textId="77777777" w:rsidTr="00CF54D3">
        <w:tc>
          <w:tcPr>
            <w:tcW w:w="10060" w:type="dxa"/>
          </w:tcPr>
          <w:p w14:paraId="1C89CE2F" w14:textId="77777777" w:rsidR="00AA48FC" w:rsidRPr="00BB3BE0" w:rsidRDefault="00AA48FC" w:rsidP="00BB3BE0">
            <w:pPr>
              <w:spacing w:line="276" w:lineRule="auto"/>
              <w:rPr>
                <w:rFonts w:cstheme="minorHAnsi"/>
              </w:rPr>
            </w:pPr>
          </w:p>
          <w:p w14:paraId="2BE829AD" w14:textId="77777777" w:rsidR="00BB3BE0" w:rsidRPr="00BB3BE0" w:rsidRDefault="00BB3BE0" w:rsidP="00BB3BE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L.S.B3/10460 </w:t>
            </w:r>
          </w:p>
          <w:p w14:paraId="0AB7B08E" w14:textId="65849F82" w:rsidR="00BB3BE0" w:rsidRPr="00BB3BE0" w:rsidRDefault="00BB3BE0" w:rsidP="00BB3BE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b w:val="0"/>
                <w:sz w:val="22"/>
                <w:szCs w:val="22"/>
              </w:rPr>
              <w:t>nit</w:t>
            </w:r>
          </w:p>
          <w:p w14:paraId="43FD0151" w14:textId="77777777" w:rsidR="00BB3BE0" w:rsidRPr="00BB3BE0" w:rsidRDefault="00BB3BE0" w:rsidP="00BB3BE0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BB3BE0">
              <w:rPr>
                <w:rFonts w:asciiTheme="minorHAnsi" w:hAnsiTheme="minorHAnsi" w:cstheme="minorHAnsi"/>
                <w:b w:val="0"/>
                <w:sz w:val="22"/>
                <w:szCs w:val="22"/>
              </w:rPr>
              <w:t>šití knižního bloku</w:t>
            </w:r>
          </w:p>
          <w:p w14:paraId="5C285013" w14:textId="77777777" w:rsidR="00BB3BE0" w:rsidRPr="00BB3BE0" w:rsidRDefault="00BB3BE0" w:rsidP="00BB3BE0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BB3BE0" w:rsidRPr="00BB3BE0" w14:paraId="7EFD8359" w14:textId="77777777" w:rsidTr="000B164B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1194C5F7" w14:textId="77777777" w:rsidR="00BB3BE0" w:rsidRPr="00BB3BE0" w:rsidRDefault="00BB3BE0" w:rsidP="00BB3BE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6441FA1" wp14:editId="2E7E6B42">
                        <wp:extent cx="2496774" cy="180000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96774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37B5F23" w14:textId="77777777" w:rsidR="00BB3BE0" w:rsidRPr="00BB3BE0" w:rsidRDefault="00BB3BE0" w:rsidP="00BB3BE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2E5A1E9" wp14:editId="7E8146CD">
                        <wp:extent cx="2700000" cy="1800000"/>
                        <wp:effectExtent l="0" t="0" r="5715" b="0"/>
                        <wp:docPr id="19" name="Obrázek 19" descr="D:\Data\alhu98947\Plocha\Papírnící\P2020-2021\stašová\10460\IMG_007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stašová\10460\IMG_007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A4F207" w14:textId="77777777" w:rsidR="00BB3BE0" w:rsidRPr="00BB3BE0" w:rsidRDefault="00BB3BE0" w:rsidP="00BB3BE0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Místo odběru (fotografie Ludmila Stašová) a makrosnímek vzorku L.S.B2/10459 . Fotografováno na stereomikroskopu SMZ 800, bílé dopadající světlo, zvětšení na mikroskopu 20x</w:t>
            </w:r>
          </w:p>
          <w:p w14:paraId="78E5EAC1" w14:textId="77777777" w:rsidR="00BB3BE0" w:rsidRPr="00BB3BE0" w:rsidRDefault="00BB3BE0" w:rsidP="00BB3BE0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BB3BE0" w:rsidRPr="00BB3BE0" w14:paraId="1F30E4A2" w14:textId="77777777" w:rsidTr="000B164B">
              <w:tc>
                <w:tcPr>
                  <w:tcW w:w="4473" w:type="dxa"/>
                  <w:shd w:val="clear" w:color="auto" w:fill="auto"/>
                </w:tcPr>
                <w:p w14:paraId="276BE3C1" w14:textId="77777777" w:rsidR="00BB3BE0" w:rsidRPr="00BB3BE0" w:rsidRDefault="00BB3BE0" w:rsidP="00BB3BE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0861A89" wp14:editId="73B4E18B">
                        <wp:extent cx="2701222" cy="1800000"/>
                        <wp:effectExtent l="0" t="0" r="4445" b="0"/>
                        <wp:docPr id="22" name="Obrázek 22" descr="D:\Data\alhu98947\Plocha\Papírnící\P2020-2021\stašová\10460\IMG_362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stašová\10460\IMG_362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710D1D7B" w14:textId="77777777" w:rsidR="00BB3BE0" w:rsidRPr="00BB3BE0" w:rsidRDefault="00BB3BE0" w:rsidP="00BB3BE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D3D8149" wp14:editId="3B95CE06">
                        <wp:extent cx="2701222" cy="1800000"/>
                        <wp:effectExtent l="0" t="0" r="4445" b="0"/>
                        <wp:docPr id="23" name="Obrázek 23" descr="D:\Data\alhu98947\Plocha\Papírnící\P2020-2021\stašová\10460\IMG_362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stašová\10460\IMG_362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3BE0" w:rsidRPr="00BB3BE0" w14:paraId="34D4BAB5" w14:textId="77777777" w:rsidTr="000B164B">
              <w:tc>
                <w:tcPr>
                  <w:tcW w:w="4473" w:type="dxa"/>
                  <w:shd w:val="clear" w:color="auto" w:fill="auto"/>
                </w:tcPr>
                <w:p w14:paraId="31BFD286" w14:textId="77777777" w:rsidR="00BB3BE0" w:rsidRPr="00BB3BE0" w:rsidRDefault="00BB3BE0" w:rsidP="00BB3BE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D0D836F" wp14:editId="0A782F91">
                        <wp:extent cx="2701222" cy="1800000"/>
                        <wp:effectExtent l="0" t="0" r="4445" b="0"/>
                        <wp:docPr id="24" name="Obrázek 24" descr="D:\Data\alhu98947\Plocha\Papírnící\P2020-2021\stašová\10460\IMG_363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stašová\10460\IMG_363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26FC36F2" w14:textId="77777777" w:rsidR="00BB3BE0" w:rsidRPr="00BB3BE0" w:rsidRDefault="00BB3BE0" w:rsidP="00BB3BE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FC57311" wp14:editId="14DC1F28">
                        <wp:extent cx="2701222" cy="1800000"/>
                        <wp:effectExtent l="0" t="0" r="4445" b="0"/>
                        <wp:docPr id="25" name="Obrázek 25" descr="D:\Data\alhu98947\Plocha\Papírnící\P2020-2021\stašová\10460\IMG_363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stašová\10460\IMG_363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3BE0" w:rsidRPr="00BB3BE0" w14:paraId="2EEA4B88" w14:textId="77777777" w:rsidTr="000B164B">
              <w:tc>
                <w:tcPr>
                  <w:tcW w:w="4473" w:type="dxa"/>
                  <w:shd w:val="clear" w:color="auto" w:fill="auto"/>
                </w:tcPr>
                <w:p w14:paraId="600B6E98" w14:textId="77777777" w:rsidR="00BB3BE0" w:rsidRPr="00BB3BE0" w:rsidRDefault="00BB3BE0" w:rsidP="00BB3BE0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BA3FC0D" wp14:editId="3D09533E">
                        <wp:extent cx="2700000" cy="1800000"/>
                        <wp:effectExtent l="0" t="0" r="5715" b="0"/>
                        <wp:docPr id="13" name="Obrázek 13" descr="D:\Data\alhu98947\Plocha\Papírnící\P2020-2021\stašová\10460\IMG_007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stašová\10460\IMG_007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319EA9F1" w14:textId="77777777" w:rsidR="00BB3BE0" w:rsidRPr="00BB3BE0" w:rsidRDefault="00BB3BE0" w:rsidP="00BB3BE0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3BE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9CB472B" wp14:editId="767607B2">
                        <wp:extent cx="2700000" cy="1800000"/>
                        <wp:effectExtent l="0" t="0" r="5715" b="0"/>
                        <wp:docPr id="18" name="Obrázek 18" descr="D:\Data\alhu98947\Plocha\Papírnící\P2020-2021\stašová\10460\IMG_008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stašová\10460\IMG_008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607719" w14:textId="77777777" w:rsidR="00BB3BE0" w:rsidRPr="00BB3BE0" w:rsidRDefault="00BB3BE0" w:rsidP="00BB3BE0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t>Snímek vláken vzorku L.S.B2/10459v Herzbergově činidle. Fotografováno na optickém mikroskopu Nikon ECLIPSE LV100 při zvětšení na mikroskopu 50x, 100x, 200x a 500x.v bílém procházejícím světle. V roztoku fluoroglucínu fotografováno na stereomikroskopu SMZ 800, bílé dopadající světlo, zvětšení na mikroskopu 10, 20x.</w:t>
            </w:r>
          </w:p>
          <w:p w14:paraId="28C5D9FE" w14:textId="16EB8CC8" w:rsidR="00BB3BE0" w:rsidRPr="00BB3BE0" w:rsidRDefault="00BB3BE0" w:rsidP="00BB3BE0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4948ABEE" w14:textId="77777777" w:rsidR="00BB3BE0" w:rsidRPr="00BB3BE0" w:rsidRDefault="00BB3BE0" w:rsidP="00BB3BE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t xml:space="preserve">Vzorek tvořila nit, jejíž jednotlivá vlákna mají viditelná kolénka, úzký lumen, tloušťku vláken mezi 5 až 20 µm. Po styku s Herzbergovým činidlem došlo k zrůžovění vláken. Tyto znaky jsou typické pro lýková vlákna (například </w:t>
            </w:r>
            <w:r w:rsidRPr="00BB3BE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len, konopí, nebo kopřiva). Po reakci s roztokem fluoroglucínu nedošlo k barevné změně, pravděpodobně se tedy jedná o len popřípadě konopí. </w:t>
            </w:r>
          </w:p>
          <w:p w14:paraId="03F8AE52" w14:textId="77777777" w:rsidR="00BB3BE0" w:rsidRPr="00BB3BE0" w:rsidRDefault="00BB3BE0" w:rsidP="00BB3BE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3EFD2028" w14:textId="77777777" w:rsidR="00F11DD8" w:rsidRPr="00BB3BE0" w:rsidRDefault="00F11DD8" w:rsidP="00BB3BE0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21B8203" w14:textId="77777777" w:rsidR="00F11DD8" w:rsidRPr="00BB3BE0" w:rsidRDefault="00F11DD8" w:rsidP="00BB3BE0">
            <w:pPr>
              <w:spacing w:line="276" w:lineRule="auto"/>
              <w:rPr>
                <w:rFonts w:cstheme="minorHAnsi"/>
              </w:rPr>
            </w:pPr>
            <w:r w:rsidRPr="00BB3BE0">
              <w:rPr>
                <w:rFonts w:cstheme="minorHAnsi"/>
              </w:rPr>
              <w:br w:type="page"/>
            </w:r>
          </w:p>
          <w:p w14:paraId="23A256AB" w14:textId="2A5F725F" w:rsidR="00F11DD8" w:rsidRPr="00BB3BE0" w:rsidRDefault="00F11DD8" w:rsidP="00BB3BE0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745E6F4A" w14:textId="77777777" w:rsidR="00F11DD8" w:rsidRPr="00BB3BE0" w:rsidRDefault="00F11DD8" w:rsidP="00BB3BE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t xml:space="preserve">Vzorek usně L.S.B1/10458 obsahuje třísloviny, jedná se o třísločiněnou useň. </w:t>
            </w:r>
          </w:p>
          <w:p w14:paraId="25E3A4C8" w14:textId="0FC785A3" w:rsidR="00F11DD8" w:rsidRPr="00BB3BE0" w:rsidRDefault="00F11DD8" w:rsidP="00BB3BE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t xml:space="preserve">Vzorky textilie L.S.B2/10459 tvoří vlákna na bázi konopí. Vzorek textilie L.S.B3/10460 tvoří vlákna na bázi lnu. </w:t>
            </w:r>
          </w:p>
          <w:p w14:paraId="29354B26" w14:textId="77777777" w:rsidR="00F11DD8" w:rsidRPr="00BB3BE0" w:rsidRDefault="00F11DD8" w:rsidP="00BB3BE0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B3BE0">
              <w:rPr>
                <w:rFonts w:asciiTheme="minorHAnsi" w:hAnsiTheme="minorHAnsi" w:cstheme="minorHAnsi"/>
                <w:sz w:val="22"/>
                <w:szCs w:val="22"/>
              </w:rPr>
              <w:t xml:space="preserve">Červená ořízka vzorek L.S.B4/10590 a červená barevná vrstva vzorek L.S.B5/10591 je tvořena pigmentem rumělkou a případnými nečistotami. Mohlo by se pravděpodobně jednat o stejný nátěr. </w:t>
            </w:r>
          </w:p>
          <w:p w14:paraId="36D30144" w14:textId="77777777" w:rsidR="0065280A" w:rsidRPr="00BB3BE0" w:rsidRDefault="0065280A" w:rsidP="00BB3BE0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BB3BE0" w:rsidRDefault="0065280A" w:rsidP="00BB3BE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BB3BE0" w:rsidRDefault="009A03AE" w:rsidP="00BB3BE0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11DD8" w:rsidRPr="00BB3BE0" w14:paraId="6588E497" w14:textId="77777777" w:rsidTr="00CF54D3">
        <w:tc>
          <w:tcPr>
            <w:tcW w:w="10060" w:type="dxa"/>
          </w:tcPr>
          <w:p w14:paraId="6A3A9C3E" w14:textId="77777777" w:rsidR="00AA48FC" w:rsidRPr="00BB3BE0" w:rsidRDefault="00AA48FC" w:rsidP="00BB3BE0">
            <w:pPr>
              <w:spacing w:line="276" w:lineRule="auto"/>
              <w:rPr>
                <w:rFonts w:cstheme="minorHAnsi"/>
                <w:b/>
              </w:rPr>
            </w:pPr>
            <w:r w:rsidRPr="00BB3BE0">
              <w:rPr>
                <w:rFonts w:cstheme="minorHAnsi"/>
                <w:b/>
              </w:rPr>
              <w:t>Fotodokumentace analýzy</w:t>
            </w:r>
          </w:p>
        </w:tc>
      </w:tr>
      <w:tr w:rsidR="007C5CD5" w:rsidRPr="00BB3BE0" w14:paraId="24BB7D60" w14:textId="77777777" w:rsidTr="00CF54D3">
        <w:tc>
          <w:tcPr>
            <w:tcW w:w="10060" w:type="dxa"/>
          </w:tcPr>
          <w:p w14:paraId="4FB66E8A" w14:textId="77777777" w:rsidR="00AA48FC" w:rsidRPr="00BB3BE0" w:rsidRDefault="00AA48FC" w:rsidP="00BB3BE0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BB3BE0" w:rsidRDefault="0022194F" w:rsidP="00BB3BE0">
      <w:pPr>
        <w:rPr>
          <w:rFonts w:cstheme="minorHAnsi"/>
        </w:rPr>
      </w:pPr>
    </w:p>
    <w:sectPr w:rsidR="0022194F" w:rsidRPr="00BB3BE0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B7507" w14:textId="77777777" w:rsidR="00112114" w:rsidRDefault="00112114" w:rsidP="00AA48FC">
      <w:pPr>
        <w:spacing w:after="0" w:line="240" w:lineRule="auto"/>
      </w:pPr>
      <w:r>
        <w:separator/>
      </w:r>
    </w:p>
  </w:endnote>
  <w:endnote w:type="continuationSeparator" w:id="0">
    <w:p w14:paraId="64D17C40" w14:textId="77777777" w:rsidR="00112114" w:rsidRDefault="0011211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CB596" w14:textId="77777777" w:rsidR="00112114" w:rsidRDefault="00112114" w:rsidP="00AA48FC">
      <w:pPr>
        <w:spacing w:after="0" w:line="240" w:lineRule="auto"/>
      </w:pPr>
      <w:r>
        <w:separator/>
      </w:r>
    </w:p>
  </w:footnote>
  <w:footnote w:type="continuationSeparator" w:id="0">
    <w:p w14:paraId="623E52AB" w14:textId="77777777" w:rsidR="00112114" w:rsidRDefault="0011211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12114"/>
    <w:rsid w:val="001D698A"/>
    <w:rsid w:val="0021097B"/>
    <w:rsid w:val="0022194F"/>
    <w:rsid w:val="003449DF"/>
    <w:rsid w:val="003D0950"/>
    <w:rsid w:val="00482A9B"/>
    <w:rsid w:val="00494840"/>
    <w:rsid w:val="005311EC"/>
    <w:rsid w:val="005A54E0"/>
    <w:rsid w:val="005C155B"/>
    <w:rsid w:val="0065280A"/>
    <w:rsid w:val="00664D50"/>
    <w:rsid w:val="007C5CD5"/>
    <w:rsid w:val="00821499"/>
    <w:rsid w:val="00840A13"/>
    <w:rsid w:val="00974FAB"/>
    <w:rsid w:val="009A03AE"/>
    <w:rsid w:val="00AA48FC"/>
    <w:rsid w:val="00B90C16"/>
    <w:rsid w:val="00BB3BE0"/>
    <w:rsid w:val="00C30ACE"/>
    <w:rsid w:val="00C657DB"/>
    <w:rsid w:val="00C74C8C"/>
    <w:rsid w:val="00CC1EA8"/>
    <w:rsid w:val="00CF54D3"/>
    <w:rsid w:val="00D33330"/>
    <w:rsid w:val="00D6299B"/>
    <w:rsid w:val="00EB0453"/>
    <w:rsid w:val="00F11307"/>
    <w:rsid w:val="00F1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F11DD8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F11DD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F11DD8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F11DD8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F11DD8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F11DD8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F11DD8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388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2022-09-05T11:09:00Z</dcterms:created>
  <dcterms:modified xsi:type="dcterms:W3CDTF">2022-09-05T11:19:00Z</dcterms:modified>
</cp:coreProperties>
</file>