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CD6A13" w:rsidRDefault="00C30ACE" w:rsidP="00CD6A13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974"/>
        <w:gridCol w:w="7086"/>
      </w:tblGrid>
      <w:tr w:rsidR="00CD6A13" w:rsidRPr="00CD6A13" w14:paraId="308E4BCF" w14:textId="77777777" w:rsidTr="00CF54D3">
        <w:tc>
          <w:tcPr>
            <w:tcW w:w="4606" w:type="dxa"/>
          </w:tcPr>
          <w:p w14:paraId="42DD7B2F" w14:textId="77777777" w:rsidR="0022194F" w:rsidRPr="00CD6A13" w:rsidRDefault="0022194F" w:rsidP="00CD6A13">
            <w:pPr>
              <w:spacing w:line="276" w:lineRule="auto"/>
              <w:rPr>
                <w:rFonts w:cstheme="minorHAnsi"/>
                <w:b/>
              </w:rPr>
            </w:pPr>
            <w:r w:rsidRPr="00CD6A1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63E835AE" w:rsidR="0022194F" w:rsidRPr="00CD6A13" w:rsidRDefault="00CD6A13" w:rsidP="00CD6A13">
            <w:pPr>
              <w:spacing w:line="276" w:lineRule="auto"/>
              <w:rPr>
                <w:rFonts w:cstheme="minorHAnsi"/>
              </w:rPr>
            </w:pPr>
            <w:r w:rsidRPr="00CD6A13">
              <w:rPr>
                <w:rFonts w:cstheme="minorHAnsi"/>
              </w:rPr>
              <w:t>10315</w:t>
            </w:r>
          </w:p>
        </w:tc>
      </w:tr>
      <w:tr w:rsidR="00CD6A13" w:rsidRPr="00CD6A13" w14:paraId="616D8CF9" w14:textId="77777777" w:rsidTr="00CF54D3">
        <w:tc>
          <w:tcPr>
            <w:tcW w:w="4606" w:type="dxa"/>
          </w:tcPr>
          <w:p w14:paraId="5DFEFE58" w14:textId="77777777" w:rsidR="0022194F" w:rsidRPr="00CD6A13" w:rsidRDefault="0022194F" w:rsidP="00CD6A13">
            <w:pPr>
              <w:spacing w:line="276" w:lineRule="auto"/>
              <w:rPr>
                <w:rFonts w:cstheme="minorHAnsi"/>
                <w:b/>
              </w:rPr>
            </w:pPr>
            <w:r w:rsidRPr="00CD6A1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E604F3E" w:rsidR="0022194F" w:rsidRPr="00CD6A13" w:rsidRDefault="00CD6A13" w:rsidP="00CD6A13">
            <w:pPr>
              <w:spacing w:line="276" w:lineRule="auto"/>
              <w:rPr>
                <w:rFonts w:cstheme="minorHAnsi"/>
              </w:rPr>
            </w:pPr>
            <w:r w:rsidRPr="00CD6A13">
              <w:rPr>
                <w:rFonts w:cstheme="minorHAnsi"/>
              </w:rPr>
              <w:t>1</w:t>
            </w:r>
          </w:p>
        </w:tc>
      </w:tr>
      <w:tr w:rsidR="00CD6A13" w:rsidRPr="00CD6A13" w14:paraId="106D8ED7" w14:textId="77777777" w:rsidTr="00CF54D3">
        <w:tc>
          <w:tcPr>
            <w:tcW w:w="4606" w:type="dxa"/>
          </w:tcPr>
          <w:p w14:paraId="42C61C07" w14:textId="77777777" w:rsidR="00AA48FC" w:rsidRPr="00CD6A13" w:rsidRDefault="00AA48FC" w:rsidP="00CD6A13">
            <w:pPr>
              <w:spacing w:line="276" w:lineRule="auto"/>
              <w:rPr>
                <w:rFonts w:cstheme="minorHAnsi"/>
                <w:b/>
              </w:rPr>
            </w:pPr>
            <w:r w:rsidRPr="00CD6A13">
              <w:rPr>
                <w:rFonts w:cstheme="minorHAnsi"/>
                <w:b/>
              </w:rPr>
              <w:t xml:space="preserve">Pořadové číslo karty vzorku v </w:t>
            </w:r>
            <w:r w:rsidR="000A6440" w:rsidRPr="00CD6A13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3DD5077E" w:rsidR="00AA48FC" w:rsidRPr="00CD6A13" w:rsidRDefault="00CD6A13" w:rsidP="00CD6A13">
            <w:pPr>
              <w:spacing w:line="276" w:lineRule="auto"/>
              <w:rPr>
                <w:rFonts w:cstheme="minorHAnsi"/>
              </w:rPr>
            </w:pPr>
            <w:r w:rsidRPr="00CD6A13">
              <w:rPr>
                <w:rFonts w:cstheme="minorHAnsi"/>
              </w:rPr>
              <w:t>1287</w:t>
            </w:r>
          </w:p>
        </w:tc>
      </w:tr>
      <w:tr w:rsidR="00CD6A13" w:rsidRPr="00CD6A13" w14:paraId="32CF643C" w14:textId="77777777" w:rsidTr="00CF54D3">
        <w:tc>
          <w:tcPr>
            <w:tcW w:w="4606" w:type="dxa"/>
          </w:tcPr>
          <w:p w14:paraId="560D95E3" w14:textId="77777777" w:rsidR="0022194F" w:rsidRPr="00CD6A13" w:rsidRDefault="0022194F" w:rsidP="00CD6A13">
            <w:pPr>
              <w:spacing w:line="276" w:lineRule="auto"/>
              <w:rPr>
                <w:rFonts w:cstheme="minorHAnsi"/>
                <w:b/>
              </w:rPr>
            </w:pPr>
            <w:r w:rsidRPr="00CD6A13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CD6A13" w:rsidRDefault="0022194F" w:rsidP="00CD6A13">
            <w:pPr>
              <w:spacing w:line="276" w:lineRule="auto"/>
              <w:rPr>
                <w:rFonts w:cstheme="minorHAnsi"/>
              </w:rPr>
            </w:pPr>
          </w:p>
        </w:tc>
      </w:tr>
      <w:tr w:rsidR="00CD6A13" w:rsidRPr="00CD6A13" w14:paraId="7F8D2B97" w14:textId="77777777" w:rsidTr="00CF54D3">
        <w:tc>
          <w:tcPr>
            <w:tcW w:w="4606" w:type="dxa"/>
          </w:tcPr>
          <w:p w14:paraId="59451275" w14:textId="77777777" w:rsidR="0022194F" w:rsidRPr="00CD6A13" w:rsidRDefault="0022194F" w:rsidP="00CD6A13">
            <w:pPr>
              <w:spacing w:line="276" w:lineRule="auto"/>
              <w:rPr>
                <w:rFonts w:cstheme="minorHAnsi"/>
                <w:b/>
              </w:rPr>
            </w:pPr>
            <w:r w:rsidRPr="00CD6A13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14EDF50" w:rsidR="0022194F" w:rsidRPr="00CD6A13" w:rsidRDefault="0022194F" w:rsidP="00CD6A13">
            <w:pPr>
              <w:spacing w:line="276" w:lineRule="auto"/>
              <w:rPr>
                <w:rFonts w:cstheme="minorHAnsi"/>
              </w:rPr>
            </w:pPr>
          </w:p>
        </w:tc>
      </w:tr>
      <w:tr w:rsidR="00CD6A13" w:rsidRPr="00CD6A13" w14:paraId="54033E58" w14:textId="77777777" w:rsidTr="00CF54D3">
        <w:tc>
          <w:tcPr>
            <w:tcW w:w="4606" w:type="dxa"/>
          </w:tcPr>
          <w:p w14:paraId="65CE29A7" w14:textId="77777777" w:rsidR="0022194F" w:rsidRPr="00CD6A13" w:rsidRDefault="0022194F" w:rsidP="00CD6A13">
            <w:pPr>
              <w:spacing w:line="276" w:lineRule="auto"/>
              <w:rPr>
                <w:rFonts w:cstheme="minorHAnsi"/>
                <w:b/>
              </w:rPr>
            </w:pPr>
            <w:r w:rsidRPr="00CD6A1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8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52"/>
              <w:gridCol w:w="1278"/>
              <w:gridCol w:w="1396"/>
              <w:gridCol w:w="1320"/>
              <w:gridCol w:w="1099"/>
              <w:gridCol w:w="915"/>
            </w:tblGrid>
            <w:tr w:rsidR="00CD6A13" w:rsidRPr="00CD6A13" w14:paraId="45FEF320" w14:textId="77777777" w:rsidTr="00CD6A13">
              <w:trPr>
                <w:trHeight w:val="600"/>
              </w:trPr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F7962C" w14:textId="77777777" w:rsidR="00CD6A13" w:rsidRPr="00CD6A13" w:rsidRDefault="00CD6A13" w:rsidP="00CD6A13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CD6A1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48D72C" w14:textId="77777777" w:rsidR="00CD6A13" w:rsidRPr="00CD6A13" w:rsidRDefault="00CD6A13" w:rsidP="00CD6A13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CD6A1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Identifikační číslo vzorku</w:t>
                  </w:r>
                </w:p>
              </w:tc>
              <w:tc>
                <w:tcPr>
                  <w:tcW w:w="14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738DDF" w14:textId="77777777" w:rsidR="00CD6A13" w:rsidRPr="00CD6A13" w:rsidRDefault="00CD6A13" w:rsidP="00CD6A13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CD6A1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13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168A83" w14:textId="77777777" w:rsidR="00CD6A13" w:rsidRPr="00CD6A13" w:rsidRDefault="00CD6A13" w:rsidP="00CD6A13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CD6A1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0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CCB003" w14:textId="77777777" w:rsidR="00CD6A13" w:rsidRPr="00CD6A13" w:rsidRDefault="00CD6A13" w:rsidP="00CD6A13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CD6A1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Povrchová úprava</w:t>
                  </w:r>
                </w:p>
              </w:tc>
              <w:tc>
                <w:tcPr>
                  <w:tcW w:w="9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89368F" w14:textId="77777777" w:rsidR="00CD6A13" w:rsidRPr="00CD6A13" w:rsidRDefault="00CD6A13" w:rsidP="00CD6A13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CD6A1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CD6A13" w:rsidRPr="00CD6A13" w14:paraId="32D08076" w14:textId="77777777" w:rsidTr="00CD6A13">
              <w:trPr>
                <w:trHeight w:val="1200"/>
              </w:trPr>
              <w:tc>
                <w:tcPr>
                  <w:tcW w:w="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C1F108" w14:textId="77777777" w:rsidR="00CD6A13" w:rsidRPr="00CD6A13" w:rsidRDefault="00CD6A13" w:rsidP="00CD6A1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D6A13">
                    <w:rPr>
                      <w:rFonts w:eastAsia="Times New Roman" w:cstheme="minorHAnsi"/>
                      <w:lang w:eastAsia="cs-CZ"/>
                    </w:rPr>
                    <w:t>vzorek č. 1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48BB04" w14:textId="77777777" w:rsidR="00CD6A13" w:rsidRPr="00CD6A13" w:rsidRDefault="00CD6A13" w:rsidP="00CD6A1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D6A13">
                    <w:rPr>
                      <w:rFonts w:eastAsia="Times New Roman" w:cstheme="minorHAnsi"/>
                      <w:lang w:eastAsia="cs-CZ"/>
                    </w:rPr>
                    <w:t>10315</w:t>
                  </w:r>
                </w:p>
              </w:tc>
              <w:tc>
                <w:tcPr>
                  <w:tcW w:w="14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3B4CA4" w14:textId="77777777" w:rsidR="00CD6A13" w:rsidRPr="00CD6A13" w:rsidRDefault="00CD6A13" w:rsidP="00CD6A1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D6A13">
                    <w:rPr>
                      <w:rFonts w:eastAsia="Times New Roman" w:cstheme="minorHAnsi"/>
                      <w:lang w:eastAsia="cs-CZ"/>
                    </w:rPr>
                    <w:t>Rub, levý horní roh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F7EE4A" w14:textId="77777777" w:rsidR="00CD6A13" w:rsidRPr="00CD6A13" w:rsidRDefault="00CD6A13" w:rsidP="00CD6A1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D6A13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0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7D8E5D" w14:textId="77777777" w:rsidR="00CD6A13" w:rsidRPr="00CD6A13" w:rsidRDefault="00CD6A13" w:rsidP="00CD6A1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D6A13">
                    <w:rPr>
                      <w:rFonts w:eastAsia="Times New Roman" w:cstheme="minorHAnsi"/>
                      <w:lang w:eastAsia="cs-CZ"/>
                    </w:rPr>
                    <w:t>ruční papír</w:t>
                  </w:r>
                </w:p>
              </w:tc>
              <w:tc>
                <w:tcPr>
                  <w:tcW w:w="9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CB42DB" w14:textId="77777777" w:rsidR="00CD6A13" w:rsidRPr="00CD6A13" w:rsidRDefault="00CD6A13" w:rsidP="00CD6A13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CD6A13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</w:tbl>
          <w:p w14:paraId="3120D7CA" w14:textId="77777777" w:rsidR="0022194F" w:rsidRPr="00CD6A13" w:rsidRDefault="0022194F" w:rsidP="00CD6A13">
            <w:pPr>
              <w:spacing w:line="276" w:lineRule="auto"/>
              <w:rPr>
                <w:rFonts w:cstheme="minorHAnsi"/>
              </w:rPr>
            </w:pPr>
          </w:p>
        </w:tc>
      </w:tr>
      <w:tr w:rsidR="00CD6A13" w:rsidRPr="00CD6A13" w14:paraId="5E1A21DD" w14:textId="77777777" w:rsidTr="00CF54D3">
        <w:tc>
          <w:tcPr>
            <w:tcW w:w="4606" w:type="dxa"/>
          </w:tcPr>
          <w:p w14:paraId="1B7B8745" w14:textId="77777777" w:rsidR="0022194F" w:rsidRPr="00CD6A13" w:rsidRDefault="0022194F" w:rsidP="00CD6A13">
            <w:pPr>
              <w:spacing w:line="276" w:lineRule="auto"/>
              <w:rPr>
                <w:rFonts w:cstheme="minorHAnsi"/>
                <w:b/>
              </w:rPr>
            </w:pPr>
            <w:r w:rsidRPr="00CD6A13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39E8F339" w:rsidR="0022194F" w:rsidRPr="00CD6A13" w:rsidRDefault="00CD6A13" w:rsidP="00CD6A13">
            <w:pPr>
              <w:spacing w:line="276" w:lineRule="auto"/>
              <w:rPr>
                <w:rFonts w:cstheme="minorHAnsi"/>
              </w:rPr>
            </w:pPr>
            <w:r w:rsidRPr="00CD6A13">
              <w:rPr>
                <w:rFonts w:cstheme="minorHAnsi"/>
              </w:rPr>
              <w:fldChar w:fldCharType="begin"/>
            </w:r>
            <w:r w:rsidRPr="00CD6A13">
              <w:rPr>
                <w:rFonts w:cstheme="minorHAnsi"/>
              </w:rPr>
              <w:instrText xml:space="preserve"> INCLUDEPICTURE  "cid:B724C55B-A1D0-4A82-B19D-2677E34FF784" \* MERGEFORMATINET </w:instrText>
            </w:r>
            <w:r w:rsidRPr="00CD6A13">
              <w:rPr>
                <w:rFonts w:cstheme="minorHAnsi"/>
              </w:rPr>
              <w:fldChar w:fldCharType="separate"/>
            </w:r>
            <w:r w:rsidRPr="00CD6A13">
              <w:rPr>
                <w:rFonts w:cstheme="minorHAnsi"/>
              </w:rPr>
              <w:pict w14:anchorId="417ED6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A0AE46B-AE18-43F6-B153-289FED150DF1" o:spid="_x0000_i1025" type="#_x0000_t75" style="width:339.3pt;height:284.15pt">
                  <v:imagedata r:id="rId7" r:href="rId8"/>
                </v:shape>
              </w:pict>
            </w:r>
            <w:r w:rsidRPr="00CD6A13">
              <w:rPr>
                <w:rFonts w:cstheme="minorHAnsi"/>
              </w:rPr>
              <w:fldChar w:fldCharType="end"/>
            </w:r>
          </w:p>
        </w:tc>
      </w:tr>
      <w:tr w:rsidR="00CD6A13" w:rsidRPr="00CD6A13" w14:paraId="0ACABA34" w14:textId="77777777" w:rsidTr="00CF54D3">
        <w:tc>
          <w:tcPr>
            <w:tcW w:w="4606" w:type="dxa"/>
          </w:tcPr>
          <w:p w14:paraId="2B920B9B" w14:textId="77777777" w:rsidR="0022194F" w:rsidRPr="00CD6A13" w:rsidRDefault="0022194F" w:rsidP="00CD6A13">
            <w:pPr>
              <w:spacing w:line="276" w:lineRule="auto"/>
              <w:rPr>
                <w:rFonts w:cstheme="minorHAnsi"/>
                <w:b/>
              </w:rPr>
            </w:pPr>
            <w:r w:rsidRPr="00CD6A13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45AA3468" w:rsidR="0022194F" w:rsidRPr="00CD6A13" w:rsidRDefault="00CD6A13" w:rsidP="00CD6A13">
            <w:pPr>
              <w:spacing w:line="276" w:lineRule="auto"/>
              <w:rPr>
                <w:rFonts w:cstheme="minorHAnsi"/>
              </w:rPr>
            </w:pPr>
            <w:r w:rsidRPr="00CD6A13">
              <w:rPr>
                <w:rFonts w:cstheme="minorHAnsi"/>
              </w:rPr>
              <w:t>Grafika</w:t>
            </w:r>
          </w:p>
        </w:tc>
      </w:tr>
      <w:tr w:rsidR="00CD6A13" w:rsidRPr="00CD6A13" w14:paraId="7715CB8F" w14:textId="77777777" w:rsidTr="00CF54D3">
        <w:tc>
          <w:tcPr>
            <w:tcW w:w="4606" w:type="dxa"/>
          </w:tcPr>
          <w:p w14:paraId="1E56020F" w14:textId="77777777" w:rsidR="0022194F" w:rsidRPr="00CD6A13" w:rsidRDefault="0022194F" w:rsidP="00CD6A13">
            <w:pPr>
              <w:spacing w:line="276" w:lineRule="auto"/>
              <w:rPr>
                <w:rFonts w:cstheme="minorHAnsi"/>
                <w:b/>
              </w:rPr>
            </w:pPr>
            <w:r w:rsidRPr="00CD6A1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43C9D609" w:rsidR="0022194F" w:rsidRPr="00CD6A13" w:rsidRDefault="00CD6A13" w:rsidP="00CD6A13">
            <w:pPr>
              <w:spacing w:line="276" w:lineRule="auto"/>
              <w:rPr>
                <w:rFonts w:cstheme="minorHAnsi"/>
              </w:rPr>
            </w:pPr>
            <w:r w:rsidRPr="00CD6A13">
              <w:rPr>
                <w:rFonts w:cstheme="minorHAnsi"/>
              </w:rPr>
              <w:t>Papír</w:t>
            </w:r>
          </w:p>
        </w:tc>
      </w:tr>
      <w:tr w:rsidR="00CD6A13" w:rsidRPr="00CD6A13" w14:paraId="20A918C5" w14:textId="77777777" w:rsidTr="00CF54D3">
        <w:tc>
          <w:tcPr>
            <w:tcW w:w="4606" w:type="dxa"/>
          </w:tcPr>
          <w:p w14:paraId="1A2F26B6" w14:textId="77777777" w:rsidR="0022194F" w:rsidRPr="00CD6A13" w:rsidRDefault="0022194F" w:rsidP="00CD6A13">
            <w:pPr>
              <w:spacing w:line="276" w:lineRule="auto"/>
              <w:rPr>
                <w:rFonts w:cstheme="minorHAnsi"/>
                <w:b/>
              </w:rPr>
            </w:pPr>
            <w:r w:rsidRPr="00CD6A13">
              <w:rPr>
                <w:rFonts w:cstheme="minorHAnsi"/>
                <w:b/>
              </w:rPr>
              <w:t>Datace</w:t>
            </w:r>
            <w:r w:rsidR="00AA48FC" w:rsidRPr="00CD6A1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CD6A13" w:rsidRDefault="0022194F" w:rsidP="00CD6A13">
            <w:pPr>
              <w:spacing w:line="276" w:lineRule="auto"/>
              <w:rPr>
                <w:rFonts w:cstheme="minorHAnsi"/>
              </w:rPr>
            </w:pPr>
          </w:p>
        </w:tc>
      </w:tr>
      <w:tr w:rsidR="00CD6A13" w:rsidRPr="00CD6A13" w14:paraId="0BF9C387" w14:textId="77777777" w:rsidTr="00CF54D3">
        <w:tc>
          <w:tcPr>
            <w:tcW w:w="4606" w:type="dxa"/>
          </w:tcPr>
          <w:p w14:paraId="12280DD1" w14:textId="77777777" w:rsidR="0022194F" w:rsidRPr="00CD6A13" w:rsidRDefault="0022194F" w:rsidP="00CD6A13">
            <w:pPr>
              <w:spacing w:line="276" w:lineRule="auto"/>
              <w:rPr>
                <w:rFonts w:cstheme="minorHAnsi"/>
                <w:b/>
              </w:rPr>
            </w:pPr>
            <w:r w:rsidRPr="00CD6A1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E7D3253" w:rsidR="0022194F" w:rsidRPr="00CD6A13" w:rsidRDefault="00CD6A13" w:rsidP="00CD6A13">
            <w:pPr>
              <w:spacing w:line="276" w:lineRule="auto"/>
              <w:rPr>
                <w:rFonts w:cstheme="minorHAnsi"/>
              </w:rPr>
            </w:pPr>
            <w:r w:rsidRPr="00CD6A13">
              <w:rPr>
                <w:rFonts w:cstheme="minorHAnsi"/>
              </w:rPr>
              <w:t>Hurtová Alena</w:t>
            </w:r>
          </w:p>
        </w:tc>
      </w:tr>
      <w:tr w:rsidR="00CD6A13" w:rsidRPr="00CD6A13" w14:paraId="3B388C43" w14:textId="77777777" w:rsidTr="00CF54D3">
        <w:tc>
          <w:tcPr>
            <w:tcW w:w="4606" w:type="dxa"/>
          </w:tcPr>
          <w:p w14:paraId="07CED6AE" w14:textId="77777777" w:rsidR="0022194F" w:rsidRPr="00CD6A13" w:rsidRDefault="0022194F" w:rsidP="00CD6A13">
            <w:pPr>
              <w:spacing w:line="276" w:lineRule="auto"/>
              <w:rPr>
                <w:rFonts w:cstheme="minorHAnsi"/>
                <w:b/>
              </w:rPr>
            </w:pPr>
            <w:r w:rsidRPr="00CD6A13">
              <w:rPr>
                <w:rFonts w:cstheme="minorHAnsi"/>
                <w:b/>
              </w:rPr>
              <w:t>Datum zpracování zprávy</w:t>
            </w:r>
            <w:r w:rsidR="00AA48FC" w:rsidRPr="00CD6A1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E8BA5FC" w:rsidR="0022194F" w:rsidRPr="00CD6A13" w:rsidRDefault="00CD6A13" w:rsidP="00CD6A13">
            <w:pPr>
              <w:spacing w:line="276" w:lineRule="auto"/>
              <w:rPr>
                <w:rFonts w:cstheme="minorHAnsi"/>
              </w:rPr>
            </w:pPr>
            <w:r w:rsidRPr="00CD6A13">
              <w:rPr>
                <w:rFonts w:cstheme="minorHAnsi"/>
              </w:rPr>
              <w:t>20. 5. 2021</w:t>
            </w:r>
          </w:p>
        </w:tc>
      </w:tr>
      <w:tr w:rsidR="00CD6A13" w:rsidRPr="00CD6A13" w14:paraId="39B656B6" w14:textId="77777777" w:rsidTr="00CF54D3">
        <w:tc>
          <w:tcPr>
            <w:tcW w:w="4606" w:type="dxa"/>
          </w:tcPr>
          <w:p w14:paraId="0369BDA3" w14:textId="77777777" w:rsidR="005A54E0" w:rsidRPr="00CD6A13" w:rsidRDefault="005A54E0" w:rsidP="00CD6A13">
            <w:pPr>
              <w:spacing w:line="276" w:lineRule="auto"/>
              <w:rPr>
                <w:rFonts w:cstheme="minorHAnsi"/>
                <w:b/>
              </w:rPr>
            </w:pPr>
            <w:r w:rsidRPr="00CD6A13">
              <w:rPr>
                <w:rFonts w:cstheme="minorHAnsi"/>
                <w:b/>
              </w:rPr>
              <w:t>Číslo příslušné zprávy v </w:t>
            </w:r>
            <w:r w:rsidR="000A6440" w:rsidRPr="00CD6A13">
              <w:rPr>
                <w:rFonts w:cstheme="minorHAnsi"/>
                <w:b/>
              </w:rPr>
              <w:t>databázi</w:t>
            </w:r>
            <w:r w:rsidRPr="00CD6A1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E79CDF7" w:rsidR="005A54E0" w:rsidRPr="00CD6A13" w:rsidRDefault="00CD6A13" w:rsidP="00CD6A13">
            <w:pPr>
              <w:spacing w:line="276" w:lineRule="auto"/>
              <w:rPr>
                <w:rFonts w:cstheme="minorHAnsi"/>
              </w:rPr>
            </w:pPr>
            <w:r w:rsidRPr="00CD6A13">
              <w:rPr>
                <w:rFonts w:cstheme="minorHAnsi"/>
              </w:rPr>
              <w:t>2021_10</w:t>
            </w:r>
          </w:p>
        </w:tc>
      </w:tr>
    </w:tbl>
    <w:p w14:paraId="2329459B" w14:textId="77777777" w:rsidR="00AA48FC" w:rsidRPr="00CD6A13" w:rsidRDefault="00AA48FC" w:rsidP="00CD6A13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D6A13" w:rsidRPr="00CD6A13" w14:paraId="5F13C4C5" w14:textId="77777777" w:rsidTr="00CF54D3">
        <w:tc>
          <w:tcPr>
            <w:tcW w:w="10060" w:type="dxa"/>
          </w:tcPr>
          <w:p w14:paraId="01601BB6" w14:textId="77777777" w:rsidR="00AA48FC" w:rsidRPr="00CD6A13" w:rsidRDefault="00AA48FC" w:rsidP="00CD6A13">
            <w:pPr>
              <w:spacing w:line="276" w:lineRule="auto"/>
              <w:rPr>
                <w:rFonts w:cstheme="minorHAnsi"/>
                <w:b/>
              </w:rPr>
            </w:pPr>
            <w:r w:rsidRPr="00CD6A13">
              <w:rPr>
                <w:rFonts w:cstheme="minorHAnsi"/>
                <w:b/>
              </w:rPr>
              <w:t>Výsledky analýzy</w:t>
            </w:r>
          </w:p>
        </w:tc>
      </w:tr>
      <w:tr w:rsidR="00AA48FC" w:rsidRPr="00CD6A13" w14:paraId="40D63742" w14:textId="77777777" w:rsidTr="00CF54D3">
        <w:tc>
          <w:tcPr>
            <w:tcW w:w="10060" w:type="dxa"/>
          </w:tcPr>
          <w:p w14:paraId="1C89CE2F" w14:textId="77777777" w:rsidR="00AA48FC" w:rsidRPr="00CD6A13" w:rsidRDefault="00AA48FC" w:rsidP="00CD6A13">
            <w:pPr>
              <w:spacing w:line="276" w:lineRule="auto"/>
              <w:rPr>
                <w:rFonts w:cstheme="minorHAnsi"/>
              </w:rPr>
            </w:pPr>
          </w:p>
          <w:p w14:paraId="458C6A33" w14:textId="7FC0A695" w:rsidR="0065280A" w:rsidRPr="00CD6A13" w:rsidRDefault="0065280A" w:rsidP="00CD6A13">
            <w:pPr>
              <w:spacing w:line="276" w:lineRule="auto"/>
              <w:rPr>
                <w:rFonts w:cstheme="minorHAnsi"/>
              </w:rPr>
            </w:pPr>
          </w:p>
          <w:p w14:paraId="54E6E885" w14:textId="77777777" w:rsidR="00CD6A13" w:rsidRPr="00CD6A13" w:rsidRDefault="00CD6A13" w:rsidP="00CD6A13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CD6A1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1/10315 </w:t>
            </w:r>
          </w:p>
          <w:p w14:paraId="6D994BD9" w14:textId="715B4159" w:rsidR="00CD6A13" w:rsidRPr="00CD6A13" w:rsidRDefault="00CD6A13" w:rsidP="00CD6A13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CD6A13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grafický list</w:t>
            </w:r>
          </w:p>
          <w:p w14:paraId="2CFFC024" w14:textId="77777777" w:rsidR="00CD6A13" w:rsidRPr="00CD6A13" w:rsidRDefault="00CD6A13" w:rsidP="00CD6A13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CD6A13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CD6A13">
              <w:rPr>
                <w:rFonts w:asciiTheme="minorHAnsi" w:hAnsiTheme="minorHAnsi" w:cstheme="minorHAnsi"/>
                <w:b w:val="0"/>
                <w:sz w:val="22"/>
                <w:szCs w:val="22"/>
              </w:rPr>
              <w:t>rub levý horní roh</w:t>
            </w:r>
          </w:p>
          <w:p w14:paraId="6A7AE5BD" w14:textId="77777777" w:rsidR="00CD6A13" w:rsidRPr="00CD6A13" w:rsidRDefault="00CD6A13" w:rsidP="00CD6A13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CD6A13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tblInd w:w="108" w:type="dxa"/>
              <w:tblLook w:val="04A0" w:firstRow="1" w:lastRow="0" w:firstColumn="1" w:lastColumn="0" w:noHBand="0" w:noVBand="1"/>
            </w:tblPr>
            <w:tblGrid>
              <w:gridCol w:w="4498"/>
              <w:gridCol w:w="4574"/>
            </w:tblGrid>
            <w:tr w:rsidR="00CD6A13" w:rsidRPr="00CD6A13" w14:paraId="4D438A0F" w14:textId="77777777" w:rsidTr="00D743F2">
              <w:tc>
                <w:tcPr>
                  <w:tcW w:w="4498" w:type="dxa"/>
                  <w:shd w:val="clear" w:color="auto" w:fill="auto"/>
                </w:tcPr>
                <w:p w14:paraId="07CC7A80" w14:textId="77777777" w:rsidR="00CD6A13" w:rsidRPr="00CD6A13" w:rsidRDefault="00CD6A13" w:rsidP="00CD6A13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D6A13">
                    <w:rPr>
                      <w:rFonts w:asciiTheme="minorHAnsi" w:hAnsiTheme="minorHAnsi" w:cstheme="minorHAnsi"/>
                      <w:sz w:val="22"/>
                      <w:szCs w:val="22"/>
                    </w:rPr>
                    <w:fldChar w:fldCharType="begin"/>
                  </w:r>
                  <w:r w:rsidRPr="00CD6A13">
                    <w:rPr>
                      <w:rFonts w:asciiTheme="minorHAnsi" w:hAnsiTheme="minorHAnsi" w:cstheme="minorHAnsi"/>
                      <w:sz w:val="22"/>
                      <w:szCs w:val="22"/>
                    </w:rPr>
                    <w:instrText xml:space="preserve"> INCLUDEPICTURE  "cid:FC03A8A6-DE70-4007-9572-A4A98C5672EB" \* MERGEFORMATINET </w:instrText>
                  </w:r>
                  <w:r w:rsidRPr="00CD6A13">
                    <w:rPr>
                      <w:rFonts w:asciiTheme="minorHAnsi" w:hAnsiTheme="minorHAnsi" w:cstheme="minorHAnsi"/>
                      <w:sz w:val="22"/>
                      <w:szCs w:val="22"/>
                    </w:rPr>
                    <w:fldChar w:fldCharType="separate"/>
                  </w:r>
                  <w:r w:rsidRPr="00CD6A13">
                    <w:rPr>
                      <w:rFonts w:asciiTheme="minorHAnsi" w:hAnsiTheme="minorHAnsi" w:cstheme="minorHAnsi"/>
                      <w:sz w:val="22"/>
                      <w:szCs w:val="22"/>
                    </w:rPr>
                    <w:pict w14:anchorId="380FD307">
                      <v:shape id="935C14F6-411B-42FE-AEB6-9B2486E1C98C" o:spid="_x0000_i1028" type="#_x0000_t75" style="width:169.3pt;height:141.7pt">
                        <v:imagedata r:id="rId9" r:href="rId10"/>
                      </v:shape>
                    </w:pict>
                  </w:r>
                  <w:r w:rsidRPr="00CD6A13">
                    <w:rPr>
                      <w:rFonts w:asciiTheme="minorHAnsi" w:hAnsiTheme="minorHAnsi" w:cstheme="minorHAnsi"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4574" w:type="dxa"/>
                  <w:shd w:val="clear" w:color="auto" w:fill="auto"/>
                </w:tcPr>
                <w:p w14:paraId="4A84371F" w14:textId="3FD1CA96" w:rsidR="00CD6A13" w:rsidRPr="00CD6A13" w:rsidRDefault="00CD6A13" w:rsidP="00CD6A13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D6A1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521F72DB" wp14:editId="1336FE98">
                        <wp:extent cx="2704465" cy="1799590"/>
                        <wp:effectExtent l="0" t="0" r="63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lum bright="20000"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3144D92" w14:textId="77777777" w:rsidR="00CD6A13" w:rsidRPr="00CD6A13" w:rsidRDefault="00CD6A13" w:rsidP="00CD6A13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D6A13">
              <w:rPr>
                <w:rFonts w:asciiTheme="minorHAnsi" w:hAnsiTheme="minorHAnsi" w:cstheme="minorHAnsi"/>
                <w:sz w:val="22"/>
                <w:szCs w:val="22"/>
              </w:rPr>
              <w:t>Místo odběru a makrosnímek vzorku 1/10315. Fotografováno na stereomikroskopu SMZ800 (Nikon), bílé dopadající světlo, zvětšení na mikroskopu 30x</w:t>
            </w:r>
          </w:p>
          <w:p w14:paraId="2CF0B800" w14:textId="77777777" w:rsidR="00CD6A13" w:rsidRPr="00CD6A13" w:rsidRDefault="00CD6A13" w:rsidP="00CD6A13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CD6A13">
              <w:rPr>
                <w:rFonts w:asciiTheme="minorHAnsi" w:hAnsiTheme="minorHAnsi" w:cstheme="minorHAnsi"/>
                <w:i w:val="0"/>
                <w:sz w:val="22"/>
                <w:szCs w:val="22"/>
              </w:rPr>
              <w:br w:type="page"/>
              <w:t xml:space="preserve">Identifikace </w:t>
            </w:r>
            <w:proofErr w:type="gramStart"/>
            <w:r w:rsidRPr="00CD6A13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CD6A13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596"/>
            </w:tblGrid>
            <w:tr w:rsidR="00CD6A13" w:rsidRPr="00CD6A13" w14:paraId="4740C226" w14:textId="77777777" w:rsidTr="00D743F2">
              <w:tc>
                <w:tcPr>
                  <w:tcW w:w="4282" w:type="dxa"/>
                  <w:shd w:val="clear" w:color="auto" w:fill="auto"/>
                </w:tcPr>
                <w:p w14:paraId="29CFA94D" w14:textId="05D75C6A" w:rsidR="00CD6A13" w:rsidRPr="00CD6A13" w:rsidRDefault="00CD6A13" w:rsidP="00CD6A13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D6A1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B86280F" wp14:editId="383FE23F">
                        <wp:extent cx="2704465" cy="1799590"/>
                        <wp:effectExtent l="0" t="0" r="635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lum bright="20000"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90" w:type="dxa"/>
                  <w:shd w:val="clear" w:color="auto" w:fill="auto"/>
                </w:tcPr>
                <w:p w14:paraId="1E9EA586" w14:textId="022D5FBE" w:rsidR="00CD6A13" w:rsidRPr="00CD6A13" w:rsidRDefault="00CD6A13" w:rsidP="00CD6A13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D6A1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4BB7B87" wp14:editId="4043C019">
                        <wp:extent cx="2704465" cy="1799590"/>
                        <wp:effectExtent l="0" t="0" r="635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lum bright="20000"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D6A13" w:rsidRPr="00CD6A13" w14:paraId="52D5B1B6" w14:textId="77777777" w:rsidTr="00D743F2">
              <w:tc>
                <w:tcPr>
                  <w:tcW w:w="4282" w:type="dxa"/>
                  <w:shd w:val="clear" w:color="auto" w:fill="auto"/>
                </w:tcPr>
                <w:p w14:paraId="1A64F5B0" w14:textId="756D9196" w:rsidR="00CD6A13" w:rsidRPr="00CD6A13" w:rsidRDefault="00CD6A13" w:rsidP="00CD6A13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D6A1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77EA6BD" wp14:editId="0D4D9C30">
                        <wp:extent cx="2704465" cy="1799590"/>
                        <wp:effectExtent l="0" t="0" r="635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lum bright="20000"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90" w:type="dxa"/>
                  <w:shd w:val="clear" w:color="auto" w:fill="auto"/>
                </w:tcPr>
                <w:p w14:paraId="2E321829" w14:textId="5B12527F" w:rsidR="00CD6A13" w:rsidRPr="00CD6A13" w:rsidRDefault="00CD6A13" w:rsidP="00CD6A13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D6A1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40CF5915" wp14:editId="57906F7F">
                        <wp:extent cx="2704465" cy="1799590"/>
                        <wp:effectExtent l="0" t="0" r="635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4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B0F84A2" w14:textId="77777777" w:rsidR="00CD6A13" w:rsidRPr="00CD6A13" w:rsidRDefault="00CD6A13" w:rsidP="00CD6A13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D6A1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Snímek vláken vzorku 1/10315 v </w:t>
            </w:r>
            <w:proofErr w:type="spellStart"/>
            <w:r w:rsidRPr="00CD6A13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CD6A13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 v bílém procházejícím světle.</w:t>
            </w:r>
          </w:p>
          <w:p w14:paraId="4D601BCF" w14:textId="39732A88" w:rsidR="00CD6A13" w:rsidRPr="00CD6A13" w:rsidRDefault="00CD6A13" w:rsidP="00CD6A13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D6A1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7B17AFD5" w14:textId="77777777" w:rsidR="00CD6A13" w:rsidRPr="00CD6A13" w:rsidRDefault="00CD6A13" w:rsidP="00CD6A13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D6A13">
              <w:rPr>
                <w:rFonts w:asciiTheme="minorHAnsi" w:hAnsiTheme="minorHAnsi" w:cstheme="minorHAnsi"/>
                <w:sz w:val="22"/>
                <w:szCs w:val="22"/>
              </w:rPr>
              <w:t>Vlákna vzorku se po styku s </w:t>
            </w:r>
            <w:proofErr w:type="spellStart"/>
            <w:r w:rsidRPr="00CD6A13">
              <w:rPr>
                <w:rFonts w:asciiTheme="minorHAnsi" w:hAnsiTheme="minorHAnsi" w:cstheme="minorHAnsi"/>
                <w:sz w:val="22"/>
                <w:szCs w:val="22"/>
              </w:rPr>
              <w:t>Herzbergovým</w:t>
            </w:r>
            <w:proofErr w:type="spellEnd"/>
            <w:r w:rsidRPr="00CD6A13">
              <w:rPr>
                <w:rFonts w:asciiTheme="minorHAnsi" w:hAnsiTheme="minorHAnsi" w:cstheme="minorHAnsi"/>
                <w:sz w:val="22"/>
                <w:szCs w:val="22"/>
              </w:rPr>
              <w:t xml:space="preserve"> činidlem zbarvila do vínově červena. Jedná se o hadrovinu.</w:t>
            </w:r>
          </w:p>
          <w:p w14:paraId="36D30144" w14:textId="77777777" w:rsidR="0065280A" w:rsidRPr="00CD6A13" w:rsidRDefault="0065280A" w:rsidP="00CD6A13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CD6A13" w:rsidRDefault="0065280A" w:rsidP="00CD6A13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CD6A13" w:rsidRDefault="009A03AE" w:rsidP="00CD6A13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D6A13" w:rsidRPr="00CD6A13" w14:paraId="6588E497" w14:textId="77777777" w:rsidTr="00CF54D3">
        <w:tc>
          <w:tcPr>
            <w:tcW w:w="10060" w:type="dxa"/>
          </w:tcPr>
          <w:p w14:paraId="6A3A9C3E" w14:textId="77777777" w:rsidR="00AA48FC" w:rsidRPr="00CD6A13" w:rsidRDefault="00AA48FC" w:rsidP="00CD6A13">
            <w:pPr>
              <w:spacing w:line="276" w:lineRule="auto"/>
              <w:rPr>
                <w:rFonts w:cstheme="minorHAnsi"/>
                <w:b/>
              </w:rPr>
            </w:pPr>
            <w:r w:rsidRPr="00CD6A13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CD6A13" w14:paraId="24BB7D60" w14:textId="77777777" w:rsidTr="00CF54D3">
        <w:tc>
          <w:tcPr>
            <w:tcW w:w="10060" w:type="dxa"/>
          </w:tcPr>
          <w:p w14:paraId="4FB66E8A" w14:textId="77777777" w:rsidR="00AA48FC" w:rsidRPr="00CD6A13" w:rsidRDefault="00AA48FC" w:rsidP="00CD6A13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CD6A13" w:rsidRDefault="0022194F" w:rsidP="00CD6A13">
      <w:pPr>
        <w:rPr>
          <w:rFonts w:cstheme="minorHAnsi"/>
        </w:rPr>
      </w:pPr>
    </w:p>
    <w:sectPr w:rsidR="0022194F" w:rsidRPr="00CD6A13" w:rsidSect="00CF54D3">
      <w:head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470D1" w14:textId="77777777" w:rsidR="008A467F" w:rsidRDefault="008A467F" w:rsidP="00AA48FC">
      <w:pPr>
        <w:spacing w:after="0" w:line="240" w:lineRule="auto"/>
      </w:pPr>
      <w:r>
        <w:separator/>
      </w:r>
    </w:p>
  </w:endnote>
  <w:endnote w:type="continuationSeparator" w:id="0">
    <w:p w14:paraId="42AAA5C9" w14:textId="77777777" w:rsidR="008A467F" w:rsidRDefault="008A467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A9D9F" w14:textId="77777777" w:rsidR="008A467F" w:rsidRDefault="008A467F" w:rsidP="00AA48FC">
      <w:pPr>
        <w:spacing w:after="0" w:line="240" w:lineRule="auto"/>
      </w:pPr>
      <w:r>
        <w:separator/>
      </w:r>
    </w:p>
  </w:footnote>
  <w:footnote w:type="continuationSeparator" w:id="0">
    <w:p w14:paraId="12D61F8E" w14:textId="77777777" w:rsidR="008A467F" w:rsidRDefault="008A467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D0950"/>
    <w:rsid w:val="00494840"/>
    <w:rsid w:val="00573A12"/>
    <w:rsid w:val="005A54E0"/>
    <w:rsid w:val="005C155B"/>
    <w:rsid w:val="0065280A"/>
    <w:rsid w:val="00664D50"/>
    <w:rsid w:val="00821499"/>
    <w:rsid w:val="008A467F"/>
    <w:rsid w:val="009A03AE"/>
    <w:rsid w:val="00AA48FC"/>
    <w:rsid w:val="00B90C16"/>
    <w:rsid w:val="00C30ACE"/>
    <w:rsid w:val="00C657DB"/>
    <w:rsid w:val="00C74C8C"/>
    <w:rsid w:val="00CC1EA8"/>
    <w:rsid w:val="00CD6A13"/>
    <w:rsid w:val="00CF54D3"/>
    <w:rsid w:val="00D6299B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CD6A13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CD6A1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qFormat/>
    <w:rsid w:val="00CD6A13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CD6A13"/>
    <w:pPr>
      <w:spacing w:before="60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CD6A13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CD6A13"/>
    <w:pPr>
      <w:spacing w:before="0" w:after="600" w:line="360" w:lineRule="auto"/>
    </w:pPr>
    <w:rPr>
      <w:rFonts w:ascii="Times New Roman" w:hAnsi="Times New Roman" w:cs="Arial"/>
      <w:b w:val="0"/>
      <w:i w:val="0"/>
      <w:sz w:val="16"/>
      <w:lang w:val="cs-CZ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2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B724C55B-A1D0-4A82-B19D-2677E34FF784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cid:FC03A8A6-DE70-4007-9572-A4A98C5672E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198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2022-09-05T10:48:00Z</dcterms:created>
  <dcterms:modified xsi:type="dcterms:W3CDTF">2022-09-05T10:52:00Z</dcterms:modified>
</cp:coreProperties>
</file>