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F2287" w:rsidRDefault="00C30ACE" w:rsidP="008F228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14"/>
        <w:gridCol w:w="7646"/>
      </w:tblGrid>
      <w:tr w:rsidR="008F2287" w:rsidRPr="008F2287" w14:paraId="308E4BCF" w14:textId="77777777" w:rsidTr="00CF54D3">
        <w:tc>
          <w:tcPr>
            <w:tcW w:w="4606" w:type="dxa"/>
          </w:tcPr>
          <w:p w14:paraId="42DD7B2F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D9BDB5E" w:rsidR="0022194F" w:rsidRPr="008F2287" w:rsidRDefault="00AC7C8A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</w:rPr>
              <w:t>1002</w:t>
            </w:r>
            <w:r w:rsidR="008F2287" w:rsidRPr="008F2287">
              <w:rPr>
                <w:rFonts w:cstheme="minorHAnsi"/>
              </w:rPr>
              <w:t>9</w:t>
            </w:r>
          </w:p>
        </w:tc>
      </w:tr>
      <w:tr w:rsidR="008F2287" w:rsidRPr="008F2287" w14:paraId="616D8CF9" w14:textId="77777777" w:rsidTr="00CF54D3">
        <w:tc>
          <w:tcPr>
            <w:tcW w:w="4606" w:type="dxa"/>
          </w:tcPr>
          <w:p w14:paraId="5DFEFE58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023858A" w:rsidR="0022194F" w:rsidRPr="008F2287" w:rsidRDefault="008F2287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</w:rPr>
              <w:t>6</w:t>
            </w:r>
          </w:p>
        </w:tc>
      </w:tr>
      <w:tr w:rsidR="008F2287" w:rsidRPr="008F2287" w14:paraId="106D8ED7" w14:textId="77777777" w:rsidTr="00CF54D3">
        <w:tc>
          <w:tcPr>
            <w:tcW w:w="4606" w:type="dxa"/>
          </w:tcPr>
          <w:p w14:paraId="42C61C07" w14:textId="77777777" w:rsidR="00AA48FC" w:rsidRPr="008F2287" w:rsidRDefault="00AA48FC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 xml:space="preserve">Pořadové číslo karty vzorku v </w:t>
            </w:r>
            <w:r w:rsidR="000A6440" w:rsidRPr="008F2287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75D6015F" w:rsidR="00AA48FC" w:rsidRPr="008F2287" w:rsidRDefault="00156289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</w:rPr>
              <w:t>11</w:t>
            </w:r>
            <w:r w:rsidR="00AC7C8A" w:rsidRPr="008F2287">
              <w:rPr>
                <w:rFonts w:cstheme="minorHAnsi"/>
              </w:rPr>
              <w:t>3</w:t>
            </w:r>
            <w:r w:rsidR="008F2287" w:rsidRPr="008F2287">
              <w:rPr>
                <w:rFonts w:cstheme="minorHAnsi"/>
              </w:rPr>
              <w:t>1</w:t>
            </w:r>
          </w:p>
        </w:tc>
      </w:tr>
      <w:tr w:rsidR="008F2287" w:rsidRPr="008F2287" w14:paraId="32CF643C" w14:textId="77777777" w:rsidTr="00CF54D3">
        <w:tc>
          <w:tcPr>
            <w:tcW w:w="4606" w:type="dxa"/>
          </w:tcPr>
          <w:p w14:paraId="560D95E3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F2287" w:rsidRDefault="0022194F" w:rsidP="008F2287">
            <w:pPr>
              <w:spacing w:line="276" w:lineRule="auto"/>
              <w:rPr>
                <w:rFonts w:cstheme="minorHAnsi"/>
              </w:rPr>
            </w:pPr>
          </w:p>
        </w:tc>
      </w:tr>
      <w:tr w:rsidR="008F2287" w:rsidRPr="008F2287" w14:paraId="7F8D2B97" w14:textId="77777777" w:rsidTr="00CF54D3">
        <w:tc>
          <w:tcPr>
            <w:tcW w:w="4606" w:type="dxa"/>
          </w:tcPr>
          <w:p w14:paraId="59451275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FFF6B50" w:rsidR="0022194F" w:rsidRPr="008F2287" w:rsidRDefault="00156289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</w:rPr>
              <w:t>HERBÁŘ ANEB BYLINÁŘ, res. Guláš</w:t>
            </w:r>
          </w:p>
        </w:tc>
      </w:tr>
      <w:tr w:rsidR="008F2287" w:rsidRPr="008F2287" w14:paraId="54033E58" w14:textId="77777777" w:rsidTr="00CF54D3">
        <w:tc>
          <w:tcPr>
            <w:tcW w:w="4606" w:type="dxa"/>
          </w:tcPr>
          <w:p w14:paraId="65CE29A7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7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1278"/>
              <w:gridCol w:w="1591"/>
              <w:gridCol w:w="1099"/>
              <w:gridCol w:w="1623"/>
              <w:gridCol w:w="1012"/>
            </w:tblGrid>
            <w:tr w:rsidR="008F2287" w:rsidRPr="008F2287" w14:paraId="2F4AA7ED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F4477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25941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Identifikační číslo vzorku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36EC27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 xml:space="preserve">Místo odběru 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E7055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Povrchová úprava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83063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Stručný popis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5390D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Analýza</w:t>
                  </w:r>
                </w:p>
              </w:tc>
            </w:tr>
            <w:tr w:rsidR="008F2287" w:rsidRPr="008F2287" w14:paraId="527F40B1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00D8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23ED5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9958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711520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Pravý horní vaz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41263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825D29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CCC87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F2287" w:rsidRPr="008F2287" w14:paraId="3BED48A7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1A47C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2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00F40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9959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5DACC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Poškozené šití vazby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7A810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753A3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Fragment nitě z knižní vazby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808EA7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F2287" w:rsidRPr="008F2287" w14:paraId="72A19BD0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08FA0D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3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6D7953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9960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2C42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Zadní strana záložky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2C846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A1FA4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Usňový pokryv knižní vazby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C93DE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F2287" w:rsidRPr="008F2287" w14:paraId="3200090B" w14:textId="77777777" w:rsidTr="00156289">
              <w:trPr>
                <w:trHeight w:val="600"/>
              </w:trPr>
              <w:tc>
                <w:tcPr>
                  <w:tcW w:w="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3778B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4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DE86F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9961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ADB76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Zadní část spodního usńového řemínku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4248DD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ne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1F7A9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Useň řemínku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70322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F2287" w:rsidRPr="008F2287" w14:paraId="5227B394" w14:textId="77777777" w:rsidTr="00156289">
              <w:trPr>
                <w:trHeight w:val="300"/>
              </w:trPr>
              <w:tc>
                <w:tcPr>
                  <w:tcW w:w="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7AEBB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5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71D91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10028</w:t>
                  </w:r>
                </w:p>
              </w:tc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61127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CD7F7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A5ED8E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73DB8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F2287" w:rsidRPr="008F2287" w14:paraId="207B5A43" w14:textId="77777777" w:rsidTr="00156289">
              <w:trPr>
                <w:trHeight w:val="300"/>
              </w:trPr>
              <w:tc>
                <w:tcPr>
                  <w:tcW w:w="8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82118CB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8C11065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19EB4B3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0873833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E84026D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DD9D9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  <w:tr w:rsidR="008F2287" w:rsidRPr="008F2287" w14:paraId="61B2BE17" w14:textId="77777777" w:rsidTr="00156289">
              <w:trPr>
                <w:trHeight w:val="300"/>
              </w:trPr>
              <w:tc>
                <w:tcPr>
                  <w:tcW w:w="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27CB4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vzorek č. 6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B6E05B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10029</w:t>
                  </w:r>
                </w:p>
              </w:tc>
              <w:tc>
                <w:tcPr>
                  <w:tcW w:w="16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9CA2A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D958E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ano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F62CB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DE97B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OM</w:t>
                  </w:r>
                </w:p>
              </w:tc>
            </w:tr>
            <w:tr w:rsidR="008F2287" w:rsidRPr="008F2287" w14:paraId="10B44E5C" w14:textId="77777777" w:rsidTr="00156289">
              <w:trPr>
                <w:trHeight w:val="300"/>
              </w:trPr>
              <w:tc>
                <w:tcPr>
                  <w:tcW w:w="8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37138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1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B244B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FC3EDD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5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49A87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8D26F" w14:textId="77777777" w:rsidR="00156289" w:rsidRPr="00156289" w:rsidRDefault="00156289" w:rsidP="008F2287">
                  <w:pPr>
                    <w:spacing w:after="0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DB84D" w14:textId="77777777" w:rsidR="00156289" w:rsidRPr="00156289" w:rsidRDefault="00156289" w:rsidP="008F2287">
                  <w:pPr>
                    <w:spacing w:after="0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156289">
                    <w:rPr>
                      <w:rFonts w:eastAsia="Times New Roman" w:cstheme="minorHAnsi"/>
                      <w:lang w:eastAsia="cs-CZ"/>
                    </w:rPr>
                    <w:t>SEM-EDX</w:t>
                  </w:r>
                </w:p>
              </w:tc>
            </w:tr>
          </w:tbl>
          <w:p w14:paraId="3120D7CA" w14:textId="77777777" w:rsidR="0022194F" w:rsidRPr="008F2287" w:rsidRDefault="0022194F" w:rsidP="008F2287">
            <w:pPr>
              <w:spacing w:line="276" w:lineRule="auto"/>
              <w:rPr>
                <w:rFonts w:cstheme="minorHAnsi"/>
              </w:rPr>
            </w:pPr>
          </w:p>
        </w:tc>
      </w:tr>
      <w:tr w:rsidR="008F2287" w:rsidRPr="008F2287" w14:paraId="5E1A21DD" w14:textId="77777777" w:rsidTr="00CF54D3">
        <w:tc>
          <w:tcPr>
            <w:tcW w:w="4606" w:type="dxa"/>
          </w:tcPr>
          <w:p w14:paraId="1B7B8745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BC5752F" w:rsidR="0022194F" w:rsidRPr="008F2287" w:rsidRDefault="00156289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312D319D" wp14:editId="53E4A256">
                  <wp:extent cx="4687722" cy="3122579"/>
                  <wp:effectExtent l="0" t="0" r="0" b="1905"/>
                  <wp:docPr id="2" name="obrázek 2" descr="IMG_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189" cy="3125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287" w:rsidRPr="008F2287" w14:paraId="0ACABA34" w14:textId="77777777" w:rsidTr="00CF54D3">
        <w:tc>
          <w:tcPr>
            <w:tcW w:w="4606" w:type="dxa"/>
          </w:tcPr>
          <w:p w14:paraId="2B920B9B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768339D7" w:rsidR="0022194F" w:rsidRPr="008F2287" w:rsidRDefault="00156289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</w:rPr>
              <w:t>Kniha</w:t>
            </w:r>
          </w:p>
        </w:tc>
      </w:tr>
      <w:tr w:rsidR="008F2287" w:rsidRPr="008F2287" w14:paraId="7715CB8F" w14:textId="77777777" w:rsidTr="00CF54D3">
        <w:tc>
          <w:tcPr>
            <w:tcW w:w="4606" w:type="dxa"/>
          </w:tcPr>
          <w:p w14:paraId="1E56020F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 xml:space="preserve">Typ podložky (v případě vzorků povrchových </w:t>
            </w:r>
            <w:r w:rsidRPr="008F2287">
              <w:rPr>
                <w:rFonts w:cstheme="minorHAnsi"/>
                <w:b/>
              </w:rPr>
              <w:lastRenderedPageBreak/>
              <w:t>úprav / barevných vrstev)</w:t>
            </w:r>
          </w:p>
        </w:tc>
        <w:tc>
          <w:tcPr>
            <w:tcW w:w="5454" w:type="dxa"/>
          </w:tcPr>
          <w:p w14:paraId="6499B085" w14:textId="77777777" w:rsidR="0022194F" w:rsidRPr="008F2287" w:rsidRDefault="0022194F" w:rsidP="008F2287">
            <w:pPr>
              <w:spacing w:line="276" w:lineRule="auto"/>
              <w:rPr>
                <w:rFonts w:cstheme="minorHAnsi"/>
              </w:rPr>
            </w:pPr>
          </w:p>
        </w:tc>
      </w:tr>
      <w:tr w:rsidR="008F2287" w:rsidRPr="008F2287" w14:paraId="20A918C5" w14:textId="77777777" w:rsidTr="00CF54D3">
        <w:tc>
          <w:tcPr>
            <w:tcW w:w="4606" w:type="dxa"/>
          </w:tcPr>
          <w:p w14:paraId="1A2F26B6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Datace</w:t>
            </w:r>
            <w:r w:rsidR="00AA48FC" w:rsidRPr="008F2287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F2287" w:rsidRDefault="0022194F" w:rsidP="008F2287">
            <w:pPr>
              <w:spacing w:line="276" w:lineRule="auto"/>
              <w:rPr>
                <w:rFonts w:cstheme="minorHAnsi"/>
              </w:rPr>
            </w:pPr>
          </w:p>
        </w:tc>
      </w:tr>
      <w:tr w:rsidR="008F2287" w:rsidRPr="008F2287" w14:paraId="0BF9C387" w14:textId="77777777" w:rsidTr="00CF54D3">
        <w:tc>
          <w:tcPr>
            <w:tcW w:w="4606" w:type="dxa"/>
          </w:tcPr>
          <w:p w14:paraId="12280DD1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3AD755B3" w:rsidR="0022194F" w:rsidRPr="008F2287" w:rsidRDefault="00156289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</w:rPr>
              <w:t>Hurtová Alena</w:t>
            </w:r>
          </w:p>
        </w:tc>
      </w:tr>
      <w:tr w:rsidR="008F2287" w:rsidRPr="008F2287" w14:paraId="3B388C43" w14:textId="77777777" w:rsidTr="00CF54D3">
        <w:tc>
          <w:tcPr>
            <w:tcW w:w="4606" w:type="dxa"/>
          </w:tcPr>
          <w:p w14:paraId="07CED6AE" w14:textId="77777777" w:rsidR="0022194F" w:rsidRPr="008F2287" w:rsidRDefault="0022194F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Datum zpracování zprávy</w:t>
            </w:r>
            <w:r w:rsidR="00AA48FC" w:rsidRPr="008F2287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862067B" w:rsidR="0022194F" w:rsidRPr="008F2287" w:rsidRDefault="00156289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</w:rPr>
              <w:t>28. 1. 2020</w:t>
            </w:r>
          </w:p>
        </w:tc>
      </w:tr>
      <w:tr w:rsidR="008F2287" w:rsidRPr="008F2287" w14:paraId="39B656B6" w14:textId="77777777" w:rsidTr="00CF54D3">
        <w:tc>
          <w:tcPr>
            <w:tcW w:w="4606" w:type="dxa"/>
          </w:tcPr>
          <w:p w14:paraId="0369BDA3" w14:textId="77777777" w:rsidR="005A54E0" w:rsidRPr="008F2287" w:rsidRDefault="005A54E0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Číslo příslušné zprávy v </w:t>
            </w:r>
            <w:r w:rsidR="000A6440" w:rsidRPr="008F2287">
              <w:rPr>
                <w:rFonts w:cstheme="minorHAnsi"/>
                <w:b/>
              </w:rPr>
              <w:t>databázi</w:t>
            </w:r>
            <w:r w:rsidRPr="008F2287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B9390A9" w:rsidR="005A54E0" w:rsidRPr="008F2287" w:rsidRDefault="00156289" w:rsidP="008F2287">
            <w:pPr>
              <w:spacing w:line="276" w:lineRule="auto"/>
              <w:rPr>
                <w:rFonts w:cstheme="minorHAnsi"/>
              </w:rPr>
            </w:pPr>
            <w:r w:rsidRPr="008F2287">
              <w:rPr>
                <w:rFonts w:cstheme="minorHAnsi"/>
              </w:rPr>
              <w:t>2020_8</w:t>
            </w:r>
          </w:p>
        </w:tc>
      </w:tr>
    </w:tbl>
    <w:p w14:paraId="2329459B" w14:textId="77777777" w:rsidR="00AA48FC" w:rsidRPr="008F2287" w:rsidRDefault="00AA48FC" w:rsidP="008F228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2287" w:rsidRPr="008F2287" w14:paraId="5F13C4C5" w14:textId="77777777" w:rsidTr="00CF54D3">
        <w:tc>
          <w:tcPr>
            <w:tcW w:w="10060" w:type="dxa"/>
          </w:tcPr>
          <w:p w14:paraId="01601BB6" w14:textId="77777777" w:rsidR="00AA48FC" w:rsidRPr="008F2287" w:rsidRDefault="00AA48FC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Výsledky analýzy</w:t>
            </w:r>
          </w:p>
        </w:tc>
      </w:tr>
      <w:tr w:rsidR="008F2287" w:rsidRPr="008F2287" w14:paraId="40D63742" w14:textId="77777777" w:rsidTr="00CF54D3">
        <w:tc>
          <w:tcPr>
            <w:tcW w:w="10060" w:type="dxa"/>
          </w:tcPr>
          <w:p w14:paraId="1C89CE2F" w14:textId="77777777" w:rsidR="00AA48FC" w:rsidRPr="008F2287" w:rsidRDefault="00AA48FC" w:rsidP="008F2287">
            <w:pPr>
              <w:spacing w:line="276" w:lineRule="auto"/>
              <w:rPr>
                <w:rFonts w:cstheme="minorHAnsi"/>
              </w:rPr>
            </w:pPr>
          </w:p>
          <w:p w14:paraId="6DCF8EDF" w14:textId="77777777" w:rsidR="008F2287" w:rsidRPr="008F2287" w:rsidRDefault="008F2287" w:rsidP="008F2287">
            <w:pPr>
              <w:pStyle w:val="Nadpis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F22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Vzorek č. 6/10029</w:t>
            </w:r>
          </w:p>
          <w:p w14:paraId="44F6A8D9" w14:textId="77777777" w:rsidR="008F2287" w:rsidRPr="008F2287" w:rsidRDefault="008F2287" w:rsidP="008F228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F2287">
              <w:rPr>
                <w:rFonts w:asciiTheme="minorHAnsi" w:hAnsiTheme="minorHAnsi" w:cstheme="minorHAnsi"/>
                <w:i w:val="0"/>
                <w:sz w:val="22"/>
                <w:szCs w:val="22"/>
              </w:rPr>
              <w:t>Místo odběru</w:t>
            </w:r>
          </w:p>
          <w:p w14:paraId="45B864A6" w14:textId="77777777" w:rsidR="008F2287" w:rsidRPr="008F2287" w:rsidRDefault="008F2287" w:rsidP="008F2287">
            <w:pPr>
              <w:spacing w:line="276" w:lineRule="auto"/>
              <w:rPr>
                <w:rFonts w:cstheme="minorHAnsi"/>
              </w:rPr>
            </w:pPr>
          </w:p>
          <w:p w14:paraId="4DFA09A6" w14:textId="77777777" w:rsidR="008F2287" w:rsidRPr="008F2287" w:rsidRDefault="008F2287" w:rsidP="008F228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2287">
              <w:rPr>
                <w:rFonts w:asciiTheme="minorHAnsi" w:hAnsiTheme="minorHAnsi" w:cstheme="minorHAnsi"/>
                <w:sz w:val="22"/>
                <w:szCs w:val="22"/>
              </w:rPr>
              <w:t>Místo odběru vzorku 6/</w:t>
            </w:r>
            <w:r w:rsidRPr="008F2287">
              <w:rPr>
                <w:rStyle w:val="PodtitulChar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10029</w:t>
            </w:r>
          </w:p>
          <w:p w14:paraId="0C50FAE0" w14:textId="77777777" w:rsidR="008F2287" w:rsidRPr="008F2287" w:rsidRDefault="008F2287" w:rsidP="008F228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F2287">
              <w:rPr>
                <w:rFonts w:asciiTheme="minorHAnsi" w:hAnsiTheme="minorHAnsi" w:cstheme="minorHAnsi"/>
                <w:i w:val="0"/>
                <w:sz w:val="22"/>
                <w:szCs w:val="22"/>
              </w:rPr>
              <w:t>Identifikace vláken - optická mikroskopie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8F2287" w:rsidRPr="008F2287" w14:paraId="269843C4" w14:textId="77777777" w:rsidTr="00012EFE">
              <w:tc>
                <w:tcPr>
                  <w:tcW w:w="4606" w:type="dxa"/>
                  <w:shd w:val="clear" w:color="auto" w:fill="auto"/>
                </w:tcPr>
                <w:p w14:paraId="19B5277D" w14:textId="77777777" w:rsidR="008F2287" w:rsidRPr="008F2287" w:rsidRDefault="008F2287" w:rsidP="008F228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606" w:type="dxa"/>
                  <w:shd w:val="clear" w:color="auto" w:fill="auto"/>
                </w:tcPr>
                <w:p w14:paraId="55B89E28" w14:textId="77777777" w:rsidR="008F2287" w:rsidRPr="008F2287" w:rsidRDefault="008F2287" w:rsidP="008F2287">
                  <w:pPr>
                    <w:pStyle w:val="tabulka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eastAsia="cs-CZ"/>
                    </w:rPr>
                    <w:drawing>
                      <wp:inline distT="0" distB="0" distL="0" distR="0" wp14:anchorId="3EF9CE4F" wp14:editId="106C7F46">
                        <wp:extent cx="2075180" cy="1804670"/>
                        <wp:effectExtent l="0" t="0" r="0" b="0"/>
                        <wp:docPr id="22" name="obrázek 22" descr="to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to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5180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6C8ADF" w14:textId="77777777" w:rsidR="008F2287" w:rsidRPr="008F2287" w:rsidRDefault="008F2287" w:rsidP="008F2287">
            <w:pPr>
              <w:pStyle w:val="poznmky"/>
              <w:spacing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2287">
              <w:rPr>
                <w:rFonts w:asciiTheme="minorHAnsi" w:hAnsiTheme="minorHAnsi" w:cstheme="minorHAnsi"/>
                <w:sz w:val="22"/>
                <w:szCs w:val="22"/>
              </w:rPr>
              <w:t xml:space="preserve">Makrosnímek vzorku částeček barevné vrstvy TK8/10027 (vlevo). Fotografováno na stereomikroskopu SMZ800 (Nikon), bílé dopadající světlo, zvětšení na mikroskopu 20x. Snímek ze skenovacího elektronového mikroskopu Tescan MIRA3 LMU v režimu zpětně odražených elektronů (BSE), HV, 20 kV. </w:t>
            </w:r>
          </w:p>
          <w:p w14:paraId="71187097" w14:textId="77777777" w:rsidR="008F2287" w:rsidRPr="008F2287" w:rsidRDefault="008F2287" w:rsidP="008F2287">
            <w:pPr>
              <w:pStyle w:val="Podnadpis"/>
              <w:spacing w:line="276" w:lineRule="auto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8F228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Stratigrafie a prvková analýza SEM-EDX: </w:t>
            </w:r>
          </w:p>
          <w:tbl>
            <w:tblPr>
              <w:tblW w:w="92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3828"/>
              <w:gridCol w:w="3094"/>
            </w:tblGrid>
            <w:tr w:rsidR="008F2287" w:rsidRPr="008F2287" w14:paraId="5C8F5AA4" w14:textId="77777777" w:rsidTr="00012EFE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1A43A0E" w14:textId="77777777" w:rsidR="008F2287" w:rsidRPr="008F2287" w:rsidRDefault="008F2287" w:rsidP="008F2287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Stratigrafie vrstev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45405D3" w14:textId="77777777" w:rsidR="008F2287" w:rsidRPr="008F2287" w:rsidRDefault="008F2287" w:rsidP="008F2287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Popis úpravy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704838" w14:textId="77777777" w:rsidR="008F2287" w:rsidRPr="008F2287" w:rsidRDefault="008F2287" w:rsidP="008F2287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Prvkové složení vrstvy dle SEM-EDX</w:t>
                  </w:r>
                </w:p>
              </w:tc>
            </w:tr>
            <w:tr w:rsidR="008F2287" w:rsidRPr="008F2287" w14:paraId="2C222C40" w14:textId="77777777" w:rsidTr="00012EFE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2953EAB" w14:textId="77777777" w:rsidR="008F2287" w:rsidRPr="008F2287" w:rsidRDefault="008F2287" w:rsidP="008F2287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Papírová podložka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291C79D" w14:textId="77777777" w:rsidR="008F2287" w:rsidRPr="008F2287" w:rsidRDefault="008F2287" w:rsidP="008F2287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</w:rPr>
                    <w:t>Vlákna papíru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A3B34C" w14:textId="77777777" w:rsidR="008F2287" w:rsidRPr="008F2287" w:rsidRDefault="008F2287" w:rsidP="008F2287">
                  <w:pPr>
                    <w:pStyle w:val="sem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8F2287" w:rsidRPr="008F2287" w14:paraId="7EE469E0" w14:textId="77777777" w:rsidTr="00012EFE">
              <w:tc>
                <w:tcPr>
                  <w:tcW w:w="2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6084B39" w14:textId="77777777" w:rsidR="008F2287" w:rsidRPr="008F2287" w:rsidRDefault="008F2287" w:rsidP="008F2287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bCs w:val="0"/>
                      <w:iCs w:val="0"/>
                      <w:color w:val="auto"/>
                      <w:sz w:val="22"/>
                      <w:szCs w:val="22"/>
                    </w:rPr>
                    <w:t>Červená barevná vrstva</w:t>
                  </w:r>
                </w:p>
              </w:tc>
              <w:tc>
                <w:tcPr>
                  <w:tcW w:w="3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73A977B" w14:textId="77777777" w:rsidR="008F2287" w:rsidRPr="008F2287" w:rsidRDefault="008F2287" w:rsidP="008F2287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Odebranou vrstvu tvoří sloučeniny vápníku (uhličitany a sírany), červené okry a pravděpodobně další silikáty.</w:t>
                  </w:r>
                </w:p>
              </w:tc>
              <w:tc>
                <w:tcPr>
                  <w:tcW w:w="3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D2385B" w14:textId="77777777" w:rsidR="008F2287" w:rsidRPr="008F2287" w:rsidRDefault="008F2287" w:rsidP="008F2287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1: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Fe, (S, Mg, Al, Na, Ca, K)</w:t>
                  </w:r>
                </w:p>
                <w:p w14:paraId="24C8B97A" w14:textId="77777777" w:rsidR="008F2287" w:rsidRPr="008F2287" w:rsidRDefault="008F2287" w:rsidP="008F2287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lastRenderedPageBreak/>
                    <w:t>Zrno 2: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Fe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, </w:t>
                  </w: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Si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Ca, P, Mg, Ti, K, (Al, Na)</w:t>
                  </w:r>
                </w:p>
                <w:p w14:paraId="43803C8F" w14:textId="77777777" w:rsidR="008F2287" w:rsidRPr="008F2287" w:rsidRDefault="008F2287" w:rsidP="008F2287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3: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S, K, (Na, Si, Al)</w:t>
                  </w:r>
                </w:p>
                <w:p w14:paraId="29A01F7B" w14:textId="77777777" w:rsidR="008F2287" w:rsidRPr="008F2287" w:rsidRDefault="008F2287" w:rsidP="008F2287">
                  <w:pPr>
                    <w:pStyle w:val="semtext"/>
                    <w:spacing w:line="276" w:lineRule="auto"/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</w:pP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</w:rPr>
                    <w:t>Zrno 4: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 xml:space="preserve"> </w:t>
                  </w:r>
                  <w:r w:rsidRPr="008F2287">
                    <w:rPr>
                      <w:rFonts w:asciiTheme="minorHAnsi" w:hAnsiTheme="minorHAnsi" w:cstheme="minorHAnsi"/>
                      <w:b/>
                      <w:iCs w:val="0"/>
                      <w:color w:val="auto"/>
                      <w:sz w:val="22"/>
                      <w:szCs w:val="22"/>
                      <w:u w:val="single"/>
                    </w:rPr>
                    <w:t>Ca</w:t>
                  </w:r>
                  <w:r w:rsidRPr="008F2287">
                    <w:rPr>
                      <w:rFonts w:asciiTheme="minorHAnsi" w:hAnsiTheme="minorHAnsi" w:cstheme="minorHAnsi"/>
                      <w:iCs w:val="0"/>
                      <w:color w:val="auto"/>
                      <w:sz w:val="22"/>
                      <w:szCs w:val="22"/>
                    </w:rPr>
                    <w:t>, Si, Fe, (Mg, K, Al, S)</w:t>
                  </w:r>
                </w:p>
              </w:tc>
            </w:tr>
          </w:tbl>
          <w:p w14:paraId="1BBEBF6C" w14:textId="77777777" w:rsidR="008F2287" w:rsidRPr="008F2287" w:rsidRDefault="008F2287" w:rsidP="008F2287">
            <w:pPr>
              <w:pStyle w:val="poznmk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22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Prvková analýza SEM-EDX vzorku TK8/10027. Vzorky v závorce jsou zastoupeny v zanedbatelné koncentraci. </w:t>
            </w:r>
          </w:p>
          <w:p w14:paraId="7FC24E40" w14:textId="4717A4FA" w:rsidR="008F2287" w:rsidRPr="008F2287" w:rsidRDefault="008F2287" w:rsidP="008F2287">
            <w:pPr>
              <w:pStyle w:val="Nadpis2"/>
              <w:spacing w:line="276" w:lineRule="auto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F228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C40DA0B" w14:textId="77777777" w:rsidR="008F2287" w:rsidRPr="008F2287" w:rsidRDefault="008F2287" w:rsidP="008F2287">
            <w:pPr>
              <w:pStyle w:val="Styl2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2287">
              <w:rPr>
                <w:rFonts w:asciiTheme="minorHAnsi" w:hAnsiTheme="minorHAnsi" w:cstheme="minorHAnsi"/>
                <w:sz w:val="22"/>
                <w:szCs w:val="22"/>
              </w:rPr>
              <w:t>Vzorek TK7/10026 tvoří zrna barevné vrstvy na bázi sloučenin vápníku (uhličitany a sírany) okry a pravděpodobně i dalších silikáty.</w:t>
            </w:r>
          </w:p>
          <w:p w14:paraId="458C6A33" w14:textId="7FC0A695" w:rsidR="0065280A" w:rsidRPr="008F2287" w:rsidRDefault="0065280A" w:rsidP="008F2287">
            <w:pPr>
              <w:spacing w:line="276" w:lineRule="auto"/>
              <w:rPr>
                <w:rFonts w:cstheme="minorHAnsi"/>
              </w:rPr>
            </w:pPr>
          </w:p>
          <w:p w14:paraId="36D30144" w14:textId="77777777" w:rsidR="0065280A" w:rsidRPr="008F2287" w:rsidRDefault="0065280A" w:rsidP="008F2287">
            <w:pPr>
              <w:spacing w:line="276" w:lineRule="auto"/>
              <w:rPr>
                <w:rFonts w:cstheme="minorHAnsi"/>
              </w:rPr>
            </w:pPr>
          </w:p>
          <w:p w14:paraId="1470A77E" w14:textId="4A83216F" w:rsidR="0065280A" w:rsidRPr="008F2287" w:rsidRDefault="0065280A" w:rsidP="008F228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512B870" w14:textId="77777777" w:rsidR="009A03AE" w:rsidRPr="008F2287" w:rsidRDefault="009A03AE" w:rsidP="008F2287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F2287" w:rsidRPr="008F2287" w14:paraId="6588E497" w14:textId="77777777" w:rsidTr="00CF54D3">
        <w:tc>
          <w:tcPr>
            <w:tcW w:w="10060" w:type="dxa"/>
          </w:tcPr>
          <w:p w14:paraId="6A3A9C3E" w14:textId="77777777" w:rsidR="00AA48FC" w:rsidRPr="008F2287" w:rsidRDefault="00AA48FC" w:rsidP="008F2287">
            <w:pPr>
              <w:spacing w:line="276" w:lineRule="auto"/>
              <w:rPr>
                <w:rFonts w:cstheme="minorHAnsi"/>
                <w:b/>
              </w:rPr>
            </w:pPr>
            <w:r w:rsidRPr="008F2287">
              <w:rPr>
                <w:rFonts w:cstheme="minorHAnsi"/>
                <w:b/>
              </w:rPr>
              <w:t>Fotodokumentace analýzy</w:t>
            </w:r>
          </w:p>
        </w:tc>
      </w:tr>
      <w:tr w:rsidR="008F2287" w:rsidRPr="008F2287" w14:paraId="24BB7D60" w14:textId="77777777" w:rsidTr="00CF54D3">
        <w:tc>
          <w:tcPr>
            <w:tcW w:w="10060" w:type="dxa"/>
          </w:tcPr>
          <w:p w14:paraId="4FB66E8A" w14:textId="77777777" w:rsidR="00AA48FC" w:rsidRPr="008F2287" w:rsidRDefault="00AA48FC" w:rsidP="008F2287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7C58C2A" w14:textId="77777777" w:rsidR="0022194F" w:rsidRPr="008F2287" w:rsidRDefault="0022194F" w:rsidP="008F2287">
      <w:pPr>
        <w:rPr>
          <w:rFonts w:cstheme="minorHAnsi"/>
        </w:rPr>
      </w:pPr>
    </w:p>
    <w:sectPr w:rsidR="0022194F" w:rsidRPr="008F2287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600B" w14:textId="77777777" w:rsidR="008609ED" w:rsidRDefault="008609ED" w:rsidP="00AA48FC">
      <w:pPr>
        <w:spacing w:after="0" w:line="240" w:lineRule="auto"/>
      </w:pPr>
      <w:r>
        <w:separator/>
      </w:r>
    </w:p>
  </w:endnote>
  <w:endnote w:type="continuationSeparator" w:id="0">
    <w:p w14:paraId="1E31D636" w14:textId="77777777" w:rsidR="008609ED" w:rsidRDefault="008609ED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1B91" w14:textId="77777777" w:rsidR="008609ED" w:rsidRDefault="008609ED" w:rsidP="00AA48FC">
      <w:pPr>
        <w:spacing w:after="0" w:line="240" w:lineRule="auto"/>
      </w:pPr>
      <w:r>
        <w:separator/>
      </w:r>
    </w:p>
  </w:footnote>
  <w:footnote w:type="continuationSeparator" w:id="0">
    <w:p w14:paraId="7B1C4613" w14:textId="77777777" w:rsidR="008609ED" w:rsidRDefault="008609ED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156289"/>
    <w:rsid w:val="0021097B"/>
    <w:rsid w:val="0022194F"/>
    <w:rsid w:val="003449DF"/>
    <w:rsid w:val="00384D8D"/>
    <w:rsid w:val="003D0950"/>
    <w:rsid w:val="00494840"/>
    <w:rsid w:val="004B2D56"/>
    <w:rsid w:val="005A54E0"/>
    <w:rsid w:val="005A6E57"/>
    <w:rsid w:val="005C155B"/>
    <w:rsid w:val="005F45F9"/>
    <w:rsid w:val="0065280A"/>
    <w:rsid w:val="00664D50"/>
    <w:rsid w:val="00701B88"/>
    <w:rsid w:val="00821499"/>
    <w:rsid w:val="008609ED"/>
    <w:rsid w:val="008F2287"/>
    <w:rsid w:val="009A03AE"/>
    <w:rsid w:val="00A12ABA"/>
    <w:rsid w:val="00AA48FC"/>
    <w:rsid w:val="00AC7C8A"/>
    <w:rsid w:val="00B14B9A"/>
    <w:rsid w:val="00B90C16"/>
    <w:rsid w:val="00C30ACE"/>
    <w:rsid w:val="00C657DB"/>
    <w:rsid w:val="00C74C8C"/>
    <w:rsid w:val="00CC1EA8"/>
    <w:rsid w:val="00CC2B08"/>
    <w:rsid w:val="00CF54D3"/>
    <w:rsid w:val="00D579F2"/>
    <w:rsid w:val="00D6299B"/>
    <w:rsid w:val="00EB0453"/>
    <w:rsid w:val="00EB2650"/>
    <w:rsid w:val="00F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Nadpis">
    <w:name w:val="Nadpis"/>
    <w:basedOn w:val="Normln"/>
    <w:next w:val="Normln"/>
    <w:qFormat/>
    <w:rsid w:val="00156289"/>
    <w:pPr>
      <w:spacing w:before="120" w:after="0" w:line="36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32"/>
      <w:lang w:eastAsia="zh-CN"/>
    </w:rPr>
  </w:style>
  <w:style w:type="paragraph" w:customStyle="1" w:styleId="tabulka">
    <w:name w:val="tabulka"/>
    <w:basedOn w:val="Normln"/>
    <w:qFormat/>
    <w:rsid w:val="0015628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Styl2">
    <w:name w:val="Styl2"/>
    <w:basedOn w:val="Style1"/>
    <w:qFormat/>
    <w:rsid w:val="00156289"/>
    <w:pPr>
      <w:numPr>
        <w:numId w:val="0"/>
      </w:numPr>
      <w:spacing w:before="180" w:line="360" w:lineRule="auto"/>
    </w:pPr>
    <w:rPr>
      <w:rFonts w:ascii="Times New Roman" w:hAnsi="Times New Roman"/>
      <w:i w:val="0"/>
      <w:sz w:val="20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156289"/>
    <w:pPr>
      <w:spacing w:before="600" w:after="0" w:line="360" w:lineRule="auto"/>
      <w:jc w:val="both"/>
      <w:outlineLvl w:val="1"/>
    </w:pPr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156289"/>
    <w:rPr>
      <w:rFonts w:ascii="Times New Roman" w:eastAsia="Times New Roman" w:hAnsi="Times New Roman" w:cs="Times New Roman"/>
      <w:b/>
      <w:i/>
      <w:sz w:val="20"/>
      <w:szCs w:val="24"/>
      <w:lang w:eastAsia="zh-CN"/>
    </w:rPr>
  </w:style>
  <w:style w:type="paragraph" w:customStyle="1" w:styleId="poznmky">
    <w:name w:val="poznámky"/>
    <w:basedOn w:val="Nadpis3"/>
    <w:qFormat/>
    <w:rsid w:val="00156289"/>
    <w:pPr>
      <w:spacing w:before="0" w:after="600" w:line="360" w:lineRule="auto"/>
    </w:pPr>
    <w:rPr>
      <w:rFonts w:ascii="Times New Roman" w:hAnsi="Times New Roman" w:cs="Arial"/>
      <w:b w:val="0"/>
      <w:i w:val="0"/>
      <w:sz w:val="16"/>
      <w:lang w:val="cs-CZ" w:eastAsia="zh-CN"/>
    </w:rPr>
  </w:style>
  <w:style w:type="character" w:customStyle="1" w:styleId="PodtitulChar">
    <w:name w:val="Podtitul Char"/>
    <w:qFormat/>
    <w:rsid w:val="00AC7C8A"/>
    <w:rPr>
      <w:b/>
      <w:i/>
      <w:szCs w:val="24"/>
      <w:lang w:val="cs-CZ"/>
    </w:rPr>
  </w:style>
  <w:style w:type="paragraph" w:customStyle="1" w:styleId="sem">
    <w:name w:val="sem"/>
    <w:basedOn w:val="Nadpis"/>
    <w:qFormat/>
    <w:rsid w:val="00AC7C8A"/>
    <w:pPr>
      <w:spacing w:line="240" w:lineRule="auto"/>
      <w:ind w:left="0"/>
    </w:pPr>
    <w:rPr>
      <w:sz w:val="18"/>
    </w:rPr>
  </w:style>
  <w:style w:type="paragraph" w:customStyle="1" w:styleId="semtext">
    <w:name w:val="sem text"/>
    <w:basedOn w:val="Normln"/>
    <w:qFormat/>
    <w:rsid w:val="00AC7C8A"/>
    <w:pPr>
      <w:autoSpaceDE w:val="0"/>
      <w:spacing w:before="120" w:after="0" w:line="240" w:lineRule="auto"/>
    </w:pPr>
    <w:rPr>
      <w:rFonts w:ascii="Times New Roman" w:eastAsia="Times New Roman" w:hAnsi="Times New Roman" w:cs="Times New Roman"/>
      <w:bCs/>
      <w:iCs/>
      <w:color w:val="000000"/>
      <w:sz w:val="18"/>
      <w:szCs w:val="24"/>
      <w:lang w:eastAsia="zh-CN"/>
    </w:rPr>
  </w:style>
  <w:style w:type="table" w:styleId="Tabulkasprostorovmiefekty3">
    <w:name w:val="Table 3D effects 3"/>
    <w:basedOn w:val="Normlntabulka"/>
    <w:rsid w:val="00AC7C8A"/>
    <w:pPr>
      <w:spacing w:after="0" w:line="360" w:lineRule="auto"/>
      <w:jc w:val="both"/>
    </w:pPr>
    <w:rPr>
      <w:rFonts w:ascii="Liberation Serif" w:eastAsia="NSimSun" w:hAnsi="Liberation Serif" w:cs="Arial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2022-09-01T09:42:00Z</dcterms:created>
  <dcterms:modified xsi:type="dcterms:W3CDTF">2022-09-01T09:43:00Z</dcterms:modified>
</cp:coreProperties>
</file>