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7641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8800"/>
      </w:tblGrid>
      <w:tr w:rsidR="00402F5C" w:rsidRPr="00B76410" w14:paraId="308E4BCF" w14:textId="77777777" w:rsidTr="00CF54D3">
        <w:tc>
          <w:tcPr>
            <w:tcW w:w="4606" w:type="dxa"/>
          </w:tcPr>
          <w:p w14:paraId="42DD7B2F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B76410" w:rsidRDefault="0022194F" w:rsidP="00821499">
            <w:pPr>
              <w:rPr>
                <w:rFonts w:cstheme="minorHAnsi"/>
              </w:rPr>
            </w:pPr>
          </w:p>
        </w:tc>
      </w:tr>
      <w:tr w:rsidR="00402F5C" w:rsidRPr="00B76410" w14:paraId="616D8CF9" w14:textId="77777777" w:rsidTr="00CF54D3">
        <w:tc>
          <w:tcPr>
            <w:tcW w:w="4606" w:type="dxa"/>
          </w:tcPr>
          <w:p w14:paraId="5DFEFE58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0BBA2BE" w:rsidR="0022194F" w:rsidRPr="00B76410" w:rsidRDefault="00310763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M</w:t>
            </w:r>
            <w:r w:rsidR="002A56D8" w:rsidRPr="00B76410">
              <w:rPr>
                <w:rFonts w:cstheme="minorHAnsi"/>
              </w:rPr>
              <w:t>10</w:t>
            </w:r>
          </w:p>
        </w:tc>
      </w:tr>
      <w:tr w:rsidR="00402F5C" w:rsidRPr="00B76410" w14:paraId="106D8ED7" w14:textId="77777777" w:rsidTr="00CF54D3">
        <w:tc>
          <w:tcPr>
            <w:tcW w:w="4606" w:type="dxa"/>
          </w:tcPr>
          <w:p w14:paraId="42C61C07" w14:textId="77777777" w:rsidR="00AA48FC" w:rsidRPr="00B76410" w:rsidRDefault="00AA48FC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 xml:space="preserve">Pořadové číslo karty vzorku v </w:t>
            </w:r>
            <w:r w:rsidR="000A6440" w:rsidRPr="00B7641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A5A3F26" w:rsidR="00AA48FC" w:rsidRPr="00B76410" w:rsidRDefault="00310763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11</w:t>
            </w:r>
            <w:r w:rsidR="00142F49" w:rsidRPr="00B76410">
              <w:rPr>
                <w:rFonts w:cstheme="minorHAnsi"/>
              </w:rPr>
              <w:t>7</w:t>
            </w:r>
            <w:r w:rsidR="002A56D8" w:rsidRPr="00B76410">
              <w:rPr>
                <w:rFonts w:cstheme="minorHAnsi"/>
              </w:rPr>
              <w:t>6</w:t>
            </w:r>
          </w:p>
        </w:tc>
      </w:tr>
      <w:tr w:rsidR="00402F5C" w:rsidRPr="00B76410" w14:paraId="32CF643C" w14:textId="77777777" w:rsidTr="00CF54D3">
        <w:tc>
          <w:tcPr>
            <w:tcW w:w="4606" w:type="dxa"/>
          </w:tcPr>
          <w:p w14:paraId="560D95E3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B76410" w:rsidRDefault="00310763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KUNŠTÁT</w:t>
            </w:r>
          </w:p>
        </w:tc>
      </w:tr>
      <w:tr w:rsidR="00402F5C" w:rsidRPr="00B76410" w14:paraId="7F8D2B97" w14:textId="77777777" w:rsidTr="00CF54D3">
        <w:tc>
          <w:tcPr>
            <w:tcW w:w="4606" w:type="dxa"/>
          </w:tcPr>
          <w:p w14:paraId="59451275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B76410" w:rsidRDefault="00310763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St, zámek, Místnost 303, II, res. Zeman</w:t>
            </w:r>
          </w:p>
        </w:tc>
      </w:tr>
      <w:tr w:rsidR="00402F5C" w:rsidRPr="00B76410" w14:paraId="54033E58" w14:textId="77777777" w:rsidTr="00CF54D3">
        <w:tc>
          <w:tcPr>
            <w:tcW w:w="4606" w:type="dxa"/>
          </w:tcPr>
          <w:p w14:paraId="65CE29A7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B76410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B76410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B76410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6FA1C4A5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9519FA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B76410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B76410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B76410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B76410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B76410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B76410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B76410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B76410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B76410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B76410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B76410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B76410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B76410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B76410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B76410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B76410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B76410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B76410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B76410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B76410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B76410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5EFA9718" w:rsidR="000765AF" w:rsidRPr="00B76410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76410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9519FA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B76410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B76410" w:rsidRDefault="0022194F" w:rsidP="00821499">
            <w:pPr>
              <w:rPr>
                <w:rFonts w:cstheme="minorHAnsi"/>
              </w:rPr>
            </w:pPr>
          </w:p>
        </w:tc>
      </w:tr>
      <w:tr w:rsidR="00402F5C" w:rsidRPr="00B76410" w14:paraId="5E1A21DD" w14:textId="77777777" w:rsidTr="00CF54D3">
        <w:tc>
          <w:tcPr>
            <w:tcW w:w="4606" w:type="dxa"/>
          </w:tcPr>
          <w:p w14:paraId="1B7B8745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4972ABB3" w14:textId="1986330E" w:rsidR="00F01190" w:rsidRPr="00B76410" w:rsidRDefault="00F01190" w:rsidP="00F0119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 xml:space="preserve">Fotografie č. </w:t>
            </w:r>
            <w:r w:rsidR="002A56D8" w:rsidRPr="00B76410">
              <w:rPr>
                <w:rFonts w:cstheme="minorHAnsi"/>
              </w:rPr>
              <w:t>5</w:t>
            </w:r>
          </w:p>
          <w:p w14:paraId="0F52F468" w14:textId="400FA908" w:rsidR="002A56D8" w:rsidRPr="00B76410" w:rsidRDefault="00F01190" w:rsidP="00F01190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 xml:space="preserve">XRF </w:t>
            </w:r>
            <w:r w:rsidR="002A56D8" w:rsidRPr="00B76410">
              <w:rPr>
                <w:rFonts w:cstheme="minorHAnsi"/>
              </w:rPr>
              <w:t>10</w:t>
            </w:r>
            <w:r w:rsidRPr="00B76410">
              <w:rPr>
                <w:rFonts w:cstheme="minorHAnsi"/>
              </w:rPr>
              <w:t xml:space="preserve"> – </w:t>
            </w:r>
            <w:r w:rsidR="002A56D8" w:rsidRPr="00B76410">
              <w:rPr>
                <w:rFonts w:cstheme="minorHAnsi"/>
              </w:rPr>
              <w:t>Obličej</w:t>
            </w:r>
            <w:r w:rsidRPr="00B76410">
              <w:rPr>
                <w:rFonts w:cstheme="minorHAnsi"/>
              </w:rPr>
              <w:t xml:space="preserve">, XRF </w:t>
            </w:r>
            <w:r w:rsidR="002A56D8" w:rsidRPr="00B76410">
              <w:rPr>
                <w:rFonts w:cstheme="minorHAnsi"/>
              </w:rPr>
              <w:t>11</w:t>
            </w:r>
            <w:r w:rsidRPr="00B76410">
              <w:rPr>
                <w:rFonts w:cstheme="minorHAnsi"/>
              </w:rPr>
              <w:t xml:space="preserve"> – </w:t>
            </w:r>
            <w:r w:rsidR="002A56D8" w:rsidRPr="00B76410">
              <w:rPr>
                <w:rFonts w:cstheme="minorHAnsi"/>
              </w:rPr>
              <w:t>Obličej, XRF 12 – Modré roucho, XRF 13 – Bílé roucho, XRF 14 – Obličej</w:t>
            </w:r>
          </w:p>
          <w:p w14:paraId="784AFC39" w14:textId="5EB4D94F" w:rsidR="002A56D8" w:rsidRPr="00B76410" w:rsidRDefault="002A56D8" w:rsidP="00F01190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object w:dxaOrig="15720" w:dyaOrig="10380" w14:anchorId="6FBB2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95pt;height:284.15pt" o:ole="">
                  <v:imagedata r:id="rId7" o:title=""/>
                </v:shape>
                <o:OLEObject Type="Embed" ProgID="PBrush" ShapeID="_x0000_i1025" DrawAspect="Content" ObjectID="_1723356967" r:id="rId8"/>
              </w:object>
            </w:r>
          </w:p>
          <w:p w14:paraId="17CE5A44" w14:textId="328FB5DC" w:rsidR="00764932" w:rsidRPr="00B76410" w:rsidRDefault="00764932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4075FD" w14:textId="2F9B790E" w:rsidR="002A56D8" w:rsidRPr="00B76410" w:rsidRDefault="002A56D8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object w:dxaOrig="3930" w:dyaOrig="4545" w14:anchorId="7CD918DB">
                <v:shape id="_x0000_i1026" type="#_x0000_t75" style="width:196.85pt;height:227.5pt" o:ole="">
                  <v:imagedata r:id="rId9" o:title=""/>
                </v:shape>
                <o:OLEObject Type="Embed" ProgID="PBrush" ShapeID="_x0000_i1026" DrawAspect="Content" ObjectID="_1723356968" r:id="rId10"/>
              </w:object>
            </w:r>
          </w:p>
          <w:p w14:paraId="6D01189D" w14:textId="02DA0F3C" w:rsidR="00142F49" w:rsidRPr="00B76410" w:rsidRDefault="00142F49" w:rsidP="00651E9B">
            <w:pPr>
              <w:rPr>
                <w:rFonts w:cstheme="minorHAnsi"/>
              </w:rPr>
            </w:pPr>
          </w:p>
        </w:tc>
      </w:tr>
      <w:tr w:rsidR="00402F5C" w:rsidRPr="00B76410" w14:paraId="0ACABA34" w14:textId="77777777" w:rsidTr="00CF54D3">
        <w:tc>
          <w:tcPr>
            <w:tcW w:w="4606" w:type="dxa"/>
          </w:tcPr>
          <w:p w14:paraId="2B920B9B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B76410" w:rsidRDefault="00B27812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Nástěnná malba</w:t>
            </w:r>
          </w:p>
        </w:tc>
      </w:tr>
      <w:tr w:rsidR="00402F5C" w:rsidRPr="00B76410" w14:paraId="7715CB8F" w14:textId="77777777" w:rsidTr="00CF54D3">
        <w:tc>
          <w:tcPr>
            <w:tcW w:w="4606" w:type="dxa"/>
          </w:tcPr>
          <w:p w14:paraId="1E56020F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B76410" w:rsidRDefault="005B06D7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Omítka</w:t>
            </w:r>
          </w:p>
        </w:tc>
      </w:tr>
      <w:tr w:rsidR="00402F5C" w:rsidRPr="00B76410" w14:paraId="20A918C5" w14:textId="77777777" w:rsidTr="00CF54D3">
        <w:tc>
          <w:tcPr>
            <w:tcW w:w="4606" w:type="dxa"/>
          </w:tcPr>
          <w:p w14:paraId="1A2F26B6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Datace</w:t>
            </w:r>
            <w:r w:rsidR="00AA48FC" w:rsidRPr="00B7641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76410" w:rsidRDefault="0022194F" w:rsidP="00821499">
            <w:pPr>
              <w:rPr>
                <w:rFonts w:cstheme="minorHAnsi"/>
              </w:rPr>
            </w:pPr>
          </w:p>
        </w:tc>
      </w:tr>
      <w:tr w:rsidR="00402F5C" w:rsidRPr="00B76410" w14:paraId="0BF9C387" w14:textId="77777777" w:rsidTr="00CF54D3">
        <w:tc>
          <w:tcPr>
            <w:tcW w:w="4606" w:type="dxa"/>
          </w:tcPr>
          <w:p w14:paraId="12280DD1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B76410" w:rsidRDefault="005B06D7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Hurtová Alena</w:t>
            </w:r>
          </w:p>
        </w:tc>
      </w:tr>
      <w:tr w:rsidR="00402F5C" w:rsidRPr="00B76410" w14:paraId="3B388C43" w14:textId="77777777" w:rsidTr="00CF54D3">
        <w:tc>
          <w:tcPr>
            <w:tcW w:w="4606" w:type="dxa"/>
          </w:tcPr>
          <w:p w14:paraId="07CED6AE" w14:textId="77777777" w:rsidR="0022194F" w:rsidRPr="00B76410" w:rsidRDefault="0022194F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Datum zpracování zprávy</w:t>
            </w:r>
            <w:r w:rsidR="00AA48FC" w:rsidRPr="00B7641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B76410" w:rsidRDefault="005B06D7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21. 1. 2017</w:t>
            </w:r>
          </w:p>
        </w:tc>
      </w:tr>
      <w:tr w:rsidR="00402F5C" w:rsidRPr="00B76410" w14:paraId="39B656B6" w14:textId="77777777" w:rsidTr="00CF54D3">
        <w:tc>
          <w:tcPr>
            <w:tcW w:w="4606" w:type="dxa"/>
          </w:tcPr>
          <w:p w14:paraId="0369BDA3" w14:textId="77777777" w:rsidR="005A54E0" w:rsidRPr="00B76410" w:rsidRDefault="005A54E0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Číslo příslušné zprávy v </w:t>
            </w:r>
            <w:r w:rsidR="000A6440" w:rsidRPr="00B76410">
              <w:rPr>
                <w:rFonts w:cstheme="minorHAnsi"/>
                <w:b/>
              </w:rPr>
              <w:t>databázi</w:t>
            </w:r>
            <w:r w:rsidRPr="00B7641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B76410" w:rsidRDefault="005B06D7" w:rsidP="00821499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B7641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5"/>
      </w:tblGrid>
      <w:tr w:rsidR="005B06D7" w:rsidRPr="00B76410" w14:paraId="5F13C4C5" w14:textId="77777777" w:rsidTr="00CF54D3">
        <w:tc>
          <w:tcPr>
            <w:tcW w:w="10060" w:type="dxa"/>
          </w:tcPr>
          <w:p w14:paraId="01601BB6" w14:textId="77777777" w:rsidR="00AA48FC" w:rsidRPr="00B76410" w:rsidRDefault="00AA48FC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Výsledky analýzy</w:t>
            </w:r>
          </w:p>
        </w:tc>
      </w:tr>
      <w:tr w:rsidR="000558EA" w:rsidRPr="00B76410" w14:paraId="40D63742" w14:textId="77777777" w:rsidTr="00CF54D3">
        <w:tc>
          <w:tcPr>
            <w:tcW w:w="10060" w:type="dxa"/>
          </w:tcPr>
          <w:p w14:paraId="1C89CE2F" w14:textId="77777777" w:rsidR="00AA48FC" w:rsidRPr="00B76410" w:rsidRDefault="00AA48FC" w:rsidP="00821499">
            <w:pPr>
              <w:rPr>
                <w:rFonts w:cstheme="minorHAnsi"/>
              </w:rPr>
            </w:pPr>
          </w:p>
          <w:p w14:paraId="3ABDF4FB" w14:textId="3AA05651" w:rsidR="002A56D8" w:rsidRPr="00B76410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  <w:b/>
                <w:bCs/>
                <w:u w:val="single"/>
              </w:rPr>
              <w:t>Měření č. 10</w:t>
            </w:r>
          </w:p>
          <w:p w14:paraId="28733EE0" w14:textId="3196996D" w:rsidR="00796C88" w:rsidRPr="00B76410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Obličej</w:t>
            </w:r>
          </w:p>
          <w:p w14:paraId="7988B021" w14:textId="782DBD48" w:rsidR="002A56D8" w:rsidRPr="00B76410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object w:dxaOrig="3930" w:dyaOrig="4545" w14:anchorId="2DDA3AE7">
                <v:shape id="_x0000_i1027" type="#_x0000_t75" style="width:146.3pt;height:168.5pt" o:ole="">
                  <v:imagedata r:id="rId9" o:title=""/>
                </v:shape>
                <o:OLEObject Type="Embed" ProgID="PBrush" ShapeID="_x0000_i1027" DrawAspect="Content" ObjectID="_1723356969" r:id="rId11"/>
              </w:object>
            </w:r>
          </w:p>
          <w:p w14:paraId="38E74184" w14:textId="1AC92458" w:rsidR="002A56D8" w:rsidRPr="00B76410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B76410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1C0F8BC0" w:rsidR="005B06D7" w:rsidRPr="00B76410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76410">
              <w:rPr>
                <w:rFonts w:cstheme="minorHAnsi"/>
                <w:b/>
                <w:bCs/>
              </w:rPr>
              <w:t>Mobilní XRF analýza</w:t>
            </w:r>
          </w:p>
          <w:p w14:paraId="1B7116A6" w14:textId="5C7EA63C" w:rsidR="00796C88" w:rsidRPr="00B76410" w:rsidRDefault="00796C88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1BC3407" w14:textId="208DE21A" w:rsidR="00796C88" w:rsidRPr="00B76410" w:rsidRDefault="00B7641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76410">
              <w:rPr>
                <w:rFonts w:cstheme="minorHAnsi"/>
              </w:rPr>
              <w:object w:dxaOrig="18540" w:dyaOrig="8640" w14:anchorId="07B4519D">
                <v:shape id="_x0000_i1028" type="#_x0000_t75" style="width:495.55pt;height:231.3pt" o:ole="">
                  <v:imagedata r:id="rId12" o:title=""/>
                </v:shape>
                <o:OLEObject Type="Embed" ProgID="PBrush" ShapeID="_x0000_i1028" DrawAspect="Content" ObjectID="_1723356970" r:id="rId13"/>
              </w:object>
            </w:r>
          </w:p>
          <w:p w14:paraId="0FE218EC" w14:textId="6FE2CB15" w:rsidR="00F01190" w:rsidRPr="00B76410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A95CB0E" w14:textId="2D5807B1" w:rsidR="00F01190" w:rsidRPr="00B76410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44CBFA2" w14:textId="6AD1621C" w:rsidR="000F3989" w:rsidRPr="00B76410" w:rsidRDefault="000F398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107D29C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76410">
              <w:rPr>
                <w:rFonts w:cstheme="minorHAnsi"/>
                <w:b/>
                <w:bCs/>
              </w:rPr>
              <w:t>Prvkové složení</w:t>
            </w:r>
          </w:p>
          <w:p w14:paraId="14277D3F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 xml:space="preserve">Převládající prvky: Ca, </w:t>
            </w:r>
            <w:proofErr w:type="spellStart"/>
            <w:r w:rsidRPr="00B76410">
              <w:rPr>
                <w:rFonts w:cstheme="minorHAnsi"/>
              </w:rPr>
              <w:t>Fe</w:t>
            </w:r>
            <w:proofErr w:type="spellEnd"/>
            <w:r w:rsidRPr="00B76410">
              <w:rPr>
                <w:rFonts w:cstheme="minorHAnsi"/>
              </w:rPr>
              <w:t>,</w:t>
            </w:r>
          </w:p>
          <w:p w14:paraId="49FC93CE" w14:textId="4E8357AC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Prvky</w:t>
            </w:r>
            <w:r w:rsidR="009519FA">
              <w:rPr>
                <w:rFonts w:cstheme="minorHAnsi"/>
              </w:rPr>
              <w:t>,</w:t>
            </w:r>
            <w:r w:rsidRPr="00B76410">
              <w:rPr>
                <w:rFonts w:cstheme="minorHAnsi"/>
              </w:rPr>
              <w:t xml:space="preserve"> u kterých množství nelze odhadnout: Mg, Al, Si</w:t>
            </w:r>
          </w:p>
          <w:p w14:paraId="79BF2F55" w14:textId="3E7F876D" w:rsid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 xml:space="preserve">Prvky zastoupené v malém až stopovém množství: P, S, K, Ti, </w:t>
            </w:r>
            <w:proofErr w:type="spellStart"/>
            <w:r w:rsidRPr="00B76410">
              <w:rPr>
                <w:rFonts w:cstheme="minorHAnsi"/>
              </w:rPr>
              <w:t>Mn</w:t>
            </w:r>
            <w:proofErr w:type="spellEnd"/>
            <w:r w:rsidRPr="00B76410">
              <w:rPr>
                <w:rFonts w:cstheme="minorHAnsi"/>
              </w:rPr>
              <w:t xml:space="preserve">, </w:t>
            </w:r>
            <w:proofErr w:type="spellStart"/>
            <w:r w:rsidRPr="00B76410">
              <w:rPr>
                <w:rFonts w:cstheme="minorHAnsi"/>
              </w:rPr>
              <w:t>Cu</w:t>
            </w:r>
            <w:proofErr w:type="spellEnd"/>
            <w:r w:rsidRPr="00B76410">
              <w:rPr>
                <w:rFonts w:cstheme="minorHAnsi"/>
              </w:rPr>
              <w:t xml:space="preserve">, Zn, </w:t>
            </w:r>
            <w:proofErr w:type="spellStart"/>
            <w:r w:rsidRPr="00B76410">
              <w:rPr>
                <w:rFonts w:cstheme="minorHAnsi"/>
              </w:rPr>
              <w:t>Sr</w:t>
            </w:r>
            <w:proofErr w:type="spellEnd"/>
            <w:r w:rsidRPr="00B76410">
              <w:rPr>
                <w:rFonts w:cstheme="minorHAnsi"/>
              </w:rPr>
              <w:t xml:space="preserve">, </w:t>
            </w:r>
            <w:proofErr w:type="spellStart"/>
            <w:r w:rsidRPr="00B76410">
              <w:rPr>
                <w:rFonts w:cstheme="minorHAnsi"/>
              </w:rPr>
              <w:t>Hg</w:t>
            </w:r>
            <w:proofErr w:type="spellEnd"/>
            <w:r w:rsidRPr="00B76410">
              <w:rPr>
                <w:rFonts w:cstheme="minorHAnsi"/>
              </w:rPr>
              <w:t xml:space="preserve">, </w:t>
            </w:r>
            <w:proofErr w:type="spellStart"/>
            <w:r w:rsidRPr="00B76410">
              <w:rPr>
                <w:rFonts w:cstheme="minorHAnsi"/>
              </w:rPr>
              <w:t>Pb</w:t>
            </w:r>
            <w:proofErr w:type="spellEnd"/>
          </w:p>
          <w:p w14:paraId="3D7B34AB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87C67E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76410">
              <w:rPr>
                <w:rFonts w:cstheme="minorHAnsi"/>
                <w:b/>
                <w:bCs/>
              </w:rPr>
              <w:t>Předpokládané materiálové složení</w:t>
            </w:r>
          </w:p>
          <w:p w14:paraId="11D697EF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Barevná vrstva nejspíše obsahovala jen velmi malé množství pigmentů na bázi olova, rtuti.</w:t>
            </w:r>
          </w:p>
          <w:p w14:paraId="708F5C3A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Dále nelze vyloučit přítomnost pigmentů na bázi uhličitanu vápenatého a sloučenin železa</w:t>
            </w:r>
          </w:p>
          <w:p w14:paraId="46D203F2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(železa a manganu).</w:t>
            </w:r>
          </w:p>
          <w:p w14:paraId="01EE43E5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Složení spíše odpovídalo podkladovým vrstvám - pravděpodobné složení viz Měření č. 1</w:t>
            </w:r>
          </w:p>
          <w:p w14:paraId="2CAF47AA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(nejspíše vápenná omítka s nespecifikovatelným podílem uhličitanu hořečnatého a</w:t>
            </w:r>
          </w:p>
          <w:p w14:paraId="5B5D0353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pravděpodobně pigmenty na bázi sloučenin železa, manganu a hlinitokřemičitanů).</w:t>
            </w:r>
          </w:p>
          <w:p w14:paraId="1A556B56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Dále bylo ve spektru zaznamenáno stopové množství prvků tvořících blíže</w:t>
            </w:r>
          </w:p>
          <w:p w14:paraId="5A037019" w14:textId="77777777" w:rsidR="00B76410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 xml:space="preserve">nespecifikovatelné sloučeniny, nejspíše nečistoty (Ti, </w:t>
            </w:r>
            <w:proofErr w:type="spellStart"/>
            <w:r w:rsidRPr="00B76410">
              <w:rPr>
                <w:rFonts w:cstheme="minorHAnsi"/>
              </w:rPr>
              <w:t>Cu</w:t>
            </w:r>
            <w:proofErr w:type="spellEnd"/>
            <w:r w:rsidRPr="00B76410">
              <w:rPr>
                <w:rFonts w:cstheme="minorHAnsi"/>
              </w:rPr>
              <w:t xml:space="preserve">, Zn, </w:t>
            </w:r>
            <w:proofErr w:type="spellStart"/>
            <w:r w:rsidRPr="00B76410">
              <w:rPr>
                <w:rFonts w:cstheme="minorHAnsi"/>
              </w:rPr>
              <w:t>Sr</w:t>
            </w:r>
            <w:proofErr w:type="spellEnd"/>
            <w:r w:rsidRPr="00B76410">
              <w:rPr>
                <w:rFonts w:cstheme="minorHAnsi"/>
              </w:rPr>
              <w:t>)</w:t>
            </w:r>
          </w:p>
          <w:p w14:paraId="5282D383" w14:textId="50F04F37" w:rsidR="0097797D" w:rsidRPr="00B76410" w:rsidRDefault="00B76410" w:rsidP="00B7641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76410">
              <w:rPr>
                <w:rFonts w:cstheme="minorHAnsi"/>
              </w:rPr>
              <w:t>Malé množství fosforu mohlo pocházet z kaseinu nebo kostní černě.</w:t>
            </w:r>
          </w:p>
          <w:p w14:paraId="22230428" w14:textId="346325DC" w:rsidR="000558EA" w:rsidRPr="00B76410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B02CA8" w14:textId="202EDF5B" w:rsidR="000558EA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8D9AE3E" w14:textId="77777777" w:rsidR="00CD54B9" w:rsidRPr="00822CD8" w:rsidRDefault="00CD54B9" w:rsidP="00CD54B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01FE6AA0" w14:textId="77777777" w:rsidR="00CD54B9" w:rsidRPr="00822CD8" w:rsidRDefault="00CD54B9" w:rsidP="00CD54B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184D3765" w14:textId="77777777" w:rsidR="00CD54B9" w:rsidRPr="00822CD8" w:rsidRDefault="00CD54B9" w:rsidP="00CD54B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6552EB2B" w14:textId="77777777" w:rsidR="00CD54B9" w:rsidRPr="00822CD8" w:rsidRDefault="00CD54B9" w:rsidP="00CD54B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3914BA6C" w14:textId="77777777" w:rsidR="00CD54B9" w:rsidRPr="00822CD8" w:rsidRDefault="00CD54B9" w:rsidP="00CD54B9">
            <w:pPr>
              <w:rPr>
                <w:rFonts w:cstheme="minorHAnsi"/>
              </w:rPr>
            </w:pPr>
          </w:p>
          <w:p w14:paraId="6B4086FE" w14:textId="77777777" w:rsidR="00CD54B9" w:rsidRPr="00822CD8" w:rsidRDefault="00CD54B9" w:rsidP="00CD54B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1E64FD3E">
                <v:shape id="_x0000_i1030" type="#_x0000_t75" style="width:462.65pt;height:343.15pt" o:ole="">
                  <v:imagedata r:id="rId14" o:title=""/>
                </v:shape>
                <o:OLEObject Type="Embed" ProgID="PBrush" ShapeID="_x0000_i1030" DrawAspect="Content" ObjectID="_1723356971" r:id="rId15"/>
              </w:object>
            </w:r>
          </w:p>
          <w:p w14:paraId="25879C3C" w14:textId="77777777" w:rsidR="00CD54B9" w:rsidRPr="00822CD8" w:rsidRDefault="00CD54B9" w:rsidP="00CD54B9">
            <w:pPr>
              <w:rPr>
                <w:rFonts w:cstheme="minorHAnsi"/>
              </w:rPr>
            </w:pPr>
          </w:p>
          <w:p w14:paraId="5E817B3E" w14:textId="77777777" w:rsidR="00CD54B9" w:rsidRPr="00822CD8" w:rsidRDefault="00CD54B9" w:rsidP="00CD54B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2861E45F" w14:textId="77777777" w:rsidR="00CD54B9" w:rsidRPr="00822CD8" w:rsidRDefault="00CD54B9" w:rsidP="00CD54B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lastRenderedPageBreak/>
              <w:t>(bílé roucho) s velkým obsahem arsenu.</w:t>
            </w:r>
          </w:p>
          <w:p w14:paraId="4E82EB19" w14:textId="77777777" w:rsidR="00CD54B9" w:rsidRPr="00822CD8" w:rsidRDefault="00CD54B9" w:rsidP="00CD54B9">
            <w:pPr>
              <w:rPr>
                <w:rFonts w:cstheme="minorHAnsi"/>
              </w:rPr>
            </w:pPr>
          </w:p>
          <w:p w14:paraId="0F820F14" w14:textId="77777777" w:rsidR="00CD54B9" w:rsidRPr="00822CD8" w:rsidRDefault="00CD54B9" w:rsidP="00CD54B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235401E7">
                <v:shape id="_x0000_i1031" type="#_x0000_t75" style="width:464.15pt;height:353.85pt" o:ole="">
                  <v:imagedata r:id="rId16" o:title=""/>
                </v:shape>
                <o:OLEObject Type="Embed" ProgID="PBrush" ShapeID="_x0000_i1031" DrawAspect="Content" ObjectID="_1723356972" r:id="rId17"/>
              </w:object>
            </w:r>
          </w:p>
          <w:p w14:paraId="0B892273" w14:textId="77777777" w:rsidR="00CD54B9" w:rsidRPr="00822CD8" w:rsidRDefault="00CD54B9" w:rsidP="00CD54B9">
            <w:pPr>
              <w:rPr>
                <w:rFonts w:cstheme="minorHAnsi"/>
              </w:rPr>
            </w:pPr>
          </w:p>
          <w:p w14:paraId="26FB4163" w14:textId="77777777" w:rsidR="00CD54B9" w:rsidRPr="00822CD8" w:rsidRDefault="00CD54B9" w:rsidP="00CD54B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100841DE" w14:textId="77777777" w:rsidR="00CD54B9" w:rsidRPr="00822CD8" w:rsidRDefault="00CD54B9" w:rsidP="00CD54B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413B6380" w14:textId="77777777" w:rsidR="00CD54B9" w:rsidRPr="00B76410" w:rsidRDefault="00CD54B9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791C10D" w14:textId="6DA7D15B" w:rsidR="002F3982" w:rsidRPr="00B76410" w:rsidRDefault="002F3982" w:rsidP="002F3982">
            <w:pPr>
              <w:rPr>
                <w:rFonts w:cstheme="minorHAnsi"/>
              </w:rPr>
            </w:pPr>
          </w:p>
          <w:p w14:paraId="5A1794C1" w14:textId="77777777" w:rsidR="002F3982" w:rsidRPr="00B76410" w:rsidRDefault="002F3982" w:rsidP="002F3982">
            <w:pPr>
              <w:rPr>
                <w:rFonts w:cstheme="minorHAnsi"/>
              </w:rPr>
            </w:pPr>
          </w:p>
          <w:p w14:paraId="0563F1AE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76410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B76410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object w:dxaOrig="4320" w:dyaOrig="1608" w14:anchorId="269F79DB">
                <v:shape id="_x0000_i1029" type="#_x0000_t75" style="width:482.55pt;height:179.25pt" o:ole="">
                  <v:imagedata r:id="rId18" o:title=""/>
                </v:shape>
                <o:OLEObject Type="Embed" ProgID="PBrush" ShapeID="_x0000_i1029" DrawAspect="Content" ObjectID="_1723356973" r:id="rId19"/>
              </w:object>
            </w:r>
          </w:p>
          <w:p w14:paraId="1761C2EF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B76410" w:rsidRDefault="005B06D7" w:rsidP="005B06D7">
            <w:pPr>
              <w:rPr>
                <w:rFonts w:cstheme="minorHAnsi"/>
              </w:rPr>
            </w:pPr>
            <w:r w:rsidRPr="00B76410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B76410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B76410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76410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B76410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nečistoty.</w:t>
            </w:r>
          </w:p>
          <w:p w14:paraId="12CDDC6D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76410">
              <w:rPr>
                <w:rFonts w:cstheme="minorHAnsi"/>
              </w:rPr>
              <w:lastRenderedPageBreak/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B76410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B7641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7641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B76410" w14:paraId="6588E497" w14:textId="77777777" w:rsidTr="00CF54D3">
        <w:tc>
          <w:tcPr>
            <w:tcW w:w="10060" w:type="dxa"/>
          </w:tcPr>
          <w:p w14:paraId="6A3A9C3E" w14:textId="77777777" w:rsidR="00AA48FC" w:rsidRPr="00B76410" w:rsidRDefault="00AA48FC" w:rsidP="00821499">
            <w:pPr>
              <w:rPr>
                <w:rFonts w:cstheme="minorHAnsi"/>
                <w:b/>
              </w:rPr>
            </w:pPr>
            <w:r w:rsidRPr="00B76410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B76410" w14:paraId="24BB7D60" w14:textId="77777777" w:rsidTr="00CF54D3">
        <w:tc>
          <w:tcPr>
            <w:tcW w:w="10060" w:type="dxa"/>
          </w:tcPr>
          <w:p w14:paraId="4FB66E8A" w14:textId="77777777" w:rsidR="00AA48FC" w:rsidRPr="00B7641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76410" w:rsidRDefault="0022194F" w:rsidP="00821499">
      <w:pPr>
        <w:spacing w:line="240" w:lineRule="auto"/>
        <w:rPr>
          <w:rFonts w:cstheme="minorHAnsi"/>
        </w:rPr>
      </w:pPr>
    </w:p>
    <w:sectPr w:rsidR="0022194F" w:rsidRPr="00B76410" w:rsidSect="00CF54D3">
      <w:headerReference w:type="default" r:id="rId2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0B337" w14:textId="77777777" w:rsidR="00F951F4" w:rsidRDefault="00F951F4" w:rsidP="00AA48FC">
      <w:pPr>
        <w:spacing w:after="0" w:line="240" w:lineRule="auto"/>
      </w:pPr>
      <w:r>
        <w:separator/>
      </w:r>
    </w:p>
  </w:endnote>
  <w:endnote w:type="continuationSeparator" w:id="0">
    <w:p w14:paraId="7CCE68F9" w14:textId="77777777" w:rsidR="00F951F4" w:rsidRDefault="00F951F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20DAA" w14:textId="77777777" w:rsidR="00F951F4" w:rsidRDefault="00F951F4" w:rsidP="00AA48FC">
      <w:pPr>
        <w:spacing w:after="0" w:line="240" w:lineRule="auto"/>
      </w:pPr>
      <w:r>
        <w:separator/>
      </w:r>
    </w:p>
  </w:footnote>
  <w:footnote w:type="continuationSeparator" w:id="0">
    <w:p w14:paraId="0492D0A7" w14:textId="77777777" w:rsidR="00F951F4" w:rsidRDefault="00F951F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95DFC"/>
    <w:rsid w:val="000A3395"/>
    <w:rsid w:val="000A6440"/>
    <w:rsid w:val="000F3989"/>
    <w:rsid w:val="00142F49"/>
    <w:rsid w:val="0021097B"/>
    <w:rsid w:val="0022194F"/>
    <w:rsid w:val="002A56D8"/>
    <w:rsid w:val="002F3982"/>
    <w:rsid w:val="00310763"/>
    <w:rsid w:val="00315E1D"/>
    <w:rsid w:val="003449DF"/>
    <w:rsid w:val="00352D27"/>
    <w:rsid w:val="003601F1"/>
    <w:rsid w:val="003A2E5C"/>
    <w:rsid w:val="003D0950"/>
    <w:rsid w:val="00402F5C"/>
    <w:rsid w:val="00480060"/>
    <w:rsid w:val="00494840"/>
    <w:rsid w:val="004D63D0"/>
    <w:rsid w:val="005A54E0"/>
    <w:rsid w:val="005B06D7"/>
    <w:rsid w:val="005C155B"/>
    <w:rsid w:val="006107BC"/>
    <w:rsid w:val="00644A00"/>
    <w:rsid w:val="00651E9B"/>
    <w:rsid w:val="0065280A"/>
    <w:rsid w:val="006A4845"/>
    <w:rsid w:val="00764932"/>
    <w:rsid w:val="00796C88"/>
    <w:rsid w:val="00821499"/>
    <w:rsid w:val="009519FA"/>
    <w:rsid w:val="00961728"/>
    <w:rsid w:val="0097797D"/>
    <w:rsid w:val="009A03AE"/>
    <w:rsid w:val="00A81B8A"/>
    <w:rsid w:val="00AA48FC"/>
    <w:rsid w:val="00AB517B"/>
    <w:rsid w:val="00AE243F"/>
    <w:rsid w:val="00AF2911"/>
    <w:rsid w:val="00B02D92"/>
    <w:rsid w:val="00B27812"/>
    <w:rsid w:val="00B76410"/>
    <w:rsid w:val="00B90C16"/>
    <w:rsid w:val="00BA65E5"/>
    <w:rsid w:val="00C30ACE"/>
    <w:rsid w:val="00C657DB"/>
    <w:rsid w:val="00C74C8C"/>
    <w:rsid w:val="00CC1EA8"/>
    <w:rsid w:val="00CD54B9"/>
    <w:rsid w:val="00CF54D3"/>
    <w:rsid w:val="00D6299B"/>
    <w:rsid w:val="00EB0453"/>
    <w:rsid w:val="00F01190"/>
    <w:rsid w:val="00F331A0"/>
    <w:rsid w:val="00F951F4"/>
    <w:rsid w:val="00FA7FC8"/>
    <w:rsid w:val="00FD3791"/>
    <w:rsid w:val="00FE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758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2022-08-29T12:02:00Z</dcterms:created>
  <dcterms:modified xsi:type="dcterms:W3CDTF">2022-08-30T07:28:00Z</dcterms:modified>
</cp:coreProperties>
</file>