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764932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2164"/>
        <w:gridCol w:w="7896"/>
      </w:tblGrid>
      <w:tr w:rsidR="00402F5C" w:rsidRPr="00764932" w14:paraId="308E4BCF" w14:textId="77777777" w:rsidTr="00CF54D3">
        <w:tc>
          <w:tcPr>
            <w:tcW w:w="4606" w:type="dxa"/>
          </w:tcPr>
          <w:p w14:paraId="42DD7B2F" w14:textId="77777777" w:rsidR="0022194F" w:rsidRPr="00764932" w:rsidRDefault="0022194F" w:rsidP="00821499">
            <w:pPr>
              <w:rPr>
                <w:rFonts w:cstheme="minorHAnsi"/>
                <w:b/>
              </w:rPr>
            </w:pPr>
            <w:r w:rsidRPr="00764932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454" w:type="dxa"/>
          </w:tcPr>
          <w:p w14:paraId="45CBA539" w14:textId="4DC5C2B8" w:rsidR="0022194F" w:rsidRPr="00764932" w:rsidRDefault="0022194F" w:rsidP="00821499">
            <w:pPr>
              <w:rPr>
                <w:rFonts w:cstheme="minorHAnsi"/>
              </w:rPr>
            </w:pPr>
          </w:p>
        </w:tc>
      </w:tr>
      <w:tr w:rsidR="00402F5C" w:rsidRPr="00764932" w14:paraId="616D8CF9" w14:textId="77777777" w:rsidTr="00CF54D3">
        <w:tc>
          <w:tcPr>
            <w:tcW w:w="4606" w:type="dxa"/>
          </w:tcPr>
          <w:p w14:paraId="5DFEFE58" w14:textId="77777777" w:rsidR="0022194F" w:rsidRPr="00764932" w:rsidRDefault="0022194F" w:rsidP="00821499">
            <w:pPr>
              <w:rPr>
                <w:rFonts w:cstheme="minorHAnsi"/>
                <w:b/>
              </w:rPr>
            </w:pPr>
            <w:r w:rsidRPr="00764932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454" w:type="dxa"/>
          </w:tcPr>
          <w:p w14:paraId="1A704E03" w14:textId="3826FFE2" w:rsidR="0022194F" w:rsidRPr="00764932" w:rsidRDefault="00310763" w:rsidP="00821499">
            <w:pPr>
              <w:rPr>
                <w:rFonts w:cstheme="minorHAnsi"/>
              </w:rPr>
            </w:pPr>
            <w:r w:rsidRPr="00764932">
              <w:rPr>
                <w:rFonts w:cstheme="minorHAnsi"/>
              </w:rPr>
              <w:t>M</w:t>
            </w:r>
            <w:r w:rsidR="00402F5C" w:rsidRPr="00764932">
              <w:rPr>
                <w:rFonts w:cstheme="minorHAnsi"/>
              </w:rPr>
              <w:t>6</w:t>
            </w:r>
          </w:p>
        </w:tc>
      </w:tr>
      <w:tr w:rsidR="00402F5C" w:rsidRPr="00764932" w14:paraId="106D8ED7" w14:textId="77777777" w:rsidTr="00CF54D3">
        <w:tc>
          <w:tcPr>
            <w:tcW w:w="4606" w:type="dxa"/>
          </w:tcPr>
          <w:p w14:paraId="42C61C07" w14:textId="77777777" w:rsidR="00AA48FC" w:rsidRPr="00764932" w:rsidRDefault="00AA48FC" w:rsidP="00821499">
            <w:pPr>
              <w:rPr>
                <w:rFonts w:cstheme="minorHAnsi"/>
                <w:b/>
              </w:rPr>
            </w:pPr>
            <w:r w:rsidRPr="00764932">
              <w:rPr>
                <w:rFonts w:cstheme="minorHAnsi"/>
                <w:b/>
              </w:rPr>
              <w:t xml:space="preserve">Pořadové číslo karty vzorku v </w:t>
            </w:r>
            <w:r w:rsidR="000A6440" w:rsidRPr="00764932">
              <w:rPr>
                <w:rFonts w:cstheme="minorHAnsi"/>
                <w:b/>
              </w:rPr>
              <w:t>databázi</w:t>
            </w:r>
          </w:p>
        </w:tc>
        <w:tc>
          <w:tcPr>
            <w:tcW w:w="5454" w:type="dxa"/>
          </w:tcPr>
          <w:p w14:paraId="452DFDC7" w14:textId="3EBFE0ED" w:rsidR="00AA48FC" w:rsidRPr="00764932" w:rsidRDefault="00310763" w:rsidP="00821499">
            <w:pPr>
              <w:rPr>
                <w:rFonts w:cstheme="minorHAnsi"/>
              </w:rPr>
            </w:pPr>
            <w:r w:rsidRPr="00764932">
              <w:rPr>
                <w:rFonts w:cstheme="minorHAnsi"/>
              </w:rPr>
              <w:t>11</w:t>
            </w:r>
            <w:r w:rsidR="00142F49" w:rsidRPr="00764932">
              <w:rPr>
                <w:rFonts w:cstheme="minorHAnsi"/>
              </w:rPr>
              <w:t>7</w:t>
            </w:r>
            <w:r w:rsidR="00402F5C" w:rsidRPr="00764932">
              <w:rPr>
                <w:rFonts w:cstheme="minorHAnsi"/>
              </w:rPr>
              <w:t>2</w:t>
            </w:r>
          </w:p>
        </w:tc>
      </w:tr>
      <w:tr w:rsidR="00402F5C" w:rsidRPr="00764932" w14:paraId="32CF643C" w14:textId="77777777" w:rsidTr="00CF54D3">
        <w:tc>
          <w:tcPr>
            <w:tcW w:w="4606" w:type="dxa"/>
          </w:tcPr>
          <w:p w14:paraId="560D95E3" w14:textId="77777777" w:rsidR="0022194F" w:rsidRPr="00764932" w:rsidRDefault="0022194F" w:rsidP="00821499">
            <w:pPr>
              <w:rPr>
                <w:rFonts w:cstheme="minorHAnsi"/>
                <w:b/>
              </w:rPr>
            </w:pPr>
            <w:r w:rsidRPr="00764932">
              <w:rPr>
                <w:rFonts w:cstheme="minorHAnsi"/>
                <w:b/>
              </w:rPr>
              <w:t>Místo</w:t>
            </w:r>
          </w:p>
        </w:tc>
        <w:tc>
          <w:tcPr>
            <w:tcW w:w="5454" w:type="dxa"/>
          </w:tcPr>
          <w:p w14:paraId="623BFFC0" w14:textId="1CDE3FBF" w:rsidR="0022194F" w:rsidRPr="00764932" w:rsidRDefault="00310763" w:rsidP="00821499">
            <w:pPr>
              <w:rPr>
                <w:rFonts w:cstheme="minorHAnsi"/>
              </w:rPr>
            </w:pPr>
            <w:r w:rsidRPr="00764932">
              <w:rPr>
                <w:rFonts w:cstheme="minorHAnsi"/>
              </w:rPr>
              <w:t>KUNŠTÁT</w:t>
            </w:r>
          </w:p>
        </w:tc>
      </w:tr>
      <w:tr w:rsidR="00402F5C" w:rsidRPr="00764932" w14:paraId="7F8D2B97" w14:textId="77777777" w:rsidTr="00CF54D3">
        <w:tc>
          <w:tcPr>
            <w:tcW w:w="4606" w:type="dxa"/>
          </w:tcPr>
          <w:p w14:paraId="59451275" w14:textId="77777777" w:rsidR="0022194F" w:rsidRPr="00764932" w:rsidRDefault="0022194F" w:rsidP="00821499">
            <w:pPr>
              <w:rPr>
                <w:rFonts w:cstheme="minorHAnsi"/>
                <w:b/>
              </w:rPr>
            </w:pPr>
            <w:r w:rsidRPr="00764932">
              <w:rPr>
                <w:rFonts w:cstheme="minorHAnsi"/>
                <w:b/>
              </w:rPr>
              <w:t>Objekt</w:t>
            </w:r>
          </w:p>
        </w:tc>
        <w:tc>
          <w:tcPr>
            <w:tcW w:w="5454" w:type="dxa"/>
          </w:tcPr>
          <w:p w14:paraId="49E20957" w14:textId="3DFA9ED7" w:rsidR="0022194F" w:rsidRPr="00764932" w:rsidRDefault="00310763" w:rsidP="00821499">
            <w:pPr>
              <w:rPr>
                <w:rFonts w:cstheme="minorHAnsi"/>
              </w:rPr>
            </w:pPr>
            <w:r w:rsidRPr="00764932">
              <w:rPr>
                <w:rFonts w:cstheme="minorHAnsi"/>
              </w:rPr>
              <w:t>St, zámek, Místnost 303, II, res. Zeman</w:t>
            </w:r>
          </w:p>
        </w:tc>
      </w:tr>
      <w:tr w:rsidR="00402F5C" w:rsidRPr="00764932" w14:paraId="54033E58" w14:textId="77777777" w:rsidTr="00CF54D3">
        <w:tc>
          <w:tcPr>
            <w:tcW w:w="4606" w:type="dxa"/>
          </w:tcPr>
          <w:p w14:paraId="65CE29A7" w14:textId="77777777" w:rsidR="0022194F" w:rsidRPr="00764932" w:rsidRDefault="0022194F" w:rsidP="00821499">
            <w:pPr>
              <w:rPr>
                <w:rFonts w:cstheme="minorHAnsi"/>
                <w:b/>
              </w:rPr>
            </w:pPr>
            <w:r w:rsidRPr="00764932">
              <w:rPr>
                <w:rFonts w:cstheme="minorHAnsi"/>
                <w:b/>
              </w:rPr>
              <w:t>Místo odběru popis</w:t>
            </w:r>
          </w:p>
        </w:tc>
        <w:tc>
          <w:tcPr>
            <w:tcW w:w="5454" w:type="dxa"/>
          </w:tcPr>
          <w:tbl>
            <w:tblPr>
              <w:tblW w:w="5540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240"/>
              <w:gridCol w:w="4300"/>
            </w:tblGrid>
            <w:tr w:rsidR="005B06D7" w:rsidRPr="00764932" w14:paraId="213D6B07" w14:textId="77777777" w:rsidTr="000765AF">
              <w:trPr>
                <w:trHeight w:val="300"/>
              </w:trPr>
              <w:tc>
                <w:tcPr>
                  <w:tcW w:w="554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38FDDD0" w14:textId="77777777" w:rsidR="000765AF" w:rsidRPr="00764932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b/>
                      <w:bCs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b/>
                      <w:bCs/>
                      <w:lang w:eastAsia="cs-CZ"/>
                    </w:rPr>
                    <w:t>Seznam míst měření</w:t>
                  </w:r>
                </w:p>
              </w:tc>
            </w:tr>
            <w:tr w:rsidR="005B06D7" w:rsidRPr="00764932" w14:paraId="4064E912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C3FA5B0" w14:textId="77777777" w:rsidR="000765AF" w:rsidRPr="00764932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b/>
                      <w:bCs/>
                      <w:lang w:eastAsia="cs-CZ"/>
                    </w:rPr>
                    <w:t>Měření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0C428FB" w14:textId="77777777" w:rsidR="000765AF" w:rsidRPr="00764932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b/>
                      <w:bCs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b/>
                      <w:bCs/>
                      <w:lang w:eastAsia="cs-CZ"/>
                    </w:rPr>
                    <w:t>Popis</w:t>
                  </w:r>
                </w:p>
              </w:tc>
            </w:tr>
            <w:tr w:rsidR="005B06D7" w:rsidRPr="00764932" w14:paraId="32FD1B4F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A4E20BE" w14:textId="77777777" w:rsidR="000765AF" w:rsidRPr="00764932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Měření 1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24B049F" w14:textId="4BE002FE" w:rsidR="000765AF" w:rsidRPr="00764932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Podkladové vrs</w:t>
                  </w:r>
                  <w:r w:rsidR="005F4F73">
                    <w:rPr>
                      <w:rFonts w:eastAsia="Times New Roman" w:cstheme="minorHAnsi"/>
                      <w:lang w:eastAsia="cs-CZ"/>
                    </w:rPr>
                    <w:t>t</w:t>
                  </w:r>
                  <w:r w:rsidRPr="00764932">
                    <w:rPr>
                      <w:rFonts w:eastAsia="Times New Roman" w:cstheme="minorHAnsi"/>
                      <w:lang w:eastAsia="cs-CZ"/>
                    </w:rPr>
                    <w:t>vy</w:t>
                  </w:r>
                </w:p>
              </w:tc>
            </w:tr>
            <w:tr w:rsidR="005B06D7" w:rsidRPr="00764932" w14:paraId="6C42E293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30D6D7B" w14:textId="77777777" w:rsidR="000765AF" w:rsidRPr="00764932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Měření 2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2DE1F9" w14:textId="77777777" w:rsidR="000765AF" w:rsidRPr="00764932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Obličej-inkarnát</w:t>
                  </w:r>
                </w:p>
              </w:tc>
            </w:tr>
            <w:tr w:rsidR="005B06D7" w:rsidRPr="00764932" w14:paraId="1C0E432F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CFB086D" w14:textId="77777777" w:rsidR="000765AF" w:rsidRPr="00764932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Měření 3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7F3483" w14:textId="77777777" w:rsidR="000765AF" w:rsidRPr="00764932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Bílý pás</w:t>
                  </w:r>
                </w:p>
              </w:tc>
            </w:tr>
            <w:tr w:rsidR="005B06D7" w:rsidRPr="00764932" w14:paraId="114AEC4F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A342163" w14:textId="77777777" w:rsidR="000765AF" w:rsidRPr="00764932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Měření 4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CF1BF75" w14:textId="77777777" w:rsidR="000765AF" w:rsidRPr="00764932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Modrá</w:t>
                  </w:r>
                </w:p>
              </w:tc>
            </w:tr>
            <w:tr w:rsidR="005B06D7" w:rsidRPr="00764932" w14:paraId="7FA129A6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2584F78" w14:textId="77777777" w:rsidR="000765AF" w:rsidRPr="00764932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Měření 5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0ED6DFC" w14:textId="77777777" w:rsidR="000765AF" w:rsidRPr="00764932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Obličej-inkarnát</w:t>
                  </w:r>
                </w:p>
              </w:tc>
            </w:tr>
            <w:tr w:rsidR="005B06D7" w:rsidRPr="00764932" w14:paraId="4C303D5E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4C7B2A0" w14:textId="77777777" w:rsidR="000765AF" w:rsidRPr="00764932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Měření 6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C1C7E90" w14:textId="77777777" w:rsidR="000765AF" w:rsidRPr="00764932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Světlemodré roucho</w:t>
                  </w:r>
                </w:p>
              </w:tc>
            </w:tr>
            <w:tr w:rsidR="005B06D7" w:rsidRPr="00764932" w14:paraId="61AC414D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1AF1DEE" w14:textId="77777777" w:rsidR="000765AF" w:rsidRPr="00764932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Měření 7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61C2B0B" w14:textId="77777777" w:rsidR="000765AF" w:rsidRPr="00764932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Hnědá</w:t>
                  </w:r>
                </w:p>
              </w:tc>
            </w:tr>
            <w:tr w:rsidR="005B06D7" w:rsidRPr="00764932" w14:paraId="1623230E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8520DED" w14:textId="77777777" w:rsidR="000765AF" w:rsidRPr="00764932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Měření 8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EED069A" w14:textId="77777777" w:rsidR="000765AF" w:rsidRPr="00764932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Bílá linka</w:t>
                  </w:r>
                </w:p>
              </w:tc>
            </w:tr>
            <w:tr w:rsidR="005B06D7" w:rsidRPr="00764932" w14:paraId="45273232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D049325" w14:textId="77777777" w:rsidR="000765AF" w:rsidRPr="00764932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Měření 9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38DE216" w14:textId="77777777" w:rsidR="000765AF" w:rsidRPr="00764932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Bílé pozadí</w:t>
                  </w:r>
                </w:p>
              </w:tc>
            </w:tr>
            <w:tr w:rsidR="005B06D7" w:rsidRPr="00764932" w14:paraId="1A1DDDDC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BBD7797" w14:textId="77777777" w:rsidR="000765AF" w:rsidRPr="00764932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Měření 10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EA1A402" w14:textId="77777777" w:rsidR="000765AF" w:rsidRPr="00764932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764932" w14:paraId="11FA8BB8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6D50197" w14:textId="77777777" w:rsidR="000765AF" w:rsidRPr="00764932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Měření 11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4AAA7F7" w14:textId="77777777" w:rsidR="000765AF" w:rsidRPr="00764932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764932" w14:paraId="5D9F1EF7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3CED547" w14:textId="77777777" w:rsidR="000765AF" w:rsidRPr="00764932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Měření 12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0D8F0EA" w14:textId="77777777" w:rsidR="000765AF" w:rsidRPr="00764932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Modré roucho</w:t>
                  </w:r>
                </w:p>
              </w:tc>
            </w:tr>
            <w:tr w:rsidR="005B06D7" w:rsidRPr="00764932" w14:paraId="798284FD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C73E164" w14:textId="77777777" w:rsidR="000765AF" w:rsidRPr="00764932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Měření 13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49A963D" w14:textId="77777777" w:rsidR="000765AF" w:rsidRPr="00764932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Bílé roucho</w:t>
                  </w:r>
                </w:p>
              </w:tc>
            </w:tr>
            <w:tr w:rsidR="005B06D7" w:rsidRPr="00764932" w14:paraId="6664FFAC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F34CE28" w14:textId="77777777" w:rsidR="000765AF" w:rsidRPr="00764932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Měření 14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7D58BE7" w14:textId="77777777" w:rsidR="000765AF" w:rsidRPr="00764932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764932" w14:paraId="394CE585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BB152C2" w14:textId="77777777" w:rsidR="000765AF" w:rsidRPr="00764932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Měření 15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CC0BE2E" w14:textId="77777777" w:rsidR="000765AF" w:rsidRPr="00764932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764932" w14:paraId="23E27D77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60DEE11" w14:textId="77777777" w:rsidR="000765AF" w:rsidRPr="00764932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Měření 16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F72D857" w14:textId="77777777" w:rsidR="000765AF" w:rsidRPr="00764932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Bílé roucho</w:t>
                  </w:r>
                </w:p>
              </w:tc>
            </w:tr>
            <w:tr w:rsidR="005B06D7" w:rsidRPr="00764932" w14:paraId="5F9CBAC6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2F3FB72" w14:textId="77777777" w:rsidR="000765AF" w:rsidRPr="00764932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Měření 17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022D9E" w14:textId="77777777" w:rsidR="000765AF" w:rsidRPr="00764932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Obličej-inkarnát</w:t>
                  </w:r>
                </w:p>
              </w:tc>
            </w:tr>
            <w:tr w:rsidR="005B06D7" w:rsidRPr="00764932" w14:paraId="00A79F6A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AB6167F" w14:textId="77777777" w:rsidR="000765AF" w:rsidRPr="00764932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Měření 18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689D470" w14:textId="77777777" w:rsidR="000765AF" w:rsidRPr="00764932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Červená</w:t>
                  </w:r>
                </w:p>
              </w:tc>
            </w:tr>
            <w:tr w:rsidR="005B06D7" w:rsidRPr="00764932" w14:paraId="2F803C70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99B4700" w14:textId="77777777" w:rsidR="000765AF" w:rsidRPr="00764932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Měření 19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4FFAC43" w14:textId="77777777" w:rsidR="000765AF" w:rsidRPr="00764932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Růžová</w:t>
                  </w:r>
                </w:p>
              </w:tc>
            </w:tr>
            <w:tr w:rsidR="005B06D7" w:rsidRPr="00764932" w14:paraId="578B9BC7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59B7412" w14:textId="77777777" w:rsidR="000765AF" w:rsidRPr="00764932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Měření 20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7C0B926" w14:textId="7B74578D" w:rsidR="000765AF" w:rsidRPr="00764932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764932">
                    <w:rPr>
                      <w:rFonts w:eastAsia="Times New Roman" w:cstheme="minorHAnsi"/>
                      <w:lang w:eastAsia="cs-CZ"/>
                    </w:rPr>
                    <w:t>Podkladové vrs</w:t>
                  </w:r>
                  <w:r w:rsidR="005F4F73">
                    <w:rPr>
                      <w:rFonts w:eastAsia="Times New Roman" w:cstheme="minorHAnsi"/>
                      <w:lang w:eastAsia="cs-CZ"/>
                    </w:rPr>
                    <w:t>t</w:t>
                  </w:r>
                  <w:r w:rsidRPr="00764932">
                    <w:rPr>
                      <w:rFonts w:eastAsia="Times New Roman" w:cstheme="minorHAnsi"/>
                      <w:lang w:eastAsia="cs-CZ"/>
                    </w:rPr>
                    <w:t>vy</w:t>
                  </w:r>
                </w:p>
              </w:tc>
            </w:tr>
          </w:tbl>
          <w:p w14:paraId="3120D7CA" w14:textId="77777777" w:rsidR="0022194F" w:rsidRPr="00764932" w:rsidRDefault="0022194F" w:rsidP="00821499">
            <w:pPr>
              <w:rPr>
                <w:rFonts w:cstheme="minorHAnsi"/>
              </w:rPr>
            </w:pPr>
          </w:p>
        </w:tc>
      </w:tr>
      <w:tr w:rsidR="00402F5C" w:rsidRPr="00764932" w14:paraId="5E1A21DD" w14:textId="77777777" w:rsidTr="00CF54D3">
        <w:tc>
          <w:tcPr>
            <w:tcW w:w="4606" w:type="dxa"/>
          </w:tcPr>
          <w:p w14:paraId="1B7B8745" w14:textId="77777777" w:rsidR="0022194F" w:rsidRPr="00764932" w:rsidRDefault="0022194F" w:rsidP="00821499">
            <w:pPr>
              <w:rPr>
                <w:rFonts w:cstheme="minorHAnsi"/>
                <w:b/>
              </w:rPr>
            </w:pPr>
            <w:r w:rsidRPr="00764932">
              <w:rPr>
                <w:rFonts w:cstheme="minorHAnsi"/>
                <w:b/>
              </w:rPr>
              <w:t>Místo odběru foto</w:t>
            </w:r>
          </w:p>
        </w:tc>
        <w:tc>
          <w:tcPr>
            <w:tcW w:w="5454" w:type="dxa"/>
          </w:tcPr>
          <w:p w14:paraId="11D6CFB7" w14:textId="77777777" w:rsidR="00764932" w:rsidRPr="00764932" w:rsidRDefault="00764932" w:rsidP="0076493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Fotografie č. 3</w:t>
            </w:r>
          </w:p>
          <w:p w14:paraId="78EB5F77" w14:textId="77777777" w:rsidR="00764932" w:rsidRPr="00764932" w:rsidRDefault="00764932" w:rsidP="00764932">
            <w:pPr>
              <w:rPr>
                <w:rFonts w:cstheme="minorHAnsi"/>
              </w:rPr>
            </w:pPr>
            <w:r w:rsidRPr="00764932">
              <w:rPr>
                <w:rFonts w:cstheme="minorHAnsi"/>
              </w:rPr>
              <w:t>XRF 5 - Obličej – inkarnát, XRF 6 - Světlemodré roucho, XRF 7 – Hnědá</w:t>
            </w:r>
          </w:p>
          <w:p w14:paraId="157903C1" w14:textId="69F83043" w:rsidR="00764932" w:rsidRPr="00764932" w:rsidRDefault="00764932" w:rsidP="002F398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  <w:noProof/>
              </w:rPr>
              <w:lastRenderedPageBreak/>
              <w:drawing>
                <wp:inline distT="0" distB="0" distL="0" distR="0" wp14:anchorId="71606D47" wp14:editId="1B4D2F10">
                  <wp:extent cx="4875682" cy="3238500"/>
                  <wp:effectExtent l="0" t="0" r="127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7342" cy="3246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CE5A44" w14:textId="77777777" w:rsidR="00764932" w:rsidRPr="00764932" w:rsidRDefault="00764932" w:rsidP="002F3982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5800FECE" w14:textId="12C95D07" w:rsidR="00651E9B" w:rsidRPr="00764932" w:rsidRDefault="00764932" w:rsidP="00651E9B">
            <w:pPr>
              <w:rPr>
                <w:rFonts w:cstheme="minorHAnsi"/>
              </w:rPr>
            </w:pPr>
            <w:r w:rsidRPr="00764932">
              <w:rPr>
                <w:rFonts w:cstheme="minorHAnsi"/>
                <w:noProof/>
              </w:rPr>
              <w:drawing>
                <wp:inline distT="0" distB="0" distL="0" distR="0" wp14:anchorId="72151EC6" wp14:editId="0FA86CF6">
                  <wp:extent cx="3143250" cy="3534001"/>
                  <wp:effectExtent l="0" t="0" r="0" b="9525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1223" cy="3542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01189D" w14:textId="02DA0F3C" w:rsidR="00142F49" w:rsidRPr="00764932" w:rsidRDefault="00142F49" w:rsidP="00651E9B">
            <w:pPr>
              <w:rPr>
                <w:rFonts w:cstheme="minorHAnsi"/>
              </w:rPr>
            </w:pPr>
          </w:p>
        </w:tc>
      </w:tr>
      <w:tr w:rsidR="00402F5C" w:rsidRPr="00764932" w14:paraId="0ACABA34" w14:textId="77777777" w:rsidTr="00CF54D3">
        <w:tc>
          <w:tcPr>
            <w:tcW w:w="4606" w:type="dxa"/>
          </w:tcPr>
          <w:p w14:paraId="2B920B9B" w14:textId="77777777" w:rsidR="0022194F" w:rsidRPr="00764932" w:rsidRDefault="0022194F" w:rsidP="00821499">
            <w:pPr>
              <w:rPr>
                <w:rFonts w:cstheme="minorHAnsi"/>
                <w:b/>
              </w:rPr>
            </w:pPr>
            <w:r w:rsidRPr="00764932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454" w:type="dxa"/>
          </w:tcPr>
          <w:p w14:paraId="1CD3F780" w14:textId="4CFF773E" w:rsidR="0022194F" w:rsidRPr="00764932" w:rsidRDefault="00B27812" w:rsidP="00821499">
            <w:pPr>
              <w:rPr>
                <w:rFonts w:cstheme="minorHAnsi"/>
              </w:rPr>
            </w:pPr>
            <w:r w:rsidRPr="00764932">
              <w:rPr>
                <w:rFonts w:cstheme="minorHAnsi"/>
              </w:rPr>
              <w:t>Nástěnná malba</w:t>
            </w:r>
          </w:p>
        </w:tc>
      </w:tr>
      <w:tr w:rsidR="00402F5C" w:rsidRPr="00764932" w14:paraId="7715CB8F" w14:textId="77777777" w:rsidTr="00CF54D3">
        <w:tc>
          <w:tcPr>
            <w:tcW w:w="4606" w:type="dxa"/>
          </w:tcPr>
          <w:p w14:paraId="1E56020F" w14:textId="77777777" w:rsidR="0022194F" w:rsidRPr="00764932" w:rsidRDefault="0022194F" w:rsidP="00821499">
            <w:pPr>
              <w:rPr>
                <w:rFonts w:cstheme="minorHAnsi"/>
                <w:b/>
              </w:rPr>
            </w:pPr>
            <w:r w:rsidRPr="00764932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454" w:type="dxa"/>
          </w:tcPr>
          <w:p w14:paraId="6499B085" w14:textId="06989278" w:rsidR="0022194F" w:rsidRPr="00764932" w:rsidRDefault="005B06D7" w:rsidP="00821499">
            <w:pPr>
              <w:rPr>
                <w:rFonts w:cstheme="minorHAnsi"/>
              </w:rPr>
            </w:pPr>
            <w:r w:rsidRPr="00764932">
              <w:rPr>
                <w:rFonts w:cstheme="minorHAnsi"/>
              </w:rPr>
              <w:t>Omítka</w:t>
            </w:r>
          </w:p>
        </w:tc>
      </w:tr>
      <w:tr w:rsidR="00402F5C" w:rsidRPr="00764932" w14:paraId="20A918C5" w14:textId="77777777" w:rsidTr="00CF54D3">
        <w:tc>
          <w:tcPr>
            <w:tcW w:w="4606" w:type="dxa"/>
          </w:tcPr>
          <w:p w14:paraId="1A2F26B6" w14:textId="77777777" w:rsidR="0022194F" w:rsidRPr="00764932" w:rsidRDefault="0022194F" w:rsidP="00821499">
            <w:pPr>
              <w:rPr>
                <w:rFonts w:cstheme="minorHAnsi"/>
                <w:b/>
              </w:rPr>
            </w:pPr>
            <w:r w:rsidRPr="00764932">
              <w:rPr>
                <w:rFonts w:cstheme="minorHAnsi"/>
                <w:b/>
              </w:rPr>
              <w:t>Datace</w:t>
            </w:r>
            <w:r w:rsidR="00AA48FC" w:rsidRPr="00764932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454" w:type="dxa"/>
          </w:tcPr>
          <w:p w14:paraId="1DECCE0A" w14:textId="77777777" w:rsidR="0022194F" w:rsidRPr="00764932" w:rsidRDefault="0022194F" w:rsidP="00821499">
            <w:pPr>
              <w:rPr>
                <w:rFonts w:cstheme="minorHAnsi"/>
              </w:rPr>
            </w:pPr>
          </w:p>
        </w:tc>
      </w:tr>
      <w:tr w:rsidR="00402F5C" w:rsidRPr="00764932" w14:paraId="0BF9C387" w14:textId="77777777" w:rsidTr="00CF54D3">
        <w:tc>
          <w:tcPr>
            <w:tcW w:w="4606" w:type="dxa"/>
          </w:tcPr>
          <w:p w14:paraId="12280DD1" w14:textId="77777777" w:rsidR="0022194F" w:rsidRPr="00764932" w:rsidRDefault="0022194F" w:rsidP="00821499">
            <w:pPr>
              <w:rPr>
                <w:rFonts w:cstheme="minorHAnsi"/>
                <w:b/>
              </w:rPr>
            </w:pPr>
            <w:r w:rsidRPr="00764932">
              <w:rPr>
                <w:rFonts w:cstheme="minorHAnsi"/>
                <w:b/>
              </w:rPr>
              <w:t>Zpracovatel analýzy</w:t>
            </w:r>
          </w:p>
        </w:tc>
        <w:tc>
          <w:tcPr>
            <w:tcW w:w="5454" w:type="dxa"/>
          </w:tcPr>
          <w:p w14:paraId="25A6D302" w14:textId="44641706" w:rsidR="0022194F" w:rsidRPr="00764932" w:rsidRDefault="005B06D7" w:rsidP="00821499">
            <w:pPr>
              <w:rPr>
                <w:rFonts w:cstheme="minorHAnsi"/>
              </w:rPr>
            </w:pPr>
            <w:r w:rsidRPr="00764932">
              <w:rPr>
                <w:rFonts w:cstheme="minorHAnsi"/>
              </w:rPr>
              <w:t>Hurtová Alena</w:t>
            </w:r>
          </w:p>
        </w:tc>
      </w:tr>
      <w:tr w:rsidR="00402F5C" w:rsidRPr="00764932" w14:paraId="3B388C43" w14:textId="77777777" w:rsidTr="00CF54D3">
        <w:tc>
          <w:tcPr>
            <w:tcW w:w="4606" w:type="dxa"/>
          </w:tcPr>
          <w:p w14:paraId="07CED6AE" w14:textId="77777777" w:rsidR="0022194F" w:rsidRPr="00764932" w:rsidRDefault="0022194F" w:rsidP="00821499">
            <w:pPr>
              <w:rPr>
                <w:rFonts w:cstheme="minorHAnsi"/>
                <w:b/>
              </w:rPr>
            </w:pPr>
            <w:r w:rsidRPr="00764932">
              <w:rPr>
                <w:rFonts w:cstheme="minorHAnsi"/>
                <w:b/>
              </w:rPr>
              <w:t>Datum zpracování zprávy</w:t>
            </w:r>
            <w:r w:rsidR="00AA48FC" w:rsidRPr="00764932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454" w:type="dxa"/>
          </w:tcPr>
          <w:p w14:paraId="250E9360" w14:textId="50ABC9C8" w:rsidR="0022194F" w:rsidRPr="00764932" w:rsidRDefault="005B06D7" w:rsidP="00821499">
            <w:pPr>
              <w:rPr>
                <w:rFonts w:cstheme="minorHAnsi"/>
              </w:rPr>
            </w:pPr>
            <w:r w:rsidRPr="00764932">
              <w:rPr>
                <w:rFonts w:cstheme="minorHAnsi"/>
              </w:rPr>
              <w:t>21. 1. 2017</w:t>
            </w:r>
          </w:p>
        </w:tc>
      </w:tr>
      <w:tr w:rsidR="00402F5C" w:rsidRPr="00764932" w14:paraId="39B656B6" w14:textId="77777777" w:rsidTr="00CF54D3">
        <w:tc>
          <w:tcPr>
            <w:tcW w:w="4606" w:type="dxa"/>
          </w:tcPr>
          <w:p w14:paraId="0369BDA3" w14:textId="77777777" w:rsidR="005A54E0" w:rsidRPr="00764932" w:rsidRDefault="005A54E0" w:rsidP="00821499">
            <w:pPr>
              <w:rPr>
                <w:rFonts w:cstheme="minorHAnsi"/>
                <w:b/>
              </w:rPr>
            </w:pPr>
            <w:r w:rsidRPr="00764932">
              <w:rPr>
                <w:rFonts w:cstheme="minorHAnsi"/>
                <w:b/>
              </w:rPr>
              <w:lastRenderedPageBreak/>
              <w:t>Číslo příslušné zprávy v </w:t>
            </w:r>
            <w:r w:rsidR="000A6440" w:rsidRPr="00764932">
              <w:rPr>
                <w:rFonts w:cstheme="minorHAnsi"/>
                <w:b/>
              </w:rPr>
              <w:t>databázi</w:t>
            </w:r>
            <w:r w:rsidRPr="00764932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454" w:type="dxa"/>
          </w:tcPr>
          <w:p w14:paraId="0A9CBAC9" w14:textId="585F29A7" w:rsidR="005A54E0" w:rsidRPr="00764932" w:rsidRDefault="005B06D7" w:rsidP="00821499">
            <w:pPr>
              <w:rPr>
                <w:rFonts w:cstheme="minorHAnsi"/>
              </w:rPr>
            </w:pPr>
            <w:r w:rsidRPr="00764932">
              <w:rPr>
                <w:rFonts w:cstheme="minorHAnsi"/>
              </w:rPr>
              <w:t>2017_28</w:t>
            </w:r>
          </w:p>
        </w:tc>
      </w:tr>
    </w:tbl>
    <w:p w14:paraId="2329459B" w14:textId="77777777" w:rsidR="00AA48FC" w:rsidRPr="00764932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5B06D7" w:rsidRPr="00764932" w14:paraId="5F13C4C5" w14:textId="77777777" w:rsidTr="00CF54D3">
        <w:tc>
          <w:tcPr>
            <w:tcW w:w="10060" w:type="dxa"/>
          </w:tcPr>
          <w:p w14:paraId="01601BB6" w14:textId="77777777" w:rsidR="00AA48FC" w:rsidRPr="00764932" w:rsidRDefault="00AA48FC" w:rsidP="00821499">
            <w:pPr>
              <w:rPr>
                <w:rFonts w:cstheme="minorHAnsi"/>
                <w:b/>
              </w:rPr>
            </w:pPr>
            <w:r w:rsidRPr="00764932">
              <w:rPr>
                <w:rFonts w:cstheme="minorHAnsi"/>
                <w:b/>
              </w:rPr>
              <w:t>Výsledky analýzy</w:t>
            </w:r>
          </w:p>
        </w:tc>
      </w:tr>
      <w:tr w:rsidR="000558EA" w:rsidRPr="00764932" w14:paraId="40D63742" w14:textId="77777777" w:rsidTr="00CF54D3">
        <w:tc>
          <w:tcPr>
            <w:tcW w:w="10060" w:type="dxa"/>
          </w:tcPr>
          <w:p w14:paraId="1C89CE2F" w14:textId="77777777" w:rsidR="00AA48FC" w:rsidRPr="00764932" w:rsidRDefault="00AA48FC" w:rsidP="00821499">
            <w:pPr>
              <w:rPr>
                <w:rFonts w:cstheme="minorHAnsi"/>
              </w:rPr>
            </w:pPr>
          </w:p>
          <w:p w14:paraId="5FDFE28E" w14:textId="5E63905C" w:rsidR="002F3982" w:rsidRPr="00764932" w:rsidRDefault="002F3982" w:rsidP="002F3982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u w:val="single"/>
              </w:rPr>
            </w:pPr>
            <w:r w:rsidRPr="00764932">
              <w:rPr>
                <w:rFonts w:cstheme="minorHAnsi"/>
                <w:b/>
                <w:bCs/>
                <w:u w:val="single"/>
              </w:rPr>
              <w:t xml:space="preserve">Měření č. </w:t>
            </w:r>
            <w:r w:rsidR="006A0390">
              <w:rPr>
                <w:rFonts w:cstheme="minorHAnsi"/>
                <w:b/>
                <w:bCs/>
                <w:u w:val="single"/>
              </w:rPr>
              <w:t>6</w:t>
            </w:r>
          </w:p>
          <w:p w14:paraId="5F62ADB7" w14:textId="02D6A836" w:rsidR="0097797D" w:rsidRPr="00764932" w:rsidRDefault="006A0390" w:rsidP="002F398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>
              <w:rPr>
                <w:rFonts w:cstheme="minorHAnsi"/>
              </w:rPr>
              <w:t>Světle modré roucho</w:t>
            </w:r>
          </w:p>
          <w:p w14:paraId="1929641B" w14:textId="7D388017" w:rsidR="00764932" w:rsidRPr="00764932" w:rsidRDefault="00764932" w:rsidP="002F3982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764932">
              <w:rPr>
                <w:rFonts w:cstheme="minorHAnsi"/>
                <w:b/>
                <w:bCs/>
                <w:noProof/>
              </w:rPr>
              <w:drawing>
                <wp:inline distT="0" distB="0" distL="0" distR="0" wp14:anchorId="325003F8" wp14:editId="0DFEC7BD">
                  <wp:extent cx="1485900" cy="1670619"/>
                  <wp:effectExtent l="0" t="0" r="0" b="6350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7588" cy="1683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3F6DC8" w14:textId="77777777" w:rsidR="00142F49" w:rsidRPr="00764932" w:rsidRDefault="00142F49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1237012C" w14:textId="548A572E" w:rsidR="005B06D7" w:rsidRPr="00764932" w:rsidRDefault="005B06D7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764932">
              <w:rPr>
                <w:rFonts w:cstheme="minorHAnsi"/>
                <w:b/>
                <w:bCs/>
              </w:rPr>
              <w:t>Mobilní XRF analýza</w:t>
            </w:r>
          </w:p>
          <w:p w14:paraId="5282D383" w14:textId="3A1E7C91" w:rsidR="0097797D" w:rsidRPr="00764932" w:rsidRDefault="0097797D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15B5D019" w14:textId="371E18D0" w:rsidR="0097797D" w:rsidRPr="00764932" w:rsidRDefault="00764932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764932">
              <w:rPr>
                <w:rFonts w:cstheme="minorHAnsi"/>
              </w:rPr>
              <w:object w:dxaOrig="4320" w:dyaOrig="2158" w14:anchorId="505C625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64.95pt;height:232.85pt" o:ole="">
                  <v:imagedata r:id="rId9" o:title=""/>
                </v:shape>
                <o:OLEObject Type="Embed" ProgID="PBrush" ShapeID="_x0000_i1025" DrawAspect="Content" ObjectID="_1723357389" r:id="rId10"/>
              </w:object>
            </w:r>
          </w:p>
          <w:p w14:paraId="22230428" w14:textId="346325DC" w:rsidR="000558EA" w:rsidRPr="00764932" w:rsidRDefault="000558EA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5AB02CA8" w14:textId="2F9C0A54" w:rsidR="000558EA" w:rsidRPr="00764932" w:rsidRDefault="000558EA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081DF6C7" w14:textId="77777777" w:rsidR="00764932" w:rsidRPr="00764932" w:rsidRDefault="00764932" w:rsidP="00764932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764932">
              <w:rPr>
                <w:rFonts w:cstheme="minorHAnsi"/>
                <w:b/>
                <w:bCs/>
              </w:rPr>
              <w:t>Prvkové složení</w:t>
            </w:r>
          </w:p>
          <w:p w14:paraId="0090D90F" w14:textId="77777777" w:rsidR="00764932" w:rsidRPr="00764932" w:rsidRDefault="00764932" w:rsidP="0076493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 xml:space="preserve">Převládající prvky: Ca, </w:t>
            </w:r>
            <w:proofErr w:type="spellStart"/>
            <w:r w:rsidRPr="00764932">
              <w:rPr>
                <w:rFonts w:cstheme="minorHAnsi"/>
              </w:rPr>
              <w:t>Fe</w:t>
            </w:r>
            <w:proofErr w:type="spellEnd"/>
            <w:r w:rsidRPr="00764932">
              <w:rPr>
                <w:rFonts w:cstheme="minorHAnsi"/>
              </w:rPr>
              <w:t xml:space="preserve">, </w:t>
            </w:r>
            <w:proofErr w:type="spellStart"/>
            <w:r w:rsidRPr="00764932">
              <w:rPr>
                <w:rFonts w:cstheme="minorHAnsi"/>
              </w:rPr>
              <w:t>Cu</w:t>
            </w:r>
            <w:proofErr w:type="spellEnd"/>
            <w:r w:rsidRPr="00764932">
              <w:rPr>
                <w:rFonts w:cstheme="minorHAnsi"/>
              </w:rPr>
              <w:t>,</w:t>
            </w:r>
          </w:p>
          <w:p w14:paraId="4FE3C0BB" w14:textId="739DCDC8" w:rsidR="00764932" w:rsidRPr="00764932" w:rsidRDefault="00764932" w:rsidP="0076493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Prvky</w:t>
            </w:r>
            <w:r>
              <w:rPr>
                <w:rFonts w:cstheme="minorHAnsi"/>
              </w:rPr>
              <w:t>,</w:t>
            </w:r>
            <w:r w:rsidRPr="00764932">
              <w:rPr>
                <w:rFonts w:cstheme="minorHAnsi"/>
              </w:rPr>
              <w:t xml:space="preserve"> u kterých množství nelze odhadnout: Mg, Al, Si</w:t>
            </w:r>
          </w:p>
          <w:p w14:paraId="6F65AD2F" w14:textId="07EC5AA2" w:rsidR="00764932" w:rsidRDefault="00764932" w:rsidP="0076493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 xml:space="preserve">Prvky zastoupené v malém až stopovém množství: P, S, K, Ti, </w:t>
            </w:r>
            <w:proofErr w:type="spellStart"/>
            <w:r w:rsidRPr="00764932">
              <w:rPr>
                <w:rFonts w:cstheme="minorHAnsi"/>
              </w:rPr>
              <w:t>Mn</w:t>
            </w:r>
            <w:proofErr w:type="spellEnd"/>
            <w:r w:rsidRPr="00764932">
              <w:rPr>
                <w:rFonts w:cstheme="minorHAnsi"/>
              </w:rPr>
              <w:t xml:space="preserve">, Zn, As, </w:t>
            </w:r>
            <w:proofErr w:type="spellStart"/>
            <w:r w:rsidRPr="00764932">
              <w:rPr>
                <w:rFonts w:cstheme="minorHAnsi"/>
              </w:rPr>
              <w:t>Sr</w:t>
            </w:r>
            <w:proofErr w:type="spellEnd"/>
            <w:r w:rsidRPr="00764932">
              <w:rPr>
                <w:rFonts w:cstheme="minorHAnsi"/>
              </w:rPr>
              <w:t xml:space="preserve">, </w:t>
            </w:r>
            <w:proofErr w:type="spellStart"/>
            <w:r w:rsidRPr="00764932">
              <w:rPr>
                <w:rFonts w:cstheme="minorHAnsi"/>
              </w:rPr>
              <w:t>Pb</w:t>
            </w:r>
            <w:proofErr w:type="spellEnd"/>
          </w:p>
          <w:p w14:paraId="115DBEC3" w14:textId="77777777" w:rsidR="00764932" w:rsidRPr="00764932" w:rsidRDefault="00764932" w:rsidP="00764932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AB1D4EB" w14:textId="77777777" w:rsidR="00764932" w:rsidRPr="00764932" w:rsidRDefault="00764932" w:rsidP="00764932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764932">
              <w:rPr>
                <w:rFonts w:cstheme="minorHAnsi"/>
                <w:b/>
                <w:bCs/>
              </w:rPr>
              <w:t>Předpokládané materiálové složení</w:t>
            </w:r>
          </w:p>
          <w:p w14:paraId="03420421" w14:textId="77777777" w:rsidR="00764932" w:rsidRPr="00764932" w:rsidRDefault="00764932" w:rsidP="0076493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Barevná vrstva byla pravděpodobně tvořena pigmentem na bázi mědi (např. azurit). Dále</w:t>
            </w:r>
          </w:p>
          <w:p w14:paraId="16A527C7" w14:textId="77777777" w:rsidR="00764932" w:rsidRPr="00764932" w:rsidRDefault="00764932" w:rsidP="0076493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nelze vyloučit přítomnost pigmentů na bázi uhličitanu vápenatého a sloučenin železa (železa</w:t>
            </w:r>
          </w:p>
          <w:p w14:paraId="58F3C334" w14:textId="77777777" w:rsidR="00764932" w:rsidRPr="00764932" w:rsidRDefault="00764932" w:rsidP="0076493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a manganu) a sloučenin olova a arsenu, jehož původ je neznámí.</w:t>
            </w:r>
          </w:p>
          <w:p w14:paraId="1A947E6E" w14:textId="77777777" w:rsidR="00764932" w:rsidRPr="00764932" w:rsidRDefault="00764932" w:rsidP="0076493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Ve spektru se projevily i podkladové vrstvy viz Měření č. 1 (nejspíše vápenná omítka</w:t>
            </w:r>
          </w:p>
          <w:p w14:paraId="4DC301F3" w14:textId="77777777" w:rsidR="00764932" w:rsidRPr="00764932" w:rsidRDefault="00764932" w:rsidP="0076493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s nespecifikovatelným podílem uhličitanu hořečnatého a pravděpodobně pigmenty na bázi</w:t>
            </w:r>
          </w:p>
          <w:p w14:paraId="4D2EA5C3" w14:textId="77777777" w:rsidR="00764932" w:rsidRPr="00764932" w:rsidRDefault="00764932" w:rsidP="0076493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lastRenderedPageBreak/>
              <w:t>sloučenin železa, manganu a hlinitokřemičitanů).</w:t>
            </w:r>
          </w:p>
          <w:p w14:paraId="119A058E" w14:textId="77777777" w:rsidR="00764932" w:rsidRPr="00764932" w:rsidRDefault="00764932" w:rsidP="0076493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Dále bylo ve spektru zaznamenáno stopové množství prvků tvořících blíže</w:t>
            </w:r>
          </w:p>
          <w:p w14:paraId="5CD3D8A6" w14:textId="77777777" w:rsidR="00764932" w:rsidRPr="00764932" w:rsidRDefault="00764932" w:rsidP="0076493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 xml:space="preserve">nespecifikovatelné sloučeniny, nejspíše nečistoty (Ti, Zn, </w:t>
            </w:r>
            <w:proofErr w:type="spellStart"/>
            <w:r w:rsidRPr="00764932">
              <w:rPr>
                <w:rFonts w:cstheme="minorHAnsi"/>
              </w:rPr>
              <w:t>Sr</w:t>
            </w:r>
            <w:proofErr w:type="spellEnd"/>
            <w:r w:rsidRPr="00764932">
              <w:rPr>
                <w:rFonts w:cstheme="minorHAnsi"/>
              </w:rPr>
              <w:t>).</w:t>
            </w:r>
          </w:p>
          <w:p w14:paraId="45C5E200" w14:textId="462B3DC2" w:rsidR="005B06D7" w:rsidRPr="00764932" w:rsidRDefault="00764932" w:rsidP="0076493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Malé množství fosforu mohlo pocházet z kaseinu nebo kostní černě.</w:t>
            </w:r>
          </w:p>
          <w:p w14:paraId="33B3559B" w14:textId="01E7ECE9" w:rsidR="002F3982" w:rsidRPr="00764932" w:rsidRDefault="002F3982" w:rsidP="002F3982">
            <w:pPr>
              <w:rPr>
                <w:rFonts w:cstheme="minorHAnsi"/>
              </w:rPr>
            </w:pPr>
          </w:p>
          <w:p w14:paraId="39786117" w14:textId="3F21DB5F" w:rsidR="002F3982" w:rsidRDefault="002F3982" w:rsidP="002F3982">
            <w:pPr>
              <w:rPr>
                <w:rFonts w:cstheme="minorHAnsi"/>
              </w:rPr>
            </w:pPr>
          </w:p>
          <w:p w14:paraId="501C7FE3" w14:textId="77777777" w:rsidR="0022317B" w:rsidRPr="00822CD8" w:rsidRDefault="0022317B" w:rsidP="0022317B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822CD8">
              <w:rPr>
                <w:rFonts w:cstheme="minorHAnsi"/>
                <w:b/>
                <w:bCs/>
              </w:rPr>
              <w:t>Porovnání spekter</w:t>
            </w:r>
          </w:p>
          <w:p w14:paraId="70630D97" w14:textId="77777777" w:rsidR="0022317B" w:rsidRPr="00822CD8" w:rsidRDefault="0022317B" w:rsidP="0022317B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Z důvodu nepředpokládaného výskytu arsenu v měřeních 3, 9, 13, 16 je přiloženo porovnání</w:t>
            </w:r>
          </w:p>
          <w:p w14:paraId="230D49CD" w14:textId="77777777" w:rsidR="0022317B" w:rsidRPr="00822CD8" w:rsidRDefault="0022317B" w:rsidP="0022317B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spekter měření 13 se spektrem měření 1 (podkladové vrstvy) a spektrem z měření 5 (obličej</w:t>
            </w:r>
          </w:p>
          <w:p w14:paraId="4FD4FF56" w14:textId="77777777" w:rsidR="0022317B" w:rsidRPr="00822CD8" w:rsidRDefault="0022317B" w:rsidP="0022317B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inkarnát) s výskytem olova a rtuti</w:t>
            </w:r>
          </w:p>
          <w:p w14:paraId="3954531F" w14:textId="77777777" w:rsidR="0022317B" w:rsidRPr="00822CD8" w:rsidRDefault="0022317B" w:rsidP="0022317B">
            <w:pPr>
              <w:rPr>
                <w:rFonts w:cstheme="minorHAnsi"/>
              </w:rPr>
            </w:pPr>
          </w:p>
          <w:p w14:paraId="73058DAC" w14:textId="77777777" w:rsidR="0022317B" w:rsidRPr="00822CD8" w:rsidRDefault="0022317B" w:rsidP="0022317B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object w:dxaOrig="4320" w:dyaOrig="3196" w14:anchorId="6F005949">
                <v:shape id="_x0000_i1027" type="#_x0000_t75" style="width:462.65pt;height:343.15pt" o:ole="">
                  <v:imagedata r:id="rId11" o:title=""/>
                </v:shape>
                <o:OLEObject Type="Embed" ProgID="PBrush" ShapeID="_x0000_i1027" DrawAspect="Content" ObjectID="_1723357390" r:id="rId12"/>
              </w:object>
            </w:r>
          </w:p>
          <w:p w14:paraId="3718EF47" w14:textId="77777777" w:rsidR="0022317B" w:rsidRPr="00822CD8" w:rsidRDefault="0022317B" w:rsidP="0022317B">
            <w:pPr>
              <w:rPr>
                <w:rFonts w:cstheme="minorHAnsi"/>
              </w:rPr>
            </w:pPr>
          </w:p>
          <w:p w14:paraId="52A050EE" w14:textId="77777777" w:rsidR="0022317B" w:rsidRPr="00822CD8" w:rsidRDefault="0022317B" w:rsidP="0022317B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Porovnání červeného spektra měření 1 (podkladové vrstvy) a zeleného spektra měření 13</w:t>
            </w:r>
          </w:p>
          <w:p w14:paraId="6B4DA801" w14:textId="77777777" w:rsidR="0022317B" w:rsidRPr="00822CD8" w:rsidRDefault="0022317B" w:rsidP="0022317B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(bílé roucho) s velkým obsahem arsenu.</w:t>
            </w:r>
          </w:p>
          <w:p w14:paraId="1D331DA2" w14:textId="77777777" w:rsidR="0022317B" w:rsidRPr="00822CD8" w:rsidRDefault="0022317B" w:rsidP="0022317B">
            <w:pPr>
              <w:rPr>
                <w:rFonts w:cstheme="minorHAnsi"/>
              </w:rPr>
            </w:pPr>
          </w:p>
          <w:p w14:paraId="4D049FA6" w14:textId="77777777" w:rsidR="0022317B" w:rsidRPr="00822CD8" w:rsidRDefault="0022317B" w:rsidP="0022317B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object w:dxaOrig="4320" w:dyaOrig="3286" w14:anchorId="7B6E4365">
                <v:shape id="_x0000_i1028" type="#_x0000_t75" style="width:464.15pt;height:353.85pt" o:ole="">
                  <v:imagedata r:id="rId13" o:title=""/>
                </v:shape>
                <o:OLEObject Type="Embed" ProgID="PBrush" ShapeID="_x0000_i1028" DrawAspect="Content" ObjectID="_1723357391" r:id="rId14"/>
              </w:object>
            </w:r>
          </w:p>
          <w:p w14:paraId="456D8E4D" w14:textId="77777777" w:rsidR="0022317B" w:rsidRPr="00822CD8" w:rsidRDefault="0022317B" w:rsidP="0022317B">
            <w:pPr>
              <w:rPr>
                <w:rFonts w:cstheme="minorHAnsi"/>
              </w:rPr>
            </w:pPr>
          </w:p>
          <w:p w14:paraId="16F90880" w14:textId="77777777" w:rsidR="0022317B" w:rsidRPr="00822CD8" w:rsidRDefault="0022317B" w:rsidP="0022317B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Porovnání červeného spektra měření 5 (obličej-inkarnát) s obsahem olova a rtuti a spektra</w:t>
            </w:r>
          </w:p>
          <w:p w14:paraId="6AC7D8E2" w14:textId="77777777" w:rsidR="0022317B" w:rsidRPr="00822CD8" w:rsidRDefault="0022317B" w:rsidP="0022317B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měření 13 (bílé roucho) s velkým obsahem arsenu.</w:t>
            </w:r>
          </w:p>
          <w:p w14:paraId="10E9A8E0" w14:textId="77777777" w:rsidR="0022317B" w:rsidRPr="00764932" w:rsidRDefault="0022317B" w:rsidP="002F3982">
            <w:pPr>
              <w:rPr>
                <w:rFonts w:cstheme="minorHAnsi"/>
              </w:rPr>
            </w:pPr>
          </w:p>
          <w:p w14:paraId="3791C10D" w14:textId="7A5ACD52" w:rsidR="002F3982" w:rsidRDefault="002F3982" w:rsidP="002F3982">
            <w:pPr>
              <w:rPr>
                <w:rFonts w:cstheme="minorHAnsi"/>
              </w:rPr>
            </w:pPr>
          </w:p>
          <w:p w14:paraId="0883B0CA" w14:textId="77777777" w:rsidR="0022317B" w:rsidRPr="00764932" w:rsidRDefault="0022317B" w:rsidP="002F3982">
            <w:pPr>
              <w:rPr>
                <w:rFonts w:cstheme="minorHAnsi"/>
              </w:rPr>
            </w:pPr>
          </w:p>
          <w:p w14:paraId="5A1794C1" w14:textId="77777777" w:rsidR="002F3982" w:rsidRPr="00764932" w:rsidRDefault="002F3982" w:rsidP="002F3982">
            <w:pPr>
              <w:rPr>
                <w:rFonts w:cstheme="minorHAnsi"/>
              </w:rPr>
            </w:pPr>
          </w:p>
          <w:p w14:paraId="0563F1AE" w14:textId="77777777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764932">
              <w:rPr>
                <w:rFonts w:cstheme="minorHAnsi"/>
                <w:b/>
                <w:bCs/>
              </w:rPr>
              <w:t>Srovnání prvkových poměrů pro měření v místech obličejů</w:t>
            </w:r>
          </w:p>
          <w:p w14:paraId="663B587B" w14:textId="77777777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Na základě množství zachycených fotonů přístrojem byly stanoveny prvkové poměry rtuti a</w:t>
            </w:r>
          </w:p>
          <w:p w14:paraId="0DBE5056" w14:textId="77777777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vápníku a olova a vápníku pro všechna měření obličejů XRF 2, 5, 10, 11, 14, 15, 17 a</w:t>
            </w:r>
          </w:p>
          <w:p w14:paraId="591CAB10" w14:textId="1D3884AA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podkladové omítky měření xrf1</w:t>
            </w:r>
          </w:p>
          <w:p w14:paraId="1C463C0F" w14:textId="77777777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7DAA05D6" w14:textId="2EF4A4BB" w:rsidR="005B06D7" w:rsidRPr="00764932" w:rsidRDefault="00A81B8A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object w:dxaOrig="4320" w:dyaOrig="1608" w14:anchorId="269F79DB">
                <v:shape id="_x0000_i1026" type="#_x0000_t75" style="width:482.55pt;height:179.25pt" o:ole="">
                  <v:imagedata r:id="rId15" o:title=""/>
                </v:shape>
                <o:OLEObject Type="Embed" ProgID="PBrush" ShapeID="_x0000_i1026" DrawAspect="Content" ObjectID="_1723357392" r:id="rId16"/>
              </w:object>
            </w:r>
          </w:p>
          <w:p w14:paraId="1761C2EF" w14:textId="77777777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12DB19F0" w14:textId="77777777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Z výsledků vyplynulo, že poměr – zastoupení rtuti a olova vůči vápníku byl u obličejů měřeni</w:t>
            </w:r>
          </w:p>
          <w:p w14:paraId="7A7EBF5C" w14:textId="77777777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XRF 2, 5, 15 a 17 o jeden řád větší než poměr - zastoupení rtuti a olova vůči vápníku pro</w:t>
            </w:r>
          </w:p>
          <w:p w14:paraId="272061D5" w14:textId="1C8019E0" w:rsidR="005B06D7" w:rsidRPr="00764932" w:rsidRDefault="005B06D7" w:rsidP="005B06D7">
            <w:pPr>
              <w:rPr>
                <w:rFonts w:cstheme="minorHAnsi"/>
              </w:rPr>
            </w:pPr>
            <w:r w:rsidRPr="00764932">
              <w:rPr>
                <w:rFonts w:cstheme="minorHAnsi"/>
              </w:rPr>
              <w:t>obličeje z měření XRF 10, 11 a 14, tento poměr se spíše blížil poměru podkladových vrstev.</w:t>
            </w:r>
          </w:p>
          <w:p w14:paraId="796D720D" w14:textId="76BD4818" w:rsidR="005B06D7" w:rsidRPr="00764932" w:rsidRDefault="005B06D7" w:rsidP="005B06D7">
            <w:pPr>
              <w:rPr>
                <w:rFonts w:cstheme="minorHAnsi"/>
              </w:rPr>
            </w:pPr>
          </w:p>
          <w:p w14:paraId="5683A5CC" w14:textId="137C5E4D" w:rsidR="005B06D7" w:rsidRPr="00764932" w:rsidRDefault="005B06D7" w:rsidP="005B06D7">
            <w:pPr>
              <w:rPr>
                <w:rFonts w:cstheme="minorHAnsi"/>
              </w:rPr>
            </w:pPr>
          </w:p>
          <w:p w14:paraId="3C71A661" w14:textId="54CB9E8A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764932">
              <w:rPr>
                <w:rFonts w:cstheme="minorHAnsi"/>
                <w:b/>
                <w:bCs/>
              </w:rPr>
              <w:t>Závěr</w:t>
            </w:r>
          </w:p>
          <w:p w14:paraId="228DF22C" w14:textId="77777777" w:rsidR="006107BC" w:rsidRPr="00764932" w:rsidRDefault="006107BC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6F089EF1" w14:textId="77777777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Při mobilní XRF analýze se získá prvkový profil celé měřené oblasti a v některých</w:t>
            </w:r>
          </w:p>
          <w:p w14:paraId="38C67D3C" w14:textId="77777777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případech je velmi těžké nebo nemožné odvodit pigmenty a další sloučeniny tvořící vrstvy.</w:t>
            </w:r>
          </w:p>
          <w:p w14:paraId="31BF400A" w14:textId="3F31F405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Jedná se spíše o více či méně pravděpodobný odhad.</w:t>
            </w:r>
          </w:p>
          <w:p w14:paraId="7A6B3E7A" w14:textId="77777777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952EDD2" w14:textId="41769C9E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Podkladové omítky byly tvořeny převážně uhličitanem vápenatým s nespecifikovatelným množstvím uhličitanu hořečnatého a pigmenty na bázi sloučenin železa (železa a manganu). Dále se v nich vyskytovaly sloučeniny prvků zastoupených v malém až stopovém množství, jednalo se nejspíše o nečistoty různého původu.</w:t>
            </w:r>
          </w:p>
          <w:p w14:paraId="7E632DFD" w14:textId="77777777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6D7A68A7" w14:textId="77777777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Malbu v měřených místech tvořilo pravděpodobně několik základních pigmentů:</w:t>
            </w:r>
          </w:p>
          <w:p w14:paraId="0C0DC6EE" w14:textId="77777777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olovnatá běloba (popřípadě jiné olovnaté pigmenty), rumělka, nejspíše azurit – měďnatý</w:t>
            </w:r>
          </w:p>
          <w:p w14:paraId="07956079" w14:textId="77777777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pigment a pigmenty na bázi sloučenin, železa (železa a manganu), uhličitanu vápenatého a</w:t>
            </w:r>
          </w:p>
          <w:p w14:paraId="08A2A46E" w14:textId="77777777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sloučeniny arsenu neznámého původu. Kromě podkladové omítky mohly být i v barevné</w:t>
            </w:r>
          </w:p>
          <w:p w14:paraId="628AB25A" w14:textId="77777777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vrstvě přítomny sloučeniny prvků zastoupené ve stopovém množství tvořící nejspíše</w:t>
            </w:r>
          </w:p>
          <w:p w14:paraId="7DE90ED8" w14:textId="3DE845E3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nečistoty.</w:t>
            </w:r>
          </w:p>
          <w:p w14:paraId="12CDDC6D" w14:textId="77777777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AC3F025" w14:textId="77777777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 xml:space="preserve">Inkarnáty (měření 2, 5, 15 a 17) byly tvořeny nejspíše převážně olovnatou bělobou, rumělkou a nelze vyloučit přítomnost pigmentů na bázi uhličitanu vápenatého a sloučenin železa. </w:t>
            </w:r>
          </w:p>
          <w:p w14:paraId="748A2254" w14:textId="77777777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38AED6C9" w14:textId="478D0D6A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U obličejů měření 10, 11 a 14 naměřená spektra odpovídala spíše podkladovým vrstvám. Což se ukázalo i při porovnaní poměrů pigmentů rtuti a vápníku a olova a vápníku.</w:t>
            </w:r>
          </w:p>
          <w:p w14:paraId="0948878F" w14:textId="77777777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1A709E3C" w14:textId="402D76AA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Bílé prvky architektury a oděvů (měření 3, 9, 13, 16) byly tvořeny sloučeninami na bázi arsenu, jehož původ je neznámí a nelze vyloučit přítomnost pigmentů na bázi uhličitanu vápenatého a sloučenin železa.</w:t>
            </w:r>
          </w:p>
          <w:p w14:paraId="2B2E3379" w14:textId="77777777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0FCA8900" w14:textId="6486C44F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Modré prvky (měření 4, 6, 12) byly tvořeny nejspíše azuritem – měďnatým pigmentem a nelze vyloučit přítomnost pigmentů na bázi uhličitanu vápenatého a sloučenin železa a olova.</w:t>
            </w:r>
          </w:p>
          <w:p w14:paraId="2125F420" w14:textId="77777777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7698250E" w14:textId="1A35AC79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Hnědá barevná vrstva z měření 7 byla pravděpodobně tvořena převážně pigmenty na bázi železa (může se jednat o různé odstíny přírodních okrů).</w:t>
            </w:r>
          </w:p>
          <w:p w14:paraId="1826661E" w14:textId="77777777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53A65A0" w14:textId="7354FEF1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764932">
              <w:rPr>
                <w:rFonts w:cstheme="minorHAnsi"/>
              </w:rPr>
              <w:t>Červená a růžová barevná vrstva (měření 18, 19) byly nejspíše tvořeny rumělkou, olovnatými pigmenty, pigmenty na bázi sloučenin železa a nelze vyloučit přítomnost pigmentů na bázi uhličitanu vápenatého.</w:t>
            </w:r>
          </w:p>
          <w:p w14:paraId="1EC556B8" w14:textId="77777777" w:rsidR="005B06D7" w:rsidRPr="00764932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1470A77E" w14:textId="4A83216F" w:rsidR="0065280A" w:rsidRPr="00764932" w:rsidRDefault="0065280A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764932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5B06D7" w:rsidRPr="00764932" w14:paraId="6588E497" w14:textId="77777777" w:rsidTr="00CF54D3">
        <w:tc>
          <w:tcPr>
            <w:tcW w:w="10060" w:type="dxa"/>
          </w:tcPr>
          <w:p w14:paraId="6A3A9C3E" w14:textId="77777777" w:rsidR="00AA48FC" w:rsidRPr="00764932" w:rsidRDefault="00AA48FC" w:rsidP="00821499">
            <w:pPr>
              <w:rPr>
                <w:rFonts w:cstheme="minorHAnsi"/>
                <w:b/>
              </w:rPr>
            </w:pPr>
            <w:r w:rsidRPr="00764932">
              <w:rPr>
                <w:rFonts w:cstheme="minorHAnsi"/>
                <w:b/>
              </w:rPr>
              <w:t>Fotodokumentace analýzy</w:t>
            </w:r>
          </w:p>
        </w:tc>
      </w:tr>
      <w:tr w:rsidR="000558EA" w:rsidRPr="00764932" w14:paraId="24BB7D60" w14:textId="77777777" w:rsidTr="00CF54D3">
        <w:tc>
          <w:tcPr>
            <w:tcW w:w="10060" w:type="dxa"/>
          </w:tcPr>
          <w:p w14:paraId="4FB66E8A" w14:textId="77777777" w:rsidR="00AA48FC" w:rsidRPr="00764932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764932" w:rsidRDefault="0022194F" w:rsidP="00821499">
      <w:pPr>
        <w:spacing w:line="240" w:lineRule="auto"/>
        <w:rPr>
          <w:rFonts w:cstheme="minorHAnsi"/>
        </w:rPr>
      </w:pPr>
    </w:p>
    <w:sectPr w:rsidR="0022194F" w:rsidRPr="00764932" w:rsidSect="00CF54D3">
      <w:headerReference w:type="default" r:id="rId17"/>
      <w:pgSz w:w="11906" w:h="16838"/>
      <w:pgMar w:top="1417" w:right="566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07452E" w14:textId="77777777" w:rsidR="00426DDF" w:rsidRDefault="00426DDF" w:rsidP="00AA48FC">
      <w:pPr>
        <w:spacing w:after="0" w:line="240" w:lineRule="auto"/>
      </w:pPr>
      <w:r>
        <w:separator/>
      </w:r>
    </w:p>
  </w:endnote>
  <w:endnote w:type="continuationSeparator" w:id="0">
    <w:p w14:paraId="369B20B9" w14:textId="77777777" w:rsidR="00426DDF" w:rsidRDefault="00426DDF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A10DB8" w14:textId="77777777" w:rsidR="00426DDF" w:rsidRDefault="00426DDF" w:rsidP="00AA48FC">
      <w:pPr>
        <w:spacing w:after="0" w:line="240" w:lineRule="auto"/>
      </w:pPr>
      <w:r>
        <w:separator/>
      </w:r>
    </w:p>
  </w:footnote>
  <w:footnote w:type="continuationSeparator" w:id="0">
    <w:p w14:paraId="19A1C5EF" w14:textId="77777777" w:rsidR="00426DDF" w:rsidRDefault="00426DDF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558EA"/>
    <w:rsid w:val="0007253D"/>
    <w:rsid w:val="000765AF"/>
    <w:rsid w:val="00095DFC"/>
    <w:rsid w:val="000A3395"/>
    <w:rsid w:val="000A6440"/>
    <w:rsid w:val="00142F49"/>
    <w:rsid w:val="0021097B"/>
    <w:rsid w:val="0022194F"/>
    <w:rsid w:val="0022317B"/>
    <w:rsid w:val="002F3982"/>
    <w:rsid w:val="00310763"/>
    <w:rsid w:val="00315E1D"/>
    <w:rsid w:val="003449DF"/>
    <w:rsid w:val="00352D27"/>
    <w:rsid w:val="003601F1"/>
    <w:rsid w:val="003A2E5C"/>
    <w:rsid w:val="003D0950"/>
    <w:rsid w:val="00402F5C"/>
    <w:rsid w:val="00426DDF"/>
    <w:rsid w:val="00494840"/>
    <w:rsid w:val="004D63D0"/>
    <w:rsid w:val="005A54E0"/>
    <w:rsid w:val="005B06D7"/>
    <w:rsid w:val="005C155B"/>
    <w:rsid w:val="005F4F73"/>
    <w:rsid w:val="006107BC"/>
    <w:rsid w:val="00651E9B"/>
    <w:rsid w:val="0065280A"/>
    <w:rsid w:val="006A0390"/>
    <w:rsid w:val="00764932"/>
    <w:rsid w:val="00821499"/>
    <w:rsid w:val="00961728"/>
    <w:rsid w:val="0097797D"/>
    <w:rsid w:val="009A03AE"/>
    <w:rsid w:val="00A81B8A"/>
    <w:rsid w:val="00AA48FC"/>
    <w:rsid w:val="00AB2403"/>
    <w:rsid w:val="00AB517B"/>
    <w:rsid w:val="00AF2911"/>
    <w:rsid w:val="00B27812"/>
    <w:rsid w:val="00B90C16"/>
    <w:rsid w:val="00BA65E5"/>
    <w:rsid w:val="00BD09DA"/>
    <w:rsid w:val="00C30ACE"/>
    <w:rsid w:val="00C657DB"/>
    <w:rsid w:val="00C74C8C"/>
    <w:rsid w:val="00CC1EA8"/>
    <w:rsid w:val="00CF54D3"/>
    <w:rsid w:val="00D6299B"/>
    <w:rsid w:val="00EB0453"/>
    <w:rsid w:val="00F331A0"/>
    <w:rsid w:val="00FA7FC8"/>
    <w:rsid w:val="00FD3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4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5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oleObject" Target="embeddings/oleObject2.bin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10" Type="http://schemas.openxmlformats.org/officeDocument/2006/relationships/oleObject" Target="embeddings/oleObject1.bin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6</Pages>
  <Words>750</Words>
  <Characters>4430</Characters>
  <Application>Microsoft Office Word</Application>
  <DocSecurity>0</DocSecurity>
  <Lines>36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8</cp:revision>
  <cp:lastPrinted>2021-08-26T10:01:00Z</cp:lastPrinted>
  <dcterms:created xsi:type="dcterms:W3CDTF">2022-08-29T11:18:00Z</dcterms:created>
  <dcterms:modified xsi:type="dcterms:W3CDTF">2022-08-30T07:34:00Z</dcterms:modified>
</cp:coreProperties>
</file>