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45E7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44"/>
        <w:gridCol w:w="7116"/>
      </w:tblGrid>
      <w:tr w:rsidR="00361A3A" w:rsidRPr="00445E75" w14:paraId="308E4BCF" w14:textId="77777777" w:rsidTr="00CF54D3">
        <w:tc>
          <w:tcPr>
            <w:tcW w:w="4606" w:type="dxa"/>
          </w:tcPr>
          <w:p w14:paraId="42DD7B2F" w14:textId="77777777" w:rsidR="0022194F" w:rsidRPr="00445E75" w:rsidRDefault="0022194F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8BA0461" w:rsidR="0022194F" w:rsidRPr="00445E75" w:rsidRDefault="00361A3A" w:rsidP="00821499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t>840</w:t>
            </w:r>
            <w:r w:rsidR="00445E75">
              <w:rPr>
                <w:rFonts w:cstheme="minorHAnsi"/>
              </w:rPr>
              <w:t>4</w:t>
            </w:r>
          </w:p>
        </w:tc>
      </w:tr>
      <w:tr w:rsidR="00361A3A" w:rsidRPr="00445E75" w14:paraId="616D8CF9" w14:textId="77777777" w:rsidTr="00CF54D3">
        <w:tc>
          <w:tcPr>
            <w:tcW w:w="4606" w:type="dxa"/>
          </w:tcPr>
          <w:p w14:paraId="5DFEFE58" w14:textId="77777777" w:rsidR="0022194F" w:rsidRPr="00445E75" w:rsidRDefault="0022194F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9D47976" w:rsidR="0022194F" w:rsidRPr="00445E75" w:rsidRDefault="00445E75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361A3A" w:rsidRPr="00445E75" w14:paraId="106D8ED7" w14:textId="77777777" w:rsidTr="00CF54D3">
        <w:tc>
          <w:tcPr>
            <w:tcW w:w="4606" w:type="dxa"/>
          </w:tcPr>
          <w:p w14:paraId="42C61C07" w14:textId="77777777" w:rsidR="00AA48FC" w:rsidRPr="00445E75" w:rsidRDefault="00AA48FC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 xml:space="preserve">Pořadové číslo karty vzorku v </w:t>
            </w:r>
            <w:r w:rsidR="000A6440" w:rsidRPr="00445E7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1A234ED" w:rsidR="00AA48FC" w:rsidRPr="00445E75" w:rsidRDefault="00CF05BF" w:rsidP="00821499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t>110</w:t>
            </w:r>
            <w:r w:rsidR="00445E75">
              <w:rPr>
                <w:rFonts w:cstheme="minorHAnsi"/>
              </w:rPr>
              <w:t>8</w:t>
            </w:r>
          </w:p>
        </w:tc>
      </w:tr>
      <w:tr w:rsidR="00361A3A" w:rsidRPr="00445E75" w14:paraId="32CF643C" w14:textId="77777777" w:rsidTr="00CF54D3">
        <w:tc>
          <w:tcPr>
            <w:tcW w:w="4606" w:type="dxa"/>
          </w:tcPr>
          <w:p w14:paraId="560D95E3" w14:textId="77777777" w:rsidR="0022194F" w:rsidRPr="00445E75" w:rsidRDefault="0022194F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45E75" w:rsidRDefault="0022194F" w:rsidP="00821499">
            <w:pPr>
              <w:rPr>
                <w:rFonts w:cstheme="minorHAnsi"/>
              </w:rPr>
            </w:pPr>
          </w:p>
        </w:tc>
      </w:tr>
      <w:tr w:rsidR="00361A3A" w:rsidRPr="00445E75" w14:paraId="7F8D2B97" w14:textId="77777777" w:rsidTr="00CF54D3">
        <w:tc>
          <w:tcPr>
            <w:tcW w:w="4606" w:type="dxa"/>
          </w:tcPr>
          <w:p w14:paraId="59451275" w14:textId="77777777" w:rsidR="0022194F" w:rsidRPr="00445E75" w:rsidRDefault="0022194F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BE6CAEC" w:rsidR="0022194F" w:rsidRPr="00445E75" w:rsidRDefault="00CF05BF" w:rsidP="00821499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t>Obraz moře MARÍNA, res. Brotánková Šaníková</w:t>
            </w:r>
          </w:p>
        </w:tc>
      </w:tr>
      <w:tr w:rsidR="00361A3A" w:rsidRPr="00445E75" w14:paraId="54033E58" w14:textId="77777777" w:rsidTr="00CF54D3">
        <w:tc>
          <w:tcPr>
            <w:tcW w:w="4606" w:type="dxa"/>
          </w:tcPr>
          <w:p w14:paraId="65CE29A7" w14:textId="77777777" w:rsidR="0022194F" w:rsidRPr="00445E75" w:rsidRDefault="0022194F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3700"/>
            </w:tblGrid>
            <w:tr w:rsidR="00361A3A" w:rsidRPr="00445E75" w14:paraId="1F8C51BA" w14:textId="77777777" w:rsidTr="00361A3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57834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12FB2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F7A1B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61A3A" w:rsidRPr="00445E75" w14:paraId="26964BA2" w14:textId="77777777" w:rsidTr="00361A3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7FFF8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Vz. č. 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3BE29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8402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30868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Osnovní nit z plátna</w:t>
                  </w:r>
                </w:p>
              </w:tc>
            </w:tr>
            <w:tr w:rsidR="00361A3A" w:rsidRPr="00445E75" w14:paraId="252F1557" w14:textId="77777777" w:rsidTr="00361A3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05520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Vz. č. b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E8D35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8403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C0957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Útková nit z plátna</w:t>
                  </w:r>
                </w:p>
              </w:tc>
            </w:tr>
            <w:tr w:rsidR="00361A3A" w:rsidRPr="00445E75" w14:paraId="5223AAAC" w14:textId="77777777" w:rsidTr="00361A3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27011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Vz. č. c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1FE43" w14:textId="77777777" w:rsidR="00361A3A" w:rsidRPr="00361A3A" w:rsidRDefault="00361A3A" w:rsidP="00361A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8404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4321F" w14:textId="77777777" w:rsidR="00361A3A" w:rsidRPr="00361A3A" w:rsidRDefault="00361A3A" w:rsidP="00361A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61A3A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3120D7CA" w14:textId="77777777" w:rsidR="0022194F" w:rsidRPr="00445E75" w:rsidRDefault="0022194F" w:rsidP="00821499">
            <w:pPr>
              <w:rPr>
                <w:rFonts w:cstheme="minorHAnsi"/>
              </w:rPr>
            </w:pPr>
          </w:p>
        </w:tc>
      </w:tr>
      <w:tr w:rsidR="00361A3A" w:rsidRPr="00445E75" w14:paraId="5E1A21DD" w14:textId="77777777" w:rsidTr="00CF54D3">
        <w:tc>
          <w:tcPr>
            <w:tcW w:w="4606" w:type="dxa"/>
          </w:tcPr>
          <w:p w14:paraId="1B7B8745" w14:textId="77777777" w:rsidR="0022194F" w:rsidRPr="00445E75" w:rsidRDefault="0022194F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3D0BE2DE" w:rsidR="0022194F" w:rsidRPr="00445E75" w:rsidRDefault="00361A3A" w:rsidP="00821499">
            <w:pPr>
              <w:rPr>
                <w:rFonts w:cstheme="minorHAnsi"/>
              </w:rPr>
            </w:pPr>
            <w:r w:rsidRPr="00445E75">
              <w:rPr>
                <w:rFonts w:cstheme="minorHAnsi"/>
                <w:noProof/>
              </w:rPr>
              <w:drawing>
                <wp:inline distT="0" distB="0" distL="0" distR="0" wp14:anchorId="57DE7DC5" wp14:editId="03001527">
                  <wp:extent cx="4375326" cy="3514725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8" t="2228" r="12231" b="4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311" cy="352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A3A" w:rsidRPr="00445E75" w14:paraId="0ACABA34" w14:textId="77777777" w:rsidTr="00CF54D3">
        <w:tc>
          <w:tcPr>
            <w:tcW w:w="4606" w:type="dxa"/>
          </w:tcPr>
          <w:p w14:paraId="2B920B9B" w14:textId="77777777" w:rsidR="0022194F" w:rsidRPr="00445E75" w:rsidRDefault="0022194F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0B4E35A" w:rsidR="0022194F" w:rsidRPr="00445E75" w:rsidRDefault="00361A3A" w:rsidP="00821499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t>Obraz</w:t>
            </w:r>
          </w:p>
        </w:tc>
      </w:tr>
      <w:tr w:rsidR="00361A3A" w:rsidRPr="00445E75" w14:paraId="7715CB8F" w14:textId="77777777" w:rsidTr="00CF54D3">
        <w:tc>
          <w:tcPr>
            <w:tcW w:w="4606" w:type="dxa"/>
          </w:tcPr>
          <w:p w14:paraId="1E56020F" w14:textId="77777777" w:rsidR="0022194F" w:rsidRPr="00445E75" w:rsidRDefault="0022194F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A84A0D8" w:rsidR="0022194F" w:rsidRPr="00445E75" w:rsidRDefault="00361A3A" w:rsidP="00821499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t>Textil</w:t>
            </w:r>
          </w:p>
        </w:tc>
      </w:tr>
      <w:tr w:rsidR="00361A3A" w:rsidRPr="00445E75" w14:paraId="20A918C5" w14:textId="77777777" w:rsidTr="00CF54D3">
        <w:tc>
          <w:tcPr>
            <w:tcW w:w="4606" w:type="dxa"/>
          </w:tcPr>
          <w:p w14:paraId="1A2F26B6" w14:textId="77777777" w:rsidR="0022194F" w:rsidRPr="00445E75" w:rsidRDefault="0022194F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Datace</w:t>
            </w:r>
            <w:r w:rsidR="00AA48FC" w:rsidRPr="00445E7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45E75" w:rsidRDefault="0022194F" w:rsidP="00821499">
            <w:pPr>
              <w:rPr>
                <w:rFonts w:cstheme="minorHAnsi"/>
              </w:rPr>
            </w:pPr>
          </w:p>
        </w:tc>
      </w:tr>
      <w:tr w:rsidR="00361A3A" w:rsidRPr="00445E75" w14:paraId="0BF9C387" w14:textId="77777777" w:rsidTr="00CF54D3">
        <w:tc>
          <w:tcPr>
            <w:tcW w:w="4606" w:type="dxa"/>
          </w:tcPr>
          <w:p w14:paraId="12280DD1" w14:textId="77777777" w:rsidR="0022194F" w:rsidRPr="00445E75" w:rsidRDefault="0022194F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7B78AC5" w:rsidR="0022194F" w:rsidRPr="00445E75" w:rsidRDefault="00361A3A" w:rsidP="00821499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t>Hurtová Alena</w:t>
            </w:r>
          </w:p>
        </w:tc>
      </w:tr>
      <w:tr w:rsidR="00361A3A" w:rsidRPr="00445E75" w14:paraId="3B388C43" w14:textId="77777777" w:rsidTr="00CF54D3">
        <w:tc>
          <w:tcPr>
            <w:tcW w:w="4606" w:type="dxa"/>
          </w:tcPr>
          <w:p w14:paraId="07CED6AE" w14:textId="77777777" w:rsidR="0022194F" w:rsidRPr="00445E75" w:rsidRDefault="0022194F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Datum zpracování zprávy</w:t>
            </w:r>
            <w:r w:rsidR="00AA48FC" w:rsidRPr="00445E7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B464408" w:rsidR="0022194F" w:rsidRPr="00445E75" w:rsidRDefault="00361A3A" w:rsidP="00821499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t>4. 1. 2017</w:t>
            </w:r>
          </w:p>
        </w:tc>
      </w:tr>
      <w:tr w:rsidR="00361A3A" w:rsidRPr="00445E75" w14:paraId="39B656B6" w14:textId="77777777" w:rsidTr="00CF54D3">
        <w:tc>
          <w:tcPr>
            <w:tcW w:w="4606" w:type="dxa"/>
          </w:tcPr>
          <w:p w14:paraId="0369BDA3" w14:textId="77777777" w:rsidR="005A54E0" w:rsidRPr="00445E75" w:rsidRDefault="005A54E0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Číslo příslušné zprávy v </w:t>
            </w:r>
            <w:r w:rsidR="000A6440" w:rsidRPr="00445E75">
              <w:rPr>
                <w:rFonts w:cstheme="minorHAnsi"/>
                <w:b/>
              </w:rPr>
              <w:t>databázi</w:t>
            </w:r>
            <w:r w:rsidRPr="00445E7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18BE2C" w:rsidR="005A54E0" w:rsidRPr="00445E75" w:rsidRDefault="00361A3A" w:rsidP="00821499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t>2017_14</w:t>
            </w:r>
          </w:p>
        </w:tc>
      </w:tr>
    </w:tbl>
    <w:p w14:paraId="2329459B" w14:textId="77777777" w:rsidR="00AA48FC" w:rsidRPr="00445E7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61A3A" w:rsidRPr="00445E75" w14:paraId="5F13C4C5" w14:textId="77777777" w:rsidTr="00CF54D3">
        <w:tc>
          <w:tcPr>
            <w:tcW w:w="10060" w:type="dxa"/>
          </w:tcPr>
          <w:p w14:paraId="01601BB6" w14:textId="77777777" w:rsidR="00AA48FC" w:rsidRPr="00445E75" w:rsidRDefault="00AA48FC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Výsledky analýzy</w:t>
            </w:r>
          </w:p>
        </w:tc>
      </w:tr>
      <w:tr w:rsidR="00B07F6E" w:rsidRPr="00445E75" w14:paraId="40D63742" w14:textId="77777777" w:rsidTr="00CF54D3">
        <w:tc>
          <w:tcPr>
            <w:tcW w:w="10060" w:type="dxa"/>
          </w:tcPr>
          <w:p w14:paraId="1C89CE2F" w14:textId="77777777" w:rsidR="00AA48FC" w:rsidRPr="00445E75" w:rsidRDefault="00AA48FC" w:rsidP="00821499">
            <w:pPr>
              <w:rPr>
                <w:rFonts w:cstheme="minorHAnsi"/>
              </w:rPr>
            </w:pPr>
          </w:p>
          <w:p w14:paraId="3CFE4B3F" w14:textId="77777777" w:rsidR="00445E75" w:rsidRPr="00445E75" w:rsidRDefault="00445E75" w:rsidP="00445E75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445E75">
              <w:rPr>
                <w:rFonts w:asciiTheme="minorHAnsi" w:hAnsiTheme="minorHAnsi" w:cstheme="minorHAnsi"/>
                <w:szCs w:val="22"/>
                <w:u w:val="single"/>
              </w:rPr>
              <w:t>Vzorek č. c (8404)</w:t>
            </w:r>
          </w:p>
          <w:p w14:paraId="0299902C" w14:textId="77777777" w:rsidR="00445E75" w:rsidRPr="00445E75" w:rsidRDefault="00445E75" w:rsidP="00445E75">
            <w:pPr>
              <w:pStyle w:val="Nadpis3"/>
              <w:outlineLvl w:val="2"/>
              <w:rPr>
                <w:rFonts w:asciiTheme="minorHAnsi" w:hAnsiTheme="minorHAnsi" w:cstheme="minorHAnsi"/>
                <w:b w:val="0"/>
                <w:i w:val="0"/>
                <w:szCs w:val="22"/>
              </w:rPr>
            </w:pPr>
            <w:r w:rsidRPr="00445E75">
              <w:rPr>
                <w:rFonts w:asciiTheme="minorHAnsi" w:hAnsiTheme="minorHAnsi" w:cstheme="minorHAnsi"/>
                <w:b w:val="0"/>
                <w:i w:val="0"/>
                <w:szCs w:val="22"/>
              </w:rPr>
              <w:lastRenderedPageBreak/>
              <w:t xml:space="preserve">Barevná vrstva </w:t>
            </w:r>
          </w:p>
          <w:p w14:paraId="583CAB1E" w14:textId="77777777" w:rsidR="00445E75" w:rsidRPr="00445E75" w:rsidRDefault="00445E75" w:rsidP="00445E7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45E75">
              <w:rPr>
                <w:rFonts w:asciiTheme="minorHAnsi" w:hAnsiTheme="minorHAnsi" w:cstheme="minorHAnsi"/>
                <w:i w:val="0"/>
                <w:szCs w:val="22"/>
              </w:rPr>
              <w:t>Stratigrafie a prvková analýza</w:t>
            </w:r>
          </w:p>
          <w:p w14:paraId="2A7D9484" w14:textId="77777777" w:rsidR="00445E75" w:rsidRPr="00445E75" w:rsidRDefault="00445E75" w:rsidP="00445E7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45E75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66"/>
              <w:gridCol w:w="69"/>
              <w:gridCol w:w="4857"/>
            </w:tblGrid>
            <w:tr w:rsidR="00445E75" w:rsidRPr="00445E75" w14:paraId="6DDC8496" w14:textId="77777777" w:rsidTr="009B567A">
              <w:tc>
                <w:tcPr>
                  <w:tcW w:w="4803" w:type="dxa"/>
                  <w:shd w:val="clear" w:color="auto" w:fill="auto"/>
                </w:tcPr>
                <w:p w14:paraId="2EB744AD" w14:textId="05647E62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09568ED" wp14:editId="1908E5CC">
                        <wp:extent cx="2952750" cy="1981200"/>
                        <wp:effectExtent l="0" t="0" r="0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03" w:type="dxa"/>
                  <w:gridSpan w:val="2"/>
                  <w:shd w:val="clear" w:color="auto" w:fill="auto"/>
                </w:tcPr>
                <w:p w14:paraId="47D26794" w14:textId="18B9E2ED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EE742DC" wp14:editId="122B0DB7">
                        <wp:extent cx="2990850" cy="1981200"/>
                        <wp:effectExtent l="0" t="0" r="0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5E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445E75" w:rsidRPr="00445E75" w14:paraId="06568109" w14:textId="77777777" w:rsidTr="009B567A">
              <w:tc>
                <w:tcPr>
                  <w:tcW w:w="9606" w:type="dxa"/>
                  <w:gridSpan w:val="3"/>
                  <w:shd w:val="clear" w:color="auto" w:fill="auto"/>
                </w:tcPr>
                <w:p w14:paraId="3FD756F1" w14:textId="44349200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8FCC803" wp14:editId="5266937A">
                        <wp:extent cx="5781675" cy="3238500"/>
                        <wp:effectExtent l="0" t="0" r="9525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1675" cy="323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2F3D7B" w14:textId="77777777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445E75" w:rsidRPr="00445E75" w14:paraId="70858FB1" w14:textId="77777777" w:rsidTr="009B567A">
              <w:tc>
                <w:tcPr>
                  <w:tcW w:w="4928" w:type="dxa"/>
                  <w:gridSpan w:val="2"/>
                  <w:shd w:val="clear" w:color="auto" w:fill="auto"/>
                </w:tcPr>
                <w:p w14:paraId="3FA0F895" w14:textId="2DE97CB7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4920FFB" wp14:editId="729A8B93">
                        <wp:extent cx="2695575" cy="1800225"/>
                        <wp:effectExtent l="0" t="0" r="9525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6D3C74" w14:textId="77777777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UV dopadající světlo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02B4FD32" w14:textId="06F2AFF9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427BD172" wp14:editId="51D22C1A">
                        <wp:extent cx="2695575" cy="1800225"/>
                        <wp:effectExtent l="0" t="0" r="9525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620C7A" w14:textId="77777777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Modré dopadající světlo</w:t>
                  </w:r>
                </w:p>
              </w:tc>
            </w:tr>
            <w:tr w:rsidR="00445E75" w:rsidRPr="00445E75" w14:paraId="5E235B5E" w14:textId="77777777" w:rsidTr="009B567A">
              <w:tc>
                <w:tcPr>
                  <w:tcW w:w="4803" w:type="dxa"/>
                  <w:shd w:val="clear" w:color="auto" w:fill="auto"/>
                </w:tcPr>
                <w:p w14:paraId="4EE6754E" w14:textId="6E174E3C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231EE446" wp14:editId="400A8183">
                        <wp:extent cx="2486025" cy="216217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2F22D9" w14:textId="77777777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gridSpan w:val="2"/>
                  <w:shd w:val="clear" w:color="auto" w:fill="auto"/>
                </w:tcPr>
                <w:p w14:paraId="7D58E626" w14:textId="64FC5B14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3280D72" wp14:editId="092B80E4">
                        <wp:extent cx="2486025" cy="216217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5E7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568241CE" w14:textId="77777777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  <w:tr w:rsidR="00445E75" w:rsidRPr="00445E75" w14:paraId="6E85CBFA" w14:textId="77777777" w:rsidTr="009B567A">
              <w:tc>
                <w:tcPr>
                  <w:tcW w:w="4803" w:type="dxa"/>
                  <w:shd w:val="clear" w:color="auto" w:fill="auto"/>
                </w:tcPr>
                <w:p w14:paraId="0D7515B2" w14:textId="77777777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  <w:p w14:paraId="5FCDFA65" w14:textId="77777777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gridSpan w:val="2"/>
                  <w:shd w:val="clear" w:color="auto" w:fill="auto"/>
                </w:tcPr>
                <w:p w14:paraId="7C0BDF63" w14:textId="77777777" w:rsidR="00445E75" w:rsidRPr="00445E75" w:rsidRDefault="00445E75" w:rsidP="00445E7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DEF2F22" w14:textId="77777777" w:rsidR="00445E75" w:rsidRPr="00445E75" w:rsidRDefault="00445E75" w:rsidP="00445E75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445E75" w:rsidRPr="00445E75" w14:paraId="5BD9911A" w14:textId="77777777" w:rsidTr="009B567A">
              <w:tc>
                <w:tcPr>
                  <w:tcW w:w="9606" w:type="dxa"/>
                  <w:shd w:val="clear" w:color="auto" w:fill="auto"/>
                </w:tcPr>
                <w:p w14:paraId="7BEFE1D2" w14:textId="77777777" w:rsidR="00445E75" w:rsidRPr="00445E75" w:rsidRDefault="00445E75" w:rsidP="00445E75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0 </w:t>
                  </w:r>
                </w:p>
                <w:p w14:paraId="3CB73784" w14:textId="77777777" w:rsidR="00445E75" w:rsidRPr="00445E75" w:rsidRDefault="00445E75" w:rsidP="00445E7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szCs w:val="22"/>
                    </w:rPr>
                    <w:t>Nejspíše se jednalo o vlákna podkladového plátna</w:t>
                  </w:r>
                </w:p>
              </w:tc>
            </w:tr>
            <w:tr w:rsidR="00445E75" w:rsidRPr="00445E75" w14:paraId="2C4A2FFA" w14:textId="77777777" w:rsidTr="009B567A">
              <w:tc>
                <w:tcPr>
                  <w:tcW w:w="9606" w:type="dxa"/>
                  <w:shd w:val="clear" w:color="auto" w:fill="auto"/>
                </w:tcPr>
                <w:p w14:paraId="44A07D98" w14:textId="77777777" w:rsidR="00445E75" w:rsidRPr="00445E75" w:rsidRDefault="00445E75" w:rsidP="00445E75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 č. 1</w:t>
                  </w:r>
                </w:p>
                <w:p w14:paraId="5BFF0051" w14:textId="77777777" w:rsidR="00445E75" w:rsidRPr="00445E75" w:rsidRDefault="00445E75" w:rsidP="00445E7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szCs w:val="22"/>
                    </w:rPr>
                    <w:t xml:space="preserve">Světle béžová vrstva s bílým základem a transparentními béžovými zrny. </w:t>
                  </w:r>
                </w:p>
                <w:p w14:paraId="60BC03EF" w14:textId="77777777" w:rsidR="00445E75" w:rsidRPr="00445E75" w:rsidRDefault="00445E75" w:rsidP="00445E7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Pb, Ba, Mg, S, (Al, Si), </w:t>
                  </w:r>
                </w:p>
                <w:p w14:paraId="27EFBFDE" w14:textId="77777777" w:rsidR="00445E75" w:rsidRPr="00445E75" w:rsidRDefault="00445E75" w:rsidP="00445E7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szCs w:val="22"/>
                    </w:rPr>
                    <w:t xml:space="preserve">Jednotlivá zrna: </w:t>
                  </w:r>
                  <w:r w:rsidRPr="00445E75">
                    <w:rPr>
                      <w:rFonts w:asciiTheme="minorHAnsi" w:hAnsiTheme="minorHAnsi" w:cstheme="minorHAnsi"/>
                      <w:color w:val="FF0000"/>
                      <w:szCs w:val="22"/>
                    </w:rPr>
                    <w:t>1</w:t>
                  </w:r>
                  <w:r w:rsidRPr="00445E75">
                    <w:rPr>
                      <w:rFonts w:asciiTheme="minorHAnsi" w:hAnsiTheme="minorHAnsi" w:cstheme="minorHAnsi"/>
                      <w:szCs w:val="22"/>
                    </w:rPr>
                    <w:t xml:space="preserve">: Ba, S, </w:t>
                  </w:r>
                  <w:r w:rsidRPr="00445E75">
                    <w:rPr>
                      <w:rFonts w:asciiTheme="minorHAnsi" w:hAnsiTheme="minorHAnsi" w:cstheme="minorHAnsi"/>
                      <w:color w:val="FF0000"/>
                      <w:szCs w:val="22"/>
                    </w:rPr>
                    <w:t>2</w:t>
                  </w:r>
                  <w:r w:rsidRPr="00445E75">
                    <w:rPr>
                      <w:rFonts w:asciiTheme="minorHAnsi" w:hAnsiTheme="minorHAnsi" w:cstheme="minorHAnsi"/>
                      <w:szCs w:val="22"/>
                    </w:rPr>
                    <w:t>: Pb,</w:t>
                  </w:r>
                  <w:r w:rsidRPr="00445E75">
                    <w:rPr>
                      <w:rFonts w:asciiTheme="minorHAnsi" w:hAnsiTheme="minorHAnsi" w:cstheme="minorHAnsi"/>
                      <w:color w:val="FF0000"/>
                      <w:szCs w:val="22"/>
                    </w:rPr>
                    <w:t xml:space="preserve"> 3</w:t>
                  </w:r>
                  <w:r w:rsidRPr="00445E75">
                    <w:rPr>
                      <w:rFonts w:asciiTheme="minorHAnsi" w:hAnsiTheme="minorHAnsi" w:cstheme="minorHAnsi"/>
                      <w:szCs w:val="22"/>
                    </w:rPr>
                    <w:t xml:space="preserve">: Ca, Mg, ((Al, Si)) </w:t>
                  </w:r>
                </w:p>
                <w:p w14:paraId="33A06B89" w14:textId="77777777" w:rsidR="00445E75" w:rsidRPr="00445E75" w:rsidRDefault="00445E75" w:rsidP="00445E75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445E75">
                    <w:rPr>
                      <w:rFonts w:asciiTheme="minorHAnsi" w:hAnsiTheme="minorHAnsi" w:cstheme="minorHAnsi"/>
                      <w:szCs w:val="22"/>
                    </w:rPr>
                    <w:t>Pravděpodobně se jednalo o uhličitan vápenatý, uhličitan vápenato-hořečnatý (dolomit), barytovou bělobu, olovnatou bělobu a malé množství hlinitokřemičitanů.</w:t>
                  </w:r>
                </w:p>
              </w:tc>
            </w:tr>
          </w:tbl>
          <w:p w14:paraId="351F4F0E" w14:textId="77777777" w:rsidR="00445E75" w:rsidRPr="00445E75" w:rsidRDefault="00445E75" w:rsidP="00445E7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45E75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0D289FA2" w14:textId="77777777" w:rsidR="00445E75" w:rsidRPr="00445E75" w:rsidRDefault="00445E75" w:rsidP="00445E7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45E75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6A80D1A1" w14:textId="1DE9B6B5" w:rsidR="00445E75" w:rsidRPr="00445E75" w:rsidRDefault="00445E75" w:rsidP="00445E75">
            <w:pPr>
              <w:rPr>
                <w:rFonts w:cstheme="minorHAnsi"/>
              </w:rPr>
            </w:pPr>
            <w:r w:rsidRPr="00445E75">
              <w:rPr>
                <w:rFonts w:cstheme="minorHAnsi"/>
                <w:noProof/>
              </w:rPr>
              <w:drawing>
                <wp:inline distT="0" distB="0" distL="0" distR="0" wp14:anchorId="6298BB35" wp14:editId="28C1626D">
                  <wp:extent cx="5467350" cy="3419475"/>
                  <wp:effectExtent l="0" t="0" r="0" b="952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70E23" w14:textId="57E499DE" w:rsidR="00445E75" w:rsidRPr="00445E75" w:rsidRDefault="00445E75" w:rsidP="00445E75">
            <w:pPr>
              <w:rPr>
                <w:rFonts w:cstheme="minorHAnsi"/>
              </w:rPr>
            </w:pPr>
            <w:r w:rsidRPr="00445E75">
              <w:rPr>
                <w:rFonts w:cstheme="minorHAnsi"/>
                <w:noProof/>
              </w:rPr>
              <w:drawing>
                <wp:inline distT="0" distB="0" distL="0" distR="0" wp14:anchorId="1852D692" wp14:editId="4111833D">
                  <wp:extent cx="5467350" cy="3419475"/>
                  <wp:effectExtent l="0" t="0" r="0" b="952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65033" w14:textId="77777777" w:rsidR="00445E75" w:rsidRPr="00445E75" w:rsidRDefault="00445E75" w:rsidP="00445E75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t>Jednalo se o spektrum směsi látek. Organické pojivo bylo pravděpodobně tvořeno látkou na bázi oleje (typické pásy okolo 2926 cm</w:t>
            </w:r>
            <w:r w:rsidRPr="00445E75">
              <w:rPr>
                <w:rFonts w:cstheme="minorHAnsi"/>
                <w:vertAlign w:val="superscript"/>
              </w:rPr>
              <w:t>-1</w:t>
            </w:r>
            <w:r w:rsidRPr="00445E75">
              <w:rPr>
                <w:rFonts w:cstheme="minorHAnsi"/>
              </w:rPr>
              <w:t xml:space="preserve"> a 2855 cm</w:t>
            </w:r>
            <w:r w:rsidRPr="00445E75">
              <w:rPr>
                <w:rFonts w:cstheme="minorHAnsi"/>
                <w:vertAlign w:val="superscript"/>
              </w:rPr>
              <w:t>-1</w:t>
            </w:r>
            <w:r w:rsidRPr="00445E75">
              <w:rPr>
                <w:rFonts w:cstheme="minorHAnsi"/>
              </w:rPr>
              <w:t xml:space="preserve"> a 1750 – 1740 cm</w:t>
            </w:r>
            <w:r w:rsidRPr="00445E75">
              <w:rPr>
                <w:rFonts w:cstheme="minorHAnsi"/>
                <w:vertAlign w:val="superscript"/>
              </w:rPr>
              <w:t>-1</w:t>
            </w:r>
            <w:r w:rsidRPr="00445E75">
              <w:rPr>
                <w:rFonts w:cstheme="minorHAnsi"/>
              </w:rPr>
              <w:t xml:space="preserve">) Nelze vyloučit přítomnost jiných organických látek jako příměsí. </w:t>
            </w:r>
          </w:p>
          <w:p w14:paraId="789F7530" w14:textId="77777777" w:rsidR="00445E75" w:rsidRPr="00445E75" w:rsidRDefault="00445E75" w:rsidP="00445E75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t>Ve spektru byly pásy typické pro řadu anorganických látek: uhličitany, sírany.</w:t>
            </w:r>
          </w:p>
          <w:p w14:paraId="48C04884" w14:textId="13AAD8B5" w:rsidR="00361A3A" w:rsidRPr="00445E75" w:rsidRDefault="00361A3A" w:rsidP="00821499">
            <w:pPr>
              <w:rPr>
                <w:rFonts w:cstheme="minorHAnsi"/>
              </w:rPr>
            </w:pPr>
          </w:p>
          <w:p w14:paraId="1C4848AF" w14:textId="1C192C81" w:rsidR="00361A3A" w:rsidRPr="00445E75" w:rsidRDefault="00361A3A" w:rsidP="00821499">
            <w:pPr>
              <w:rPr>
                <w:rFonts w:cstheme="minorHAnsi"/>
              </w:rPr>
            </w:pPr>
          </w:p>
          <w:p w14:paraId="33DB24DC" w14:textId="1C2E837D" w:rsidR="00361A3A" w:rsidRPr="00445E75" w:rsidRDefault="00361A3A" w:rsidP="00361A3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45E7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F771FBD" w14:textId="77777777" w:rsidR="00361A3A" w:rsidRPr="00445E75" w:rsidRDefault="00361A3A" w:rsidP="00361A3A">
            <w:pPr>
              <w:rPr>
                <w:rFonts w:cstheme="minorHAnsi"/>
              </w:rPr>
            </w:pPr>
          </w:p>
          <w:p w14:paraId="7921DC51" w14:textId="58095A85" w:rsidR="00361A3A" w:rsidRPr="00445E75" w:rsidRDefault="00361A3A" w:rsidP="00361A3A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lastRenderedPageBreak/>
              <w:t>Vlákna textilní podložky (vzorek č a 8402 a b 8403) byla pravděpodobně tvořena konopím.</w:t>
            </w:r>
          </w:p>
          <w:p w14:paraId="79E27761" w14:textId="77777777" w:rsidR="00361A3A" w:rsidRPr="00445E75" w:rsidRDefault="00361A3A" w:rsidP="00361A3A">
            <w:pPr>
              <w:rPr>
                <w:rFonts w:cstheme="minorHAnsi"/>
              </w:rPr>
            </w:pPr>
          </w:p>
          <w:p w14:paraId="230E0BCF" w14:textId="77777777" w:rsidR="00361A3A" w:rsidRPr="00445E75" w:rsidRDefault="00361A3A" w:rsidP="00361A3A">
            <w:pPr>
              <w:rPr>
                <w:rFonts w:cstheme="minorHAnsi"/>
              </w:rPr>
            </w:pPr>
            <w:r w:rsidRPr="00445E75">
              <w:rPr>
                <w:rFonts w:cstheme="minorHAnsi"/>
              </w:rPr>
              <w:t xml:space="preserve">Vzorek č c 8404 byl tvořen dvěma vrstvami, podkladovým plátnem a světlé béžovou barevnou vrstvou, která pravděpodobně obsahovalo tyto anorganické látky: síran barnatá – barytová běloba, olovnatá běloba, uhličitan vápenatý a hořečnatý a menší množství hlinitokřemičitanů. Pojivo barevné vrstvy bylo pravděpodobně na bázi olejů. </w:t>
            </w:r>
          </w:p>
          <w:p w14:paraId="0CCD1CEB" w14:textId="77777777" w:rsidR="00361A3A" w:rsidRPr="00445E75" w:rsidRDefault="00361A3A" w:rsidP="00821499">
            <w:pPr>
              <w:rPr>
                <w:rFonts w:cstheme="minorHAnsi"/>
              </w:rPr>
            </w:pPr>
          </w:p>
          <w:p w14:paraId="36D30144" w14:textId="77777777" w:rsidR="0065280A" w:rsidRPr="00445E7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445E7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45E7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61A3A" w:rsidRPr="00445E75" w14:paraId="6588E497" w14:textId="77777777" w:rsidTr="00CF54D3">
        <w:tc>
          <w:tcPr>
            <w:tcW w:w="10060" w:type="dxa"/>
          </w:tcPr>
          <w:p w14:paraId="6A3A9C3E" w14:textId="77777777" w:rsidR="00AA48FC" w:rsidRPr="00445E75" w:rsidRDefault="00AA48FC" w:rsidP="00821499">
            <w:pPr>
              <w:rPr>
                <w:rFonts w:cstheme="minorHAnsi"/>
                <w:b/>
              </w:rPr>
            </w:pPr>
            <w:r w:rsidRPr="00445E75">
              <w:rPr>
                <w:rFonts w:cstheme="minorHAnsi"/>
                <w:b/>
              </w:rPr>
              <w:t>Fotodokumentace analýzy</w:t>
            </w:r>
          </w:p>
        </w:tc>
      </w:tr>
      <w:tr w:rsidR="00B07F6E" w:rsidRPr="00445E75" w14:paraId="24BB7D60" w14:textId="77777777" w:rsidTr="00CF54D3">
        <w:tc>
          <w:tcPr>
            <w:tcW w:w="10060" w:type="dxa"/>
          </w:tcPr>
          <w:p w14:paraId="4FB66E8A" w14:textId="77777777" w:rsidR="00AA48FC" w:rsidRPr="00445E7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45E75" w:rsidRDefault="0022194F" w:rsidP="00821499">
      <w:pPr>
        <w:spacing w:line="240" w:lineRule="auto"/>
        <w:rPr>
          <w:rFonts w:cstheme="minorHAnsi"/>
        </w:rPr>
      </w:pPr>
    </w:p>
    <w:sectPr w:rsidR="0022194F" w:rsidRPr="00445E75" w:rsidSect="00CF54D3">
      <w:headerReference w:type="default" r:id="rId1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7F28" w14:textId="77777777" w:rsidR="00706924" w:rsidRDefault="00706924" w:rsidP="00AA48FC">
      <w:pPr>
        <w:spacing w:after="0" w:line="240" w:lineRule="auto"/>
      </w:pPr>
      <w:r>
        <w:separator/>
      </w:r>
    </w:p>
  </w:endnote>
  <w:endnote w:type="continuationSeparator" w:id="0">
    <w:p w14:paraId="095CEA40" w14:textId="77777777" w:rsidR="00706924" w:rsidRDefault="0070692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D6B7" w14:textId="77777777" w:rsidR="00706924" w:rsidRDefault="00706924" w:rsidP="00AA48FC">
      <w:pPr>
        <w:spacing w:after="0" w:line="240" w:lineRule="auto"/>
      </w:pPr>
      <w:r>
        <w:separator/>
      </w:r>
    </w:p>
  </w:footnote>
  <w:footnote w:type="continuationSeparator" w:id="0">
    <w:p w14:paraId="6DB4BAF8" w14:textId="77777777" w:rsidR="00706924" w:rsidRDefault="0070692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36FA7"/>
    <w:rsid w:val="003449DF"/>
    <w:rsid w:val="003601F1"/>
    <w:rsid w:val="00361A3A"/>
    <w:rsid w:val="003D0950"/>
    <w:rsid w:val="00445E75"/>
    <w:rsid w:val="00494840"/>
    <w:rsid w:val="004B7E4F"/>
    <w:rsid w:val="005A54E0"/>
    <w:rsid w:val="005C155B"/>
    <w:rsid w:val="005E514C"/>
    <w:rsid w:val="00625046"/>
    <w:rsid w:val="0065280A"/>
    <w:rsid w:val="00706924"/>
    <w:rsid w:val="00821499"/>
    <w:rsid w:val="00864B45"/>
    <w:rsid w:val="009A03AE"/>
    <w:rsid w:val="00AA48FC"/>
    <w:rsid w:val="00B07F6E"/>
    <w:rsid w:val="00B90C16"/>
    <w:rsid w:val="00C30ACE"/>
    <w:rsid w:val="00C657DB"/>
    <w:rsid w:val="00C74C8C"/>
    <w:rsid w:val="00CC1EA8"/>
    <w:rsid w:val="00CF05BF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361A3A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61A3A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445E75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445E75"/>
    <w:pPr>
      <w:numPr>
        <w:numId w:val="0"/>
      </w:numPr>
    </w:pPr>
    <w:rPr>
      <w:i w:val="0"/>
    </w:rPr>
  </w:style>
  <w:style w:type="paragraph" w:styleId="a">
    <w:basedOn w:val="Normln"/>
    <w:next w:val="Normln"/>
    <w:qFormat/>
    <w:rsid w:val="00445E75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445E75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445E75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45E7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2022-08-25T07:34:00Z</dcterms:created>
  <dcterms:modified xsi:type="dcterms:W3CDTF">2022-08-25T07:39:00Z</dcterms:modified>
</cp:coreProperties>
</file>