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25216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934"/>
        <w:gridCol w:w="6126"/>
      </w:tblGrid>
      <w:tr w:rsidR="00FF68D9" w:rsidRPr="00625216" w14:paraId="308E4BCF" w14:textId="77777777" w:rsidTr="00CF54D3">
        <w:tc>
          <w:tcPr>
            <w:tcW w:w="4606" w:type="dxa"/>
          </w:tcPr>
          <w:p w14:paraId="42DD7B2F" w14:textId="77777777" w:rsidR="0022194F" w:rsidRPr="00625216" w:rsidRDefault="0022194F" w:rsidP="00821499">
            <w:pPr>
              <w:rPr>
                <w:rFonts w:cstheme="minorHAnsi"/>
                <w:b/>
              </w:rPr>
            </w:pPr>
            <w:r w:rsidRPr="0062521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625216" w:rsidRDefault="0022194F" w:rsidP="00821499">
            <w:pPr>
              <w:rPr>
                <w:rFonts w:cstheme="minorHAnsi"/>
              </w:rPr>
            </w:pPr>
          </w:p>
        </w:tc>
      </w:tr>
      <w:tr w:rsidR="00FF68D9" w:rsidRPr="00625216" w14:paraId="616D8CF9" w14:textId="77777777" w:rsidTr="00CF54D3">
        <w:tc>
          <w:tcPr>
            <w:tcW w:w="4606" w:type="dxa"/>
          </w:tcPr>
          <w:p w14:paraId="5DFEFE58" w14:textId="77777777" w:rsidR="0022194F" w:rsidRPr="00625216" w:rsidRDefault="0022194F" w:rsidP="00821499">
            <w:pPr>
              <w:rPr>
                <w:rFonts w:cstheme="minorHAnsi"/>
                <w:b/>
              </w:rPr>
            </w:pPr>
            <w:r w:rsidRPr="0062521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17BE499" w:rsidR="0022194F" w:rsidRPr="00625216" w:rsidRDefault="00CE072C" w:rsidP="00821499">
            <w:pPr>
              <w:rPr>
                <w:rFonts w:cstheme="minorHAnsi"/>
              </w:rPr>
            </w:pPr>
            <w:r w:rsidRPr="00625216">
              <w:rPr>
                <w:rFonts w:cstheme="minorHAnsi"/>
              </w:rPr>
              <w:t>M</w:t>
            </w:r>
            <w:r w:rsidR="00625216" w:rsidRPr="00625216">
              <w:rPr>
                <w:rFonts w:cstheme="minorHAnsi"/>
              </w:rPr>
              <w:t>2</w:t>
            </w:r>
          </w:p>
        </w:tc>
      </w:tr>
      <w:tr w:rsidR="00FF68D9" w:rsidRPr="00625216" w14:paraId="106D8ED7" w14:textId="77777777" w:rsidTr="00CF54D3">
        <w:tc>
          <w:tcPr>
            <w:tcW w:w="4606" w:type="dxa"/>
          </w:tcPr>
          <w:p w14:paraId="42C61C07" w14:textId="77777777" w:rsidR="00AA48FC" w:rsidRPr="00625216" w:rsidRDefault="00AA48FC" w:rsidP="00821499">
            <w:pPr>
              <w:rPr>
                <w:rFonts w:cstheme="minorHAnsi"/>
                <w:b/>
              </w:rPr>
            </w:pPr>
            <w:r w:rsidRPr="00625216">
              <w:rPr>
                <w:rFonts w:cstheme="minorHAnsi"/>
                <w:b/>
              </w:rPr>
              <w:t xml:space="preserve">Pořadové číslo karty vzorku v </w:t>
            </w:r>
            <w:r w:rsidR="000A6440" w:rsidRPr="0062521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EEC0278" w:rsidR="00AA48FC" w:rsidRPr="00625216" w:rsidRDefault="00551080" w:rsidP="00821499">
            <w:pPr>
              <w:rPr>
                <w:rFonts w:cstheme="minorHAnsi"/>
              </w:rPr>
            </w:pPr>
            <w:r w:rsidRPr="00625216">
              <w:rPr>
                <w:rFonts w:cstheme="minorHAnsi"/>
              </w:rPr>
              <w:t>110</w:t>
            </w:r>
            <w:r w:rsidR="00625216" w:rsidRPr="00625216">
              <w:rPr>
                <w:rFonts w:cstheme="minorHAnsi"/>
              </w:rPr>
              <w:t>1</w:t>
            </w:r>
          </w:p>
        </w:tc>
      </w:tr>
      <w:tr w:rsidR="00FF68D9" w:rsidRPr="00625216" w14:paraId="32CF643C" w14:textId="77777777" w:rsidTr="00CF54D3">
        <w:tc>
          <w:tcPr>
            <w:tcW w:w="4606" w:type="dxa"/>
          </w:tcPr>
          <w:p w14:paraId="560D95E3" w14:textId="77777777" w:rsidR="0022194F" w:rsidRPr="00625216" w:rsidRDefault="0022194F" w:rsidP="00821499">
            <w:pPr>
              <w:rPr>
                <w:rFonts w:cstheme="minorHAnsi"/>
                <w:b/>
              </w:rPr>
            </w:pPr>
            <w:r w:rsidRPr="0062521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25216" w:rsidRDefault="0022194F" w:rsidP="00821499">
            <w:pPr>
              <w:rPr>
                <w:rFonts w:cstheme="minorHAnsi"/>
              </w:rPr>
            </w:pPr>
          </w:p>
        </w:tc>
      </w:tr>
      <w:tr w:rsidR="00FF68D9" w:rsidRPr="00625216" w14:paraId="7F8D2B97" w14:textId="77777777" w:rsidTr="00CF54D3">
        <w:tc>
          <w:tcPr>
            <w:tcW w:w="4606" w:type="dxa"/>
          </w:tcPr>
          <w:p w14:paraId="59451275" w14:textId="77777777" w:rsidR="0022194F" w:rsidRPr="00625216" w:rsidRDefault="0022194F" w:rsidP="00821499">
            <w:pPr>
              <w:rPr>
                <w:rFonts w:cstheme="minorHAnsi"/>
                <w:b/>
              </w:rPr>
            </w:pPr>
            <w:r w:rsidRPr="0062521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ED93BA9" w:rsidR="0022194F" w:rsidRPr="00625216" w:rsidRDefault="00551080" w:rsidP="00821499">
            <w:pPr>
              <w:rPr>
                <w:rFonts w:cstheme="minorHAnsi"/>
              </w:rPr>
            </w:pPr>
            <w:r w:rsidRPr="00625216">
              <w:rPr>
                <w:rFonts w:cstheme="minorHAnsi"/>
              </w:rPr>
              <w:t>Obraz MADOBA S JEŽÍŠKEM, res. Machačko</w:t>
            </w:r>
          </w:p>
        </w:tc>
      </w:tr>
      <w:tr w:rsidR="00FF68D9" w:rsidRPr="00625216" w14:paraId="54033E58" w14:textId="77777777" w:rsidTr="00CF54D3">
        <w:tc>
          <w:tcPr>
            <w:tcW w:w="4606" w:type="dxa"/>
          </w:tcPr>
          <w:p w14:paraId="65CE29A7" w14:textId="77777777" w:rsidR="0022194F" w:rsidRPr="00625216" w:rsidRDefault="0022194F" w:rsidP="00821499">
            <w:pPr>
              <w:rPr>
                <w:rFonts w:cstheme="minorHAnsi"/>
                <w:b/>
              </w:rPr>
            </w:pPr>
            <w:r w:rsidRPr="0062521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4300"/>
            </w:tblGrid>
            <w:tr w:rsidR="00FF68D9" w:rsidRPr="00625216" w14:paraId="637DE1FA" w14:textId="77777777" w:rsidTr="00FF68D9">
              <w:trPr>
                <w:trHeight w:val="300"/>
              </w:trPr>
              <w:tc>
                <w:tcPr>
                  <w:tcW w:w="5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CA3A0" w14:textId="77777777" w:rsidR="00FF68D9" w:rsidRPr="00FF68D9" w:rsidRDefault="00FF68D9" w:rsidP="00FF68D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68D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Seznam míst měření</w:t>
                  </w:r>
                </w:p>
              </w:tc>
            </w:tr>
            <w:tr w:rsidR="00FF68D9" w:rsidRPr="00625216" w14:paraId="51BA0BA9" w14:textId="77777777" w:rsidTr="00FF68D9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31E24" w14:textId="77777777" w:rsidR="00FF68D9" w:rsidRPr="00FF68D9" w:rsidRDefault="00FF68D9" w:rsidP="00FF68D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68D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8419D" w14:textId="77777777" w:rsidR="00FF68D9" w:rsidRPr="00FF68D9" w:rsidRDefault="00FF68D9" w:rsidP="00FF68D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68D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F68D9" w:rsidRPr="00625216" w14:paraId="5B9FD648" w14:textId="77777777" w:rsidTr="00FF68D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E3440" w14:textId="77777777" w:rsidR="00FF68D9" w:rsidRPr="00FF68D9" w:rsidRDefault="00FF68D9" w:rsidP="00FF68D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68D9">
                    <w:rPr>
                      <w:rFonts w:eastAsia="Times New Roman" w:cstheme="minorHAnsi"/>
                      <w:lang w:eastAsia="cs-CZ"/>
                    </w:rPr>
                    <w:t>Měření 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75DA1" w14:textId="77777777" w:rsidR="00FF68D9" w:rsidRPr="00FF68D9" w:rsidRDefault="00FF68D9" w:rsidP="00FF68D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68D9">
                    <w:rPr>
                      <w:rFonts w:eastAsia="Times New Roman" w:cstheme="minorHAnsi"/>
                      <w:lang w:eastAsia="cs-CZ"/>
                    </w:rPr>
                    <w:t>Paprsek rovný</w:t>
                  </w:r>
                </w:p>
              </w:tc>
            </w:tr>
            <w:tr w:rsidR="00FF68D9" w:rsidRPr="00625216" w14:paraId="218CEF8B" w14:textId="77777777" w:rsidTr="00FF68D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C7E78" w14:textId="77777777" w:rsidR="00FF68D9" w:rsidRPr="00FF68D9" w:rsidRDefault="00FF68D9" w:rsidP="00FF68D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68D9">
                    <w:rPr>
                      <w:rFonts w:eastAsia="Times New Roman" w:cstheme="minorHAnsi"/>
                      <w:lang w:eastAsia="cs-CZ"/>
                    </w:rPr>
                    <w:t>Měření 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C942B" w14:textId="77777777" w:rsidR="00FF68D9" w:rsidRPr="00FF68D9" w:rsidRDefault="00FF68D9" w:rsidP="00FF68D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68D9">
                    <w:rPr>
                      <w:rFonts w:eastAsia="Times New Roman" w:cstheme="minorHAnsi"/>
                      <w:lang w:eastAsia="cs-CZ"/>
                    </w:rPr>
                    <w:t>Paprsek s vlnou</w:t>
                  </w:r>
                </w:p>
              </w:tc>
            </w:tr>
          </w:tbl>
          <w:p w14:paraId="3120D7CA" w14:textId="77777777" w:rsidR="0022194F" w:rsidRPr="00625216" w:rsidRDefault="0022194F" w:rsidP="00821499">
            <w:pPr>
              <w:rPr>
                <w:rFonts w:cstheme="minorHAnsi"/>
              </w:rPr>
            </w:pPr>
          </w:p>
        </w:tc>
      </w:tr>
      <w:tr w:rsidR="00FF68D9" w:rsidRPr="00625216" w14:paraId="5E1A21DD" w14:textId="77777777" w:rsidTr="00CF54D3">
        <w:tc>
          <w:tcPr>
            <w:tcW w:w="4606" w:type="dxa"/>
          </w:tcPr>
          <w:p w14:paraId="1B7B8745" w14:textId="77777777" w:rsidR="0022194F" w:rsidRPr="00625216" w:rsidRDefault="0022194F" w:rsidP="00821499">
            <w:pPr>
              <w:rPr>
                <w:rFonts w:cstheme="minorHAnsi"/>
                <w:b/>
              </w:rPr>
            </w:pPr>
            <w:r w:rsidRPr="0062521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17F893B4" w:rsidR="0022194F" w:rsidRPr="00625216" w:rsidRDefault="00551080" w:rsidP="00821499">
            <w:pPr>
              <w:rPr>
                <w:rFonts w:cstheme="minorHAnsi"/>
              </w:rPr>
            </w:pPr>
            <w:r w:rsidRPr="00625216">
              <w:rPr>
                <w:rFonts w:cstheme="minorHAnsi"/>
                <w:noProof/>
              </w:rPr>
              <w:drawing>
                <wp:inline distT="0" distB="0" distL="0" distR="0" wp14:anchorId="53C49AFD" wp14:editId="48FADE21">
                  <wp:extent cx="3752048" cy="5029200"/>
                  <wp:effectExtent l="0" t="0" r="127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8008" cy="5037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8D9" w:rsidRPr="00625216" w14:paraId="0ACABA34" w14:textId="77777777" w:rsidTr="00CF54D3">
        <w:tc>
          <w:tcPr>
            <w:tcW w:w="4606" w:type="dxa"/>
          </w:tcPr>
          <w:p w14:paraId="2B920B9B" w14:textId="77777777" w:rsidR="0022194F" w:rsidRPr="00625216" w:rsidRDefault="0022194F" w:rsidP="00821499">
            <w:pPr>
              <w:rPr>
                <w:rFonts w:cstheme="minorHAnsi"/>
                <w:b/>
              </w:rPr>
            </w:pPr>
            <w:r w:rsidRPr="0062521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B839DE4" w:rsidR="0022194F" w:rsidRPr="00625216" w:rsidRDefault="00EC73A8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FF68D9" w:rsidRPr="00625216" w14:paraId="7715CB8F" w14:textId="77777777" w:rsidTr="00CF54D3">
        <w:tc>
          <w:tcPr>
            <w:tcW w:w="4606" w:type="dxa"/>
          </w:tcPr>
          <w:p w14:paraId="1E56020F" w14:textId="77777777" w:rsidR="0022194F" w:rsidRPr="00625216" w:rsidRDefault="0022194F" w:rsidP="00821499">
            <w:pPr>
              <w:rPr>
                <w:rFonts w:cstheme="minorHAnsi"/>
                <w:b/>
              </w:rPr>
            </w:pPr>
            <w:r w:rsidRPr="0062521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25216" w:rsidRDefault="0022194F" w:rsidP="00821499">
            <w:pPr>
              <w:rPr>
                <w:rFonts w:cstheme="minorHAnsi"/>
              </w:rPr>
            </w:pPr>
          </w:p>
        </w:tc>
      </w:tr>
      <w:tr w:rsidR="00FF68D9" w:rsidRPr="00625216" w14:paraId="20A918C5" w14:textId="77777777" w:rsidTr="00CF54D3">
        <w:tc>
          <w:tcPr>
            <w:tcW w:w="4606" w:type="dxa"/>
          </w:tcPr>
          <w:p w14:paraId="1A2F26B6" w14:textId="77777777" w:rsidR="0022194F" w:rsidRPr="00625216" w:rsidRDefault="0022194F" w:rsidP="00821499">
            <w:pPr>
              <w:rPr>
                <w:rFonts w:cstheme="minorHAnsi"/>
                <w:b/>
              </w:rPr>
            </w:pPr>
            <w:r w:rsidRPr="00625216">
              <w:rPr>
                <w:rFonts w:cstheme="minorHAnsi"/>
                <w:b/>
              </w:rPr>
              <w:t>Datace</w:t>
            </w:r>
            <w:r w:rsidR="00AA48FC" w:rsidRPr="0062521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625216" w:rsidRDefault="0022194F" w:rsidP="00821499">
            <w:pPr>
              <w:rPr>
                <w:rFonts w:cstheme="minorHAnsi"/>
              </w:rPr>
            </w:pPr>
          </w:p>
        </w:tc>
      </w:tr>
      <w:tr w:rsidR="00FF68D9" w:rsidRPr="00625216" w14:paraId="0BF9C387" w14:textId="77777777" w:rsidTr="00CF54D3">
        <w:tc>
          <w:tcPr>
            <w:tcW w:w="4606" w:type="dxa"/>
          </w:tcPr>
          <w:p w14:paraId="12280DD1" w14:textId="77777777" w:rsidR="0022194F" w:rsidRPr="00625216" w:rsidRDefault="0022194F" w:rsidP="00821499">
            <w:pPr>
              <w:rPr>
                <w:rFonts w:cstheme="minorHAnsi"/>
                <w:b/>
              </w:rPr>
            </w:pPr>
            <w:r w:rsidRPr="0062521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3D2F916" w:rsidR="0022194F" w:rsidRPr="00625216" w:rsidRDefault="00FF68D9" w:rsidP="00821499">
            <w:pPr>
              <w:rPr>
                <w:rFonts w:cstheme="minorHAnsi"/>
              </w:rPr>
            </w:pPr>
            <w:r w:rsidRPr="00625216">
              <w:rPr>
                <w:rFonts w:cstheme="minorHAnsi"/>
              </w:rPr>
              <w:t>Hurtová Alena</w:t>
            </w:r>
          </w:p>
        </w:tc>
      </w:tr>
      <w:tr w:rsidR="00FF68D9" w:rsidRPr="00625216" w14:paraId="3B388C43" w14:textId="77777777" w:rsidTr="00CF54D3">
        <w:tc>
          <w:tcPr>
            <w:tcW w:w="4606" w:type="dxa"/>
          </w:tcPr>
          <w:p w14:paraId="07CED6AE" w14:textId="77777777" w:rsidR="0022194F" w:rsidRPr="00625216" w:rsidRDefault="0022194F" w:rsidP="00821499">
            <w:pPr>
              <w:rPr>
                <w:rFonts w:cstheme="minorHAnsi"/>
                <w:b/>
              </w:rPr>
            </w:pPr>
            <w:r w:rsidRPr="00625216">
              <w:rPr>
                <w:rFonts w:cstheme="minorHAnsi"/>
                <w:b/>
              </w:rPr>
              <w:t>Datum zpracování zprávy</w:t>
            </w:r>
            <w:r w:rsidR="00AA48FC" w:rsidRPr="0062521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E41A7E8" w:rsidR="0022194F" w:rsidRPr="00625216" w:rsidRDefault="00FF68D9" w:rsidP="00821499">
            <w:pPr>
              <w:rPr>
                <w:rFonts w:cstheme="minorHAnsi"/>
              </w:rPr>
            </w:pPr>
            <w:r w:rsidRPr="00625216">
              <w:rPr>
                <w:rFonts w:cstheme="minorHAnsi"/>
              </w:rPr>
              <w:t>20. 7. 2017</w:t>
            </w:r>
          </w:p>
        </w:tc>
      </w:tr>
      <w:tr w:rsidR="00FF68D9" w:rsidRPr="00625216" w14:paraId="39B656B6" w14:textId="77777777" w:rsidTr="00CF54D3">
        <w:tc>
          <w:tcPr>
            <w:tcW w:w="4606" w:type="dxa"/>
          </w:tcPr>
          <w:p w14:paraId="0369BDA3" w14:textId="77777777" w:rsidR="005A54E0" w:rsidRPr="00625216" w:rsidRDefault="005A54E0" w:rsidP="00821499">
            <w:pPr>
              <w:rPr>
                <w:rFonts w:cstheme="minorHAnsi"/>
                <w:b/>
              </w:rPr>
            </w:pPr>
            <w:r w:rsidRPr="00625216">
              <w:rPr>
                <w:rFonts w:cstheme="minorHAnsi"/>
                <w:b/>
              </w:rPr>
              <w:t>Číslo příslušné zprávy v </w:t>
            </w:r>
            <w:r w:rsidR="000A6440" w:rsidRPr="00625216">
              <w:rPr>
                <w:rFonts w:cstheme="minorHAnsi"/>
                <w:b/>
              </w:rPr>
              <w:t>databázi</w:t>
            </w:r>
            <w:r w:rsidRPr="0062521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54BE828" w:rsidR="005A54E0" w:rsidRPr="00625216" w:rsidRDefault="00FF68D9" w:rsidP="00821499">
            <w:pPr>
              <w:rPr>
                <w:rFonts w:cstheme="minorHAnsi"/>
              </w:rPr>
            </w:pPr>
            <w:r w:rsidRPr="00625216">
              <w:rPr>
                <w:rFonts w:cstheme="minorHAnsi"/>
              </w:rPr>
              <w:t>2017_10</w:t>
            </w:r>
          </w:p>
        </w:tc>
      </w:tr>
    </w:tbl>
    <w:p w14:paraId="2329459B" w14:textId="77777777" w:rsidR="00AA48FC" w:rsidRPr="00625216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F68D9" w:rsidRPr="00625216" w14:paraId="5F13C4C5" w14:textId="77777777" w:rsidTr="00CF54D3">
        <w:tc>
          <w:tcPr>
            <w:tcW w:w="10060" w:type="dxa"/>
          </w:tcPr>
          <w:p w14:paraId="01601BB6" w14:textId="77777777" w:rsidR="00AA48FC" w:rsidRPr="00625216" w:rsidRDefault="00AA48FC" w:rsidP="00821499">
            <w:pPr>
              <w:rPr>
                <w:rFonts w:cstheme="minorHAnsi"/>
                <w:b/>
              </w:rPr>
            </w:pPr>
            <w:r w:rsidRPr="00625216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625216" w:rsidRPr="00625216" w14:paraId="40D63742" w14:textId="77777777" w:rsidTr="00CF54D3">
        <w:tc>
          <w:tcPr>
            <w:tcW w:w="10060" w:type="dxa"/>
          </w:tcPr>
          <w:p w14:paraId="1C89CE2F" w14:textId="77777777" w:rsidR="00AA48FC" w:rsidRPr="00625216" w:rsidRDefault="00AA48FC" w:rsidP="00821499">
            <w:pPr>
              <w:rPr>
                <w:rFonts w:cstheme="minorHAnsi"/>
              </w:rPr>
            </w:pPr>
          </w:p>
          <w:p w14:paraId="1A04371A" w14:textId="77777777" w:rsidR="00FF68D9" w:rsidRPr="00625216" w:rsidRDefault="00FF68D9" w:rsidP="00FF68D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2521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Prvková analýza</w:t>
            </w:r>
          </w:p>
          <w:p w14:paraId="61CA5F2D" w14:textId="77777777" w:rsidR="00625216" w:rsidRPr="00625216" w:rsidRDefault="00625216" w:rsidP="00625216">
            <w:pPr>
              <w:pStyle w:val="a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625216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Měření č. 2</w:t>
            </w:r>
          </w:p>
          <w:p w14:paraId="2BB22634" w14:textId="77777777" w:rsidR="00625216" w:rsidRPr="00625216" w:rsidRDefault="00625216" w:rsidP="00625216">
            <w:pPr>
              <w:rPr>
                <w:rFonts w:cstheme="minorHAnsi"/>
              </w:rPr>
            </w:pPr>
            <w:r w:rsidRPr="00625216">
              <w:rPr>
                <w:rFonts w:cstheme="minorHAnsi"/>
              </w:rPr>
              <w:t xml:space="preserve">Paprsek s vlnou </w:t>
            </w:r>
          </w:p>
          <w:p w14:paraId="6C705F19" w14:textId="77777777" w:rsidR="00625216" w:rsidRPr="00625216" w:rsidRDefault="00625216" w:rsidP="0062521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25216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2DFD237E" w14:textId="77777777" w:rsidR="00625216" w:rsidRPr="00625216" w:rsidRDefault="00625216" w:rsidP="00625216">
            <w:pPr>
              <w:rPr>
                <w:rFonts w:cstheme="minorHAnsi"/>
              </w:rPr>
            </w:pPr>
            <w:r w:rsidRPr="00625216">
              <w:rPr>
                <w:rFonts w:cstheme="minorHAnsi"/>
              </w:rPr>
              <w:t>Naměřené spektrum</w:t>
            </w:r>
          </w:p>
          <w:p w14:paraId="63475158" w14:textId="64A9098B" w:rsidR="00625216" w:rsidRPr="00625216" w:rsidRDefault="00625216" w:rsidP="00625216">
            <w:pPr>
              <w:rPr>
                <w:rFonts w:cstheme="minorHAnsi"/>
              </w:rPr>
            </w:pPr>
            <w:r w:rsidRPr="00625216">
              <w:rPr>
                <w:rFonts w:cstheme="minorHAnsi"/>
                <w:noProof/>
              </w:rPr>
              <w:drawing>
                <wp:inline distT="0" distB="0" distL="0" distR="0" wp14:anchorId="0C02C849" wp14:editId="353245B5">
                  <wp:extent cx="5943600" cy="25908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087C21" w14:textId="77777777" w:rsidR="00625216" w:rsidRPr="00625216" w:rsidRDefault="00625216" w:rsidP="00625216">
            <w:pPr>
              <w:pStyle w:val="a"/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</w:pPr>
            <w:r w:rsidRPr="00625216"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  <w:t>Prvkové složení</w:t>
            </w:r>
          </w:p>
          <w:p w14:paraId="5A8ECBB0" w14:textId="77777777" w:rsidR="00625216" w:rsidRPr="00625216" w:rsidRDefault="00625216" w:rsidP="00625216">
            <w:pPr>
              <w:rPr>
                <w:rFonts w:cstheme="minorHAnsi"/>
              </w:rPr>
            </w:pPr>
            <w:r w:rsidRPr="00625216">
              <w:rPr>
                <w:rFonts w:cstheme="minorHAnsi"/>
              </w:rPr>
              <w:t>Převládající prvky: Ag (17%), Cu (68%)</w:t>
            </w:r>
          </w:p>
          <w:p w14:paraId="332906A4" w14:textId="77777777" w:rsidR="00625216" w:rsidRPr="00625216" w:rsidRDefault="00625216" w:rsidP="00625216">
            <w:pPr>
              <w:rPr>
                <w:rFonts w:cstheme="minorHAnsi"/>
              </w:rPr>
            </w:pPr>
            <w:r w:rsidRPr="00625216">
              <w:rPr>
                <w:rFonts w:cstheme="minorHAnsi"/>
              </w:rPr>
              <w:t>Prvky u kterých množství nelze odhadnout: S,</w:t>
            </w:r>
          </w:p>
          <w:p w14:paraId="47F0840A" w14:textId="2AFD0F88" w:rsidR="00625216" w:rsidRDefault="00625216" w:rsidP="00625216">
            <w:pPr>
              <w:rPr>
                <w:rFonts w:cstheme="minorHAnsi"/>
              </w:rPr>
            </w:pPr>
            <w:r w:rsidRPr="00625216">
              <w:rPr>
                <w:rFonts w:cstheme="minorHAnsi"/>
              </w:rPr>
              <w:t>Prvky zastoupené v malém až stopovém množství: Ca, Ti, Fe (1%), Zn (2%), Hg, As, Pb (4%)</w:t>
            </w:r>
          </w:p>
          <w:p w14:paraId="49499EA9" w14:textId="77777777" w:rsidR="00625216" w:rsidRPr="00625216" w:rsidRDefault="00625216" w:rsidP="00625216">
            <w:pPr>
              <w:rPr>
                <w:rFonts w:cstheme="minorHAnsi"/>
              </w:rPr>
            </w:pPr>
          </w:p>
          <w:p w14:paraId="710651E4" w14:textId="77777777" w:rsidR="00625216" w:rsidRPr="00625216" w:rsidRDefault="00625216" w:rsidP="00625216">
            <w:pPr>
              <w:pStyle w:val="a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625216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Předpokládané materiálové složení</w:t>
            </w:r>
          </w:p>
          <w:p w14:paraId="1A808500" w14:textId="77777777" w:rsidR="00625216" w:rsidRPr="00625216" w:rsidRDefault="00625216" w:rsidP="00625216">
            <w:pPr>
              <w:rPr>
                <w:rFonts w:cstheme="minorHAnsi"/>
              </w:rPr>
            </w:pPr>
            <w:r w:rsidRPr="00625216">
              <w:rPr>
                <w:rFonts w:cstheme="minorHAnsi"/>
              </w:rPr>
              <w:t>Paprsek byl převážně tvořen mědí s malou příměsí zinku a železa (zde není vyloučena forma pigmentu na povrchu). Stříbro pravděpodobně tvořilo povrchovou úpravu. Olovo mohlo kromě čisté formy kovu (směs s mědí nebo stříbrem) být také ve formě pigmentu. Stopové množství rtuti také pravděpodobně pochází z rumělky. Původ dalších prvků nelze zjistit.</w:t>
            </w:r>
          </w:p>
          <w:p w14:paraId="36D30144" w14:textId="43DFFCB4" w:rsidR="0065280A" w:rsidRPr="00625216" w:rsidRDefault="0065280A" w:rsidP="00821499">
            <w:pPr>
              <w:rPr>
                <w:rFonts w:cstheme="minorHAnsi"/>
              </w:rPr>
            </w:pPr>
          </w:p>
          <w:p w14:paraId="02EE4BC1" w14:textId="77777777" w:rsidR="00625216" w:rsidRPr="00625216" w:rsidRDefault="00625216" w:rsidP="00821499">
            <w:pPr>
              <w:rPr>
                <w:rFonts w:cstheme="minorHAnsi"/>
              </w:rPr>
            </w:pPr>
          </w:p>
          <w:p w14:paraId="0256972F" w14:textId="72087395" w:rsidR="00FF68D9" w:rsidRPr="00625216" w:rsidRDefault="00FF68D9" w:rsidP="00FF68D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2521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4946FDCF" w14:textId="77777777" w:rsidR="00FF68D9" w:rsidRPr="00625216" w:rsidRDefault="00FF68D9" w:rsidP="00FF68D9">
            <w:pPr>
              <w:rPr>
                <w:rFonts w:cstheme="minorHAnsi"/>
              </w:rPr>
            </w:pPr>
          </w:p>
          <w:p w14:paraId="4EF288EA" w14:textId="77777777" w:rsidR="00FF68D9" w:rsidRPr="00625216" w:rsidRDefault="00FF68D9" w:rsidP="00FF68D9">
            <w:pPr>
              <w:rPr>
                <w:rFonts w:cstheme="minorHAnsi"/>
              </w:rPr>
            </w:pPr>
            <w:r w:rsidRPr="00625216">
              <w:rPr>
                <w:rFonts w:cstheme="minorHAnsi"/>
              </w:rPr>
              <w:t>Kovové paprsky byly pravděpodobně tvořeny mědí s příměsí železa a zinku. Stříbro mohlo tvořit povrchovou úpravu. Původ ostatních prvků nelze přesně určit.</w:t>
            </w:r>
          </w:p>
          <w:p w14:paraId="1470A77E" w14:textId="4A83216F" w:rsidR="0065280A" w:rsidRPr="00625216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625216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F68D9" w:rsidRPr="00625216" w14:paraId="6588E497" w14:textId="77777777" w:rsidTr="00CF54D3">
        <w:tc>
          <w:tcPr>
            <w:tcW w:w="10060" w:type="dxa"/>
          </w:tcPr>
          <w:p w14:paraId="6A3A9C3E" w14:textId="77777777" w:rsidR="00AA48FC" w:rsidRPr="00625216" w:rsidRDefault="00AA48FC" w:rsidP="00821499">
            <w:pPr>
              <w:rPr>
                <w:rFonts w:cstheme="minorHAnsi"/>
                <w:b/>
              </w:rPr>
            </w:pPr>
            <w:r w:rsidRPr="00625216">
              <w:rPr>
                <w:rFonts w:cstheme="minorHAnsi"/>
                <w:b/>
              </w:rPr>
              <w:t>Fotodokumentace analýzy</w:t>
            </w:r>
          </w:p>
        </w:tc>
      </w:tr>
      <w:tr w:rsidR="00625216" w:rsidRPr="00625216" w14:paraId="24BB7D60" w14:textId="77777777" w:rsidTr="00CF54D3">
        <w:tc>
          <w:tcPr>
            <w:tcW w:w="10060" w:type="dxa"/>
          </w:tcPr>
          <w:p w14:paraId="4FB66E8A" w14:textId="77777777" w:rsidR="00AA48FC" w:rsidRPr="00625216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625216" w:rsidRDefault="0022194F" w:rsidP="00821499">
      <w:pPr>
        <w:spacing w:line="240" w:lineRule="auto"/>
        <w:rPr>
          <w:rFonts w:cstheme="minorHAnsi"/>
        </w:rPr>
      </w:pPr>
    </w:p>
    <w:sectPr w:rsidR="0022194F" w:rsidRPr="00625216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43EA" w14:textId="77777777" w:rsidR="009A2871" w:rsidRDefault="009A2871" w:rsidP="00AA48FC">
      <w:pPr>
        <w:spacing w:after="0" w:line="240" w:lineRule="auto"/>
      </w:pPr>
      <w:r>
        <w:separator/>
      </w:r>
    </w:p>
  </w:endnote>
  <w:endnote w:type="continuationSeparator" w:id="0">
    <w:p w14:paraId="399C6F09" w14:textId="77777777" w:rsidR="009A2871" w:rsidRDefault="009A287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7FF1" w14:textId="77777777" w:rsidR="009A2871" w:rsidRDefault="009A2871" w:rsidP="00AA48FC">
      <w:pPr>
        <w:spacing w:after="0" w:line="240" w:lineRule="auto"/>
      </w:pPr>
      <w:r>
        <w:separator/>
      </w:r>
    </w:p>
  </w:footnote>
  <w:footnote w:type="continuationSeparator" w:id="0">
    <w:p w14:paraId="13B8411A" w14:textId="77777777" w:rsidR="009A2871" w:rsidRDefault="009A287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224E5"/>
    <w:rsid w:val="0021097B"/>
    <w:rsid w:val="0022194F"/>
    <w:rsid w:val="003449DF"/>
    <w:rsid w:val="003601F1"/>
    <w:rsid w:val="003D0950"/>
    <w:rsid w:val="00436B76"/>
    <w:rsid w:val="00494840"/>
    <w:rsid w:val="00551080"/>
    <w:rsid w:val="005A54E0"/>
    <w:rsid w:val="005C155B"/>
    <w:rsid w:val="00625216"/>
    <w:rsid w:val="0065280A"/>
    <w:rsid w:val="00821499"/>
    <w:rsid w:val="009A03AE"/>
    <w:rsid w:val="009A2871"/>
    <w:rsid w:val="00AA48FC"/>
    <w:rsid w:val="00B90C16"/>
    <w:rsid w:val="00C30ACE"/>
    <w:rsid w:val="00C657DB"/>
    <w:rsid w:val="00C74C8C"/>
    <w:rsid w:val="00CC1EA8"/>
    <w:rsid w:val="00CE072C"/>
    <w:rsid w:val="00CF54D3"/>
    <w:rsid w:val="00D6299B"/>
    <w:rsid w:val="00D824D1"/>
    <w:rsid w:val="00EB0453"/>
    <w:rsid w:val="00EC73A8"/>
    <w:rsid w:val="00EF15F3"/>
    <w:rsid w:val="00FA7FC8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Kurzva">
    <w:name w:val="Styl Kurzíva"/>
    <w:rsid w:val="00FF68D9"/>
    <w:rPr>
      <w:i/>
      <w:iCs/>
    </w:rPr>
  </w:style>
  <w:style w:type="paragraph" w:customStyle="1" w:styleId="a">
    <w:basedOn w:val="Normln"/>
    <w:next w:val="Normln"/>
    <w:qFormat/>
    <w:rsid w:val="00625216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val="x-none" w:eastAsia="x-none"/>
    </w:rPr>
  </w:style>
  <w:style w:type="character" w:customStyle="1" w:styleId="PodnadpisChar1">
    <w:name w:val="Podnadpis Char1"/>
    <w:link w:val="Podnadpis"/>
    <w:rsid w:val="00FF68D9"/>
    <w:rPr>
      <w:rFonts w:ascii="Arial" w:eastAsia="Times New Roman" w:hAnsi="Arial" w:cs="Times New Roman"/>
      <w:i/>
      <w:sz w:val="22"/>
      <w:szCs w:val="24"/>
    </w:rPr>
  </w:style>
  <w:style w:type="paragraph" w:styleId="Podnadpis">
    <w:name w:val="Subtitle"/>
    <w:basedOn w:val="Normln"/>
    <w:next w:val="Normln"/>
    <w:link w:val="PodnadpisChar1"/>
    <w:qFormat/>
    <w:rsid w:val="00FF68D9"/>
    <w:pPr>
      <w:numPr>
        <w:ilvl w:val="1"/>
      </w:numPr>
      <w:spacing w:after="160"/>
    </w:pPr>
    <w:rPr>
      <w:rFonts w:ascii="Arial" w:eastAsia="Times New Roman" w:hAnsi="Arial" w:cs="Times New Roman"/>
      <w:i/>
      <w:szCs w:val="24"/>
    </w:rPr>
  </w:style>
  <w:style w:type="character" w:customStyle="1" w:styleId="PodnadpisChar">
    <w:name w:val="Podnadpis Char"/>
    <w:basedOn w:val="Standardnpsmoodstavce"/>
    <w:uiPriority w:val="11"/>
    <w:rsid w:val="00FF68D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2022-08-24T09:54:00Z</dcterms:created>
  <dcterms:modified xsi:type="dcterms:W3CDTF">2022-08-24T09:59:00Z</dcterms:modified>
</cp:coreProperties>
</file>