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704E" w14:textId="77777777" w:rsidR="00C30ACE" w:rsidRPr="00C328F4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8"/>
        <w:gridCol w:w="5582"/>
      </w:tblGrid>
      <w:tr w:rsidR="0022194F" w:rsidRPr="00C328F4" w14:paraId="1C436FC5" w14:textId="77777777" w:rsidTr="00F17F0A">
        <w:tc>
          <w:tcPr>
            <w:tcW w:w="4478" w:type="dxa"/>
          </w:tcPr>
          <w:p w14:paraId="74E540B1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582" w:type="dxa"/>
          </w:tcPr>
          <w:p w14:paraId="19EFB6C5" w14:textId="77777777" w:rsidR="0022194F" w:rsidRPr="00C328F4" w:rsidRDefault="00390D11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10198</w:t>
            </w:r>
          </w:p>
        </w:tc>
      </w:tr>
      <w:tr w:rsidR="0022194F" w:rsidRPr="00C328F4" w14:paraId="01EEE9BB" w14:textId="77777777" w:rsidTr="00F17F0A">
        <w:tc>
          <w:tcPr>
            <w:tcW w:w="4478" w:type="dxa"/>
          </w:tcPr>
          <w:p w14:paraId="6223A7FD" w14:textId="77777777" w:rsidR="0022194F" w:rsidRPr="00C328F4" w:rsidRDefault="0022194F" w:rsidP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582" w:type="dxa"/>
          </w:tcPr>
          <w:p w14:paraId="0CF0836F" w14:textId="77777777" w:rsidR="0022194F" w:rsidRPr="00C328F4" w:rsidRDefault="00F17F0A" w:rsidP="00F17F0A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V1</w:t>
            </w:r>
          </w:p>
        </w:tc>
      </w:tr>
      <w:tr w:rsidR="00AA48FC" w:rsidRPr="00C328F4" w14:paraId="4A96424B" w14:textId="77777777" w:rsidTr="00F17F0A">
        <w:tc>
          <w:tcPr>
            <w:tcW w:w="4478" w:type="dxa"/>
          </w:tcPr>
          <w:p w14:paraId="45896B72" w14:textId="77777777" w:rsidR="00AA48FC" w:rsidRPr="00C328F4" w:rsidRDefault="00AA48FC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 xml:space="preserve">Pořadové číslo karty vzorku v </w:t>
            </w:r>
            <w:r w:rsidR="000A6440" w:rsidRPr="00C328F4">
              <w:rPr>
                <w:rFonts w:cstheme="minorHAnsi"/>
                <w:b/>
              </w:rPr>
              <w:t>databázi</w:t>
            </w:r>
          </w:p>
        </w:tc>
        <w:tc>
          <w:tcPr>
            <w:tcW w:w="5582" w:type="dxa"/>
          </w:tcPr>
          <w:p w14:paraId="43EBDD51" w14:textId="77777777" w:rsidR="00AA48FC" w:rsidRPr="00C328F4" w:rsidRDefault="00F17F0A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02</w:t>
            </w:r>
          </w:p>
        </w:tc>
      </w:tr>
      <w:tr w:rsidR="0022194F" w:rsidRPr="00C328F4" w14:paraId="1D41202F" w14:textId="77777777" w:rsidTr="00F17F0A">
        <w:tc>
          <w:tcPr>
            <w:tcW w:w="4478" w:type="dxa"/>
          </w:tcPr>
          <w:p w14:paraId="017A173C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Místo</w:t>
            </w:r>
          </w:p>
        </w:tc>
        <w:tc>
          <w:tcPr>
            <w:tcW w:w="5582" w:type="dxa"/>
          </w:tcPr>
          <w:p w14:paraId="43DA000F" w14:textId="77777777" w:rsidR="0022194F" w:rsidRPr="00C328F4" w:rsidRDefault="00390D11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Opočno</w:t>
            </w:r>
          </w:p>
        </w:tc>
      </w:tr>
      <w:tr w:rsidR="0022194F" w:rsidRPr="00C328F4" w14:paraId="2BB4A5F9" w14:textId="77777777" w:rsidTr="00F17F0A">
        <w:tc>
          <w:tcPr>
            <w:tcW w:w="4478" w:type="dxa"/>
          </w:tcPr>
          <w:p w14:paraId="667C7D1E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Objekt</w:t>
            </w:r>
          </w:p>
        </w:tc>
        <w:tc>
          <w:tcPr>
            <w:tcW w:w="5582" w:type="dxa"/>
          </w:tcPr>
          <w:p w14:paraId="50D8E421" w14:textId="53A8F554" w:rsidR="0022194F" w:rsidRPr="00C328F4" w:rsidRDefault="003924B2" w:rsidP="003924B2">
            <w:pPr>
              <w:spacing w:line="288" w:lineRule="auto"/>
              <w:rPr>
                <w:rFonts w:cstheme="minorHAnsi"/>
              </w:rPr>
            </w:pPr>
            <w:r w:rsidRPr="00C328F4">
              <w:rPr>
                <w:rFonts w:cstheme="minorHAnsi"/>
              </w:rPr>
              <w:t>S</w:t>
            </w:r>
            <w:r w:rsidR="0000043D">
              <w:rPr>
                <w:rFonts w:cstheme="minorHAnsi"/>
              </w:rPr>
              <w:t>Z</w:t>
            </w:r>
            <w:r w:rsidRPr="00C328F4">
              <w:rPr>
                <w:rFonts w:cstheme="minorHAnsi"/>
              </w:rPr>
              <w:t>, interiér, místnost č. 106 v druhém patře zámku</w:t>
            </w:r>
          </w:p>
        </w:tc>
      </w:tr>
      <w:tr w:rsidR="0022194F" w:rsidRPr="00C328F4" w14:paraId="5F1E1308" w14:textId="77777777" w:rsidTr="00F17F0A">
        <w:tc>
          <w:tcPr>
            <w:tcW w:w="4478" w:type="dxa"/>
          </w:tcPr>
          <w:p w14:paraId="4C500F15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582" w:type="dxa"/>
          </w:tcPr>
          <w:p w14:paraId="365F795D" w14:textId="77777777" w:rsidR="003924B2" w:rsidRPr="00C328F4" w:rsidRDefault="003924B2" w:rsidP="003924B2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Jižní špaleta východního okna v místnosti č. 106 v druhém patře zámku; barevná vrstva z iluzivního mramorování /</w:t>
            </w:r>
          </w:p>
          <w:p w14:paraId="07BFAB5F" w14:textId="77777777" w:rsidR="0022194F" w:rsidRPr="00C328F4" w:rsidRDefault="003924B2" w:rsidP="003924B2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výstavba a složení barevných vrstev, určení typu pojiva</w:t>
            </w:r>
          </w:p>
        </w:tc>
      </w:tr>
      <w:tr w:rsidR="0022194F" w:rsidRPr="00C328F4" w14:paraId="1619197E" w14:textId="77777777" w:rsidTr="00F17F0A">
        <w:tc>
          <w:tcPr>
            <w:tcW w:w="4478" w:type="dxa"/>
          </w:tcPr>
          <w:p w14:paraId="1FCD0A9A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Místo odběru foto</w:t>
            </w:r>
          </w:p>
        </w:tc>
        <w:tc>
          <w:tcPr>
            <w:tcW w:w="5582" w:type="dxa"/>
          </w:tcPr>
          <w:p w14:paraId="181C709E" w14:textId="77777777" w:rsidR="0022194F" w:rsidRPr="00C328F4" w:rsidRDefault="003924B2">
            <w:pPr>
              <w:rPr>
                <w:rFonts w:cstheme="minorHAnsi"/>
              </w:rPr>
            </w:pPr>
            <w:r w:rsidRPr="00C328F4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4E2DDE2" wp14:editId="2E66F39B">
                  <wp:extent cx="2430684" cy="16200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18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84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C328F4" w14:paraId="3DC1974B" w14:textId="77777777" w:rsidTr="00F17F0A">
        <w:tc>
          <w:tcPr>
            <w:tcW w:w="4478" w:type="dxa"/>
          </w:tcPr>
          <w:p w14:paraId="5BF3C42C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Typ díla</w:t>
            </w:r>
          </w:p>
        </w:tc>
        <w:tc>
          <w:tcPr>
            <w:tcW w:w="5582" w:type="dxa"/>
          </w:tcPr>
          <w:p w14:paraId="31B9BE2D" w14:textId="77777777" w:rsidR="0022194F" w:rsidRPr="00C328F4" w:rsidRDefault="000A6E09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Nástěnná malba</w:t>
            </w:r>
          </w:p>
        </w:tc>
      </w:tr>
      <w:tr w:rsidR="0022194F" w:rsidRPr="00C328F4" w14:paraId="40ADFFE2" w14:textId="77777777" w:rsidTr="00F17F0A">
        <w:tc>
          <w:tcPr>
            <w:tcW w:w="4478" w:type="dxa"/>
          </w:tcPr>
          <w:p w14:paraId="46D5F502" w14:textId="77777777" w:rsidR="0022194F" w:rsidRPr="00C328F4" w:rsidRDefault="0022194F" w:rsidP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582" w:type="dxa"/>
          </w:tcPr>
          <w:p w14:paraId="1925229F" w14:textId="77777777" w:rsidR="0022194F" w:rsidRPr="00C328F4" w:rsidRDefault="000A6E09" w:rsidP="000A6E09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Omítka</w:t>
            </w:r>
          </w:p>
        </w:tc>
      </w:tr>
      <w:tr w:rsidR="0022194F" w:rsidRPr="00C328F4" w14:paraId="37BD6CE0" w14:textId="77777777" w:rsidTr="00F17F0A">
        <w:tc>
          <w:tcPr>
            <w:tcW w:w="4478" w:type="dxa"/>
          </w:tcPr>
          <w:p w14:paraId="6E3E5DEF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Datace</w:t>
            </w:r>
            <w:r w:rsidR="00AA48FC" w:rsidRPr="00C328F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582" w:type="dxa"/>
          </w:tcPr>
          <w:p w14:paraId="69A69C0C" w14:textId="55948071" w:rsidR="0022194F" w:rsidRPr="00C328F4" w:rsidRDefault="0000043D">
            <w:pPr>
              <w:rPr>
                <w:rFonts w:cstheme="minorHAnsi"/>
              </w:rPr>
            </w:pPr>
            <w:r>
              <w:rPr>
                <w:rFonts w:cstheme="minorHAnsi"/>
              </w:rPr>
              <w:t>14. století</w:t>
            </w:r>
          </w:p>
        </w:tc>
      </w:tr>
      <w:tr w:rsidR="0022194F" w:rsidRPr="00C328F4" w14:paraId="0F4036DC" w14:textId="77777777" w:rsidTr="00F17F0A">
        <w:tc>
          <w:tcPr>
            <w:tcW w:w="4478" w:type="dxa"/>
          </w:tcPr>
          <w:p w14:paraId="79069228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582" w:type="dxa"/>
          </w:tcPr>
          <w:p w14:paraId="0C21FEFF" w14:textId="77777777" w:rsidR="0022194F" w:rsidRPr="00C328F4" w:rsidRDefault="003924B2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Bayer</w:t>
            </w:r>
            <w:r w:rsidR="00984B60" w:rsidRPr="00C328F4">
              <w:rPr>
                <w:rFonts w:cstheme="minorHAnsi"/>
              </w:rPr>
              <w:t xml:space="preserve"> Karol</w:t>
            </w:r>
          </w:p>
        </w:tc>
      </w:tr>
      <w:tr w:rsidR="0022194F" w:rsidRPr="00C328F4" w14:paraId="74C0066A" w14:textId="77777777" w:rsidTr="00F17F0A">
        <w:tc>
          <w:tcPr>
            <w:tcW w:w="4478" w:type="dxa"/>
          </w:tcPr>
          <w:p w14:paraId="2D854E92" w14:textId="77777777" w:rsidR="0022194F" w:rsidRPr="00C328F4" w:rsidRDefault="0022194F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Datum zpracování zprávy</w:t>
            </w:r>
            <w:r w:rsidR="00AA48FC" w:rsidRPr="00C328F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582" w:type="dxa"/>
          </w:tcPr>
          <w:p w14:paraId="6E23F6CD" w14:textId="77777777" w:rsidR="0022194F" w:rsidRPr="00C328F4" w:rsidRDefault="003924B2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24. 10. 2020</w:t>
            </w:r>
          </w:p>
        </w:tc>
      </w:tr>
      <w:tr w:rsidR="005A54E0" w:rsidRPr="00C328F4" w14:paraId="0D1B8CA2" w14:textId="77777777" w:rsidTr="00F17F0A">
        <w:tc>
          <w:tcPr>
            <w:tcW w:w="4478" w:type="dxa"/>
          </w:tcPr>
          <w:p w14:paraId="05C2F8BD" w14:textId="77777777" w:rsidR="005A54E0" w:rsidRPr="00C328F4" w:rsidRDefault="005A54E0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Číslo příslušné zprávy v </w:t>
            </w:r>
            <w:r w:rsidR="000A6440" w:rsidRPr="00C328F4">
              <w:rPr>
                <w:rFonts w:cstheme="minorHAnsi"/>
                <w:b/>
              </w:rPr>
              <w:t>databázi</w:t>
            </w:r>
            <w:r w:rsidRPr="00C328F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582" w:type="dxa"/>
          </w:tcPr>
          <w:p w14:paraId="23CD1140" w14:textId="77777777" w:rsidR="005A54E0" w:rsidRPr="00C328F4" w:rsidRDefault="00984B60">
            <w:pPr>
              <w:rPr>
                <w:rFonts w:cstheme="minorHAnsi"/>
              </w:rPr>
            </w:pPr>
            <w:r w:rsidRPr="00C328F4">
              <w:rPr>
                <w:rFonts w:cstheme="minorHAnsi"/>
              </w:rPr>
              <w:t>2020_</w:t>
            </w:r>
            <w:r w:rsidR="00F51954" w:rsidRPr="00C328F4">
              <w:rPr>
                <w:rFonts w:cstheme="minorHAnsi"/>
              </w:rPr>
              <w:t>2</w:t>
            </w:r>
          </w:p>
        </w:tc>
      </w:tr>
    </w:tbl>
    <w:p w14:paraId="74EEE828" w14:textId="77777777" w:rsidR="00AA48FC" w:rsidRPr="00C328F4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328F4" w14:paraId="0BB94ACF" w14:textId="77777777" w:rsidTr="00F17F0A">
        <w:tc>
          <w:tcPr>
            <w:tcW w:w="10060" w:type="dxa"/>
          </w:tcPr>
          <w:p w14:paraId="0C4D4769" w14:textId="77777777" w:rsidR="00AA48FC" w:rsidRPr="00C328F4" w:rsidRDefault="00AA48FC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Výsledky analýzy</w:t>
            </w:r>
          </w:p>
        </w:tc>
      </w:tr>
      <w:tr w:rsidR="00AA48FC" w:rsidRPr="00C328F4" w14:paraId="449040A8" w14:textId="77777777" w:rsidTr="00F17F0A">
        <w:tc>
          <w:tcPr>
            <w:tcW w:w="10060" w:type="dxa"/>
          </w:tcPr>
          <w:p w14:paraId="26D2ED49" w14:textId="77777777" w:rsidR="00AA48FC" w:rsidRPr="00C328F4" w:rsidRDefault="00AA48FC">
            <w:pPr>
              <w:rPr>
                <w:rFonts w:cstheme="minorHAnsi"/>
              </w:rPr>
            </w:pPr>
          </w:p>
          <w:p w14:paraId="7CF20FE8" w14:textId="5937A98D" w:rsidR="00C328F4" w:rsidRPr="00C328F4" w:rsidRDefault="00C328F4">
            <w:pPr>
              <w:rPr>
                <w:rFonts w:cstheme="minorHAnsi"/>
                <w:b/>
                <w:bCs/>
                <w:u w:val="single"/>
              </w:rPr>
            </w:pPr>
            <w:r w:rsidRPr="00C328F4">
              <w:rPr>
                <w:rFonts w:cstheme="minorHAnsi"/>
                <w:b/>
                <w:bCs/>
                <w:u w:val="single"/>
              </w:rPr>
              <w:t>Vzorek V1 (10198)</w:t>
            </w:r>
          </w:p>
          <w:p w14:paraId="3EF3C289" w14:textId="49D2BEBC" w:rsidR="00C328F4" w:rsidRPr="00C328F4" w:rsidRDefault="00C328F4">
            <w:pPr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1"/>
              <w:gridCol w:w="4751"/>
            </w:tblGrid>
            <w:tr w:rsidR="00C328F4" w:rsidRPr="00C328F4" w14:paraId="29F71F1B" w14:textId="77777777" w:rsidTr="00C3394F">
              <w:tc>
                <w:tcPr>
                  <w:tcW w:w="4674" w:type="dxa"/>
                  <w:shd w:val="clear" w:color="auto" w:fill="auto"/>
                </w:tcPr>
                <w:p w14:paraId="5F91A143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r w:rsidRPr="00C328F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02E7926F" wp14:editId="08E96EF0">
                        <wp:extent cx="2880000" cy="1918062"/>
                        <wp:effectExtent l="0" t="0" r="0" b="635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10198b_20x (1) kopie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8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E47DF3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proofErr w:type="spellStart"/>
                  <w:r w:rsidRPr="00C328F4">
                    <w:rPr>
                      <w:rFonts w:cstheme="minorHAnsi"/>
                    </w:rPr>
                    <w:t>Mikrofoto</w:t>
                  </w:r>
                  <w:proofErr w:type="spellEnd"/>
                  <w:r w:rsidRPr="00C328F4">
                    <w:rPr>
                      <w:rFonts w:cstheme="minorHAnsi"/>
                    </w:rPr>
                    <w:t xml:space="preserve"> v bílém odraženém světle, nábrus, fotografováno při zvětšení 200x</w:t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08C0C1BA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r w:rsidRPr="00C328F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7E51B305" wp14:editId="1F4DC2BE">
                        <wp:extent cx="2880000" cy="1918062"/>
                        <wp:effectExtent l="0" t="0" r="0" b="635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10198b_20x (5) kopie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8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D4A627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proofErr w:type="spellStart"/>
                  <w:r w:rsidRPr="00C328F4">
                    <w:rPr>
                      <w:rFonts w:cstheme="minorHAnsi"/>
                    </w:rPr>
                    <w:t>Mikrofoto</w:t>
                  </w:r>
                  <w:proofErr w:type="spellEnd"/>
                  <w:r w:rsidRPr="00C328F4">
                    <w:rPr>
                      <w:rFonts w:cstheme="minorHAnsi"/>
                    </w:rPr>
                    <w:t xml:space="preserve"> po excitaci UV světlem, nábrus, fotografováno při zvětšení 200x</w:t>
                  </w:r>
                </w:p>
              </w:tc>
            </w:tr>
            <w:tr w:rsidR="00C328F4" w:rsidRPr="00C328F4" w14:paraId="7C2DC4E5" w14:textId="77777777" w:rsidTr="00C3394F">
              <w:tc>
                <w:tcPr>
                  <w:tcW w:w="4674" w:type="dxa"/>
                  <w:shd w:val="clear" w:color="auto" w:fill="auto"/>
                </w:tcPr>
                <w:p w14:paraId="087108BB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r w:rsidRPr="00C328F4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 wp14:anchorId="0534A800" wp14:editId="501DCB96">
                        <wp:extent cx="2880000" cy="1918062"/>
                        <wp:effectExtent l="0" t="0" r="0" b="635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0198b_20x (6) kopi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8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68B111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proofErr w:type="spellStart"/>
                  <w:r w:rsidRPr="00C328F4">
                    <w:rPr>
                      <w:rFonts w:cstheme="minorHAnsi"/>
                    </w:rPr>
                    <w:t>Mikrofoto</w:t>
                  </w:r>
                  <w:proofErr w:type="spellEnd"/>
                  <w:r w:rsidRPr="00C328F4">
                    <w:rPr>
                      <w:rFonts w:cstheme="minorHAnsi"/>
                    </w:rPr>
                    <w:t xml:space="preserve"> po excitaci modrým světlem, nábrus, fotografováno při zvětšení 200x</w:t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125DCFCA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r w:rsidRPr="00C328F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22180D30" wp14:editId="0FBEC029">
                        <wp:extent cx="2879725" cy="2276963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10198b_01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5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80000" cy="22771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F9408A" w14:textId="77777777" w:rsidR="00C328F4" w:rsidRPr="00C328F4" w:rsidRDefault="00C328F4" w:rsidP="00C328F4">
                  <w:pPr>
                    <w:rPr>
                      <w:rFonts w:cstheme="minorHAnsi"/>
                    </w:rPr>
                  </w:pPr>
                  <w:proofErr w:type="spellStart"/>
                  <w:r w:rsidRPr="00C328F4">
                    <w:rPr>
                      <w:rFonts w:cstheme="minorHAnsi"/>
                    </w:rPr>
                    <w:t>Mikrofoto</w:t>
                  </w:r>
                  <w:proofErr w:type="spellEnd"/>
                  <w:r w:rsidRPr="00C328F4">
                    <w:rPr>
                      <w:rFonts w:cstheme="minorHAnsi"/>
                    </w:rPr>
                    <w:t>, REM-BSE, fotografováno v režimu odražených elektronů</w:t>
                  </w:r>
                </w:p>
              </w:tc>
            </w:tr>
          </w:tbl>
          <w:p w14:paraId="34EC1295" w14:textId="23DE9094" w:rsidR="00C328F4" w:rsidRPr="00C328F4" w:rsidRDefault="00C328F4">
            <w:pPr>
              <w:rPr>
                <w:rFonts w:cstheme="minorHAnsi"/>
              </w:rPr>
            </w:pPr>
          </w:p>
          <w:p w14:paraId="2C5D53A3" w14:textId="135E4DD6" w:rsidR="00C328F4" w:rsidRPr="00C328F4" w:rsidRDefault="00C328F4">
            <w:pPr>
              <w:rPr>
                <w:rFonts w:cstheme="minorHAnsi"/>
              </w:rPr>
            </w:pPr>
          </w:p>
          <w:tbl>
            <w:tblPr>
              <w:tblW w:w="7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6680"/>
            </w:tblGrid>
            <w:tr w:rsidR="00C328F4" w:rsidRPr="00C328F4" w14:paraId="273DB2D3" w14:textId="77777777" w:rsidTr="00C328F4">
              <w:trPr>
                <w:trHeight w:val="600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4E2EB" w14:textId="77777777" w:rsidR="00C328F4" w:rsidRPr="00C328F4" w:rsidRDefault="00C328F4" w:rsidP="00C328F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vrstvy</w:t>
                  </w:r>
                </w:p>
              </w:tc>
              <w:tc>
                <w:tcPr>
                  <w:tcW w:w="6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237A5" w14:textId="77777777" w:rsidR="00C328F4" w:rsidRPr="00C328F4" w:rsidRDefault="00C328F4" w:rsidP="00C328F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vrstvy</w:t>
                  </w:r>
                </w:p>
              </w:tc>
            </w:tr>
            <w:tr w:rsidR="00C328F4" w:rsidRPr="00C328F4" w14:paraId="7327F709" w14:textId="77777777" w:rsidTr="00C328F4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20220" w14:textId="77777777" w:rsidR="00C328F4" w:rsidRPr="00C328F4" w:rsidRDefault="00C328F4" w:rsidP="00C328F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6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84551" w14:textId="77777777" w:rsidR="00C328F4" w:rsidRPr="00C328F4" w:rsidRDefault="00C328F4" w:rsidP="00C328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Bílá vrstva – obsahuje hlavně zinkovou bělobu, příměs permanentní běloby a malou příměs  titanové běloby *</w:t>
                  </w:r>
                </w:p>
              </w:tc>
            </w:tr>
            <w:tr w:rsidR="00C328F4" w:rsidRPr="00C328F4" w14:paraId="54BD8412" w14:textId="77777777" w:rsidTr="00C328F4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D0077" w14:textId="77777777" w:rsidR="00C328F4" w:rsidRPr="00C328F4" w:rsidRDefault="00C328F4" w:rsidP="00C328F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6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BA29" w14:textId="77777777" w:rsidR="00C328F4" w:rsidRPr="00C328F4" w:rsidRDefault="00C328F4" w:rsidP="00C328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Bílá vrstva – obsahuje zinkovou bělobu, příměs jemně mletého bílého vápence a titanové běloby *</w:t>
                  </w:r>
                </w:p>
              </w:tc>
            </w:tr>
            <w:tr w:rsidR="00C328F4" w:rsidRPr="00C328F4" w14:paraId="0486FD02" w14:textId="77777777" w:rsidTr="00C328F4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083D4" w14:textId="77777777" w:rsidR="00C328F4" w:rsidRPr="00C328F4" w:rsidRDefault="00C328F4" w:rsidP="00C328F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6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E14F6" w14:textId="77777777" w:rsidR="00C328F4" w:rsidRPr="00C328F4" w:rsidRDefault="00C328F4" w:rsidP="00C328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Hnědá vrstva – obsahuje mletý dolomitický vápenec s příměsí silikátových sloučenin tzv. horskou křídu; vyšší podíl organického pojiva * </w:t>
                  </w:r>
                </w:p>
              </w:tc>
            </w:tr>
            <w:tr w:rsidR="00C328F4" w:rsidRPr="00C328F4" w14:paraId="38E81081" w14:textId="77777777" w:rsidTr="00C328F4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4EED2" w14:textId="77777777" w:rsidR="00C328F4" w:rsidRPr="00C328F4" w:rsidRDefault="00C328F4" w:rsidP="00C328F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6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AD7DD" w14:textId="77777777" w:rsidR="00C328F4" w:rsidRPr="00C328F4" w:rsidRDefault="00C328F4" w:rsidP="00C328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28F4">
                    <w:rPr>
                      <w:rFonts w:eastAsia="Times New Roman" w:cstheme="minorHAnsi"/>
                      <w:color w:val="000000"/>
                      <w:lang w:eastAsia="cs-CZ"/>
                    </w:rPr>
                    <w:t>Bílá, slabě našedlá vrstva – obsahuje jemně mletý bílý vápenec (pravděpodobně mramor), litopon a příměs barytu *</w:t>
                  </w:r>
                </w:p>
              </w:tc>
            </w:tr>
          </w:tbl>
          <w:p w14:paraId="23DCD85F" w14:textId="77777777" w:rsidR="00C328F4" w:rsidRPr="00C328F4" w:rsidRDefault="00C328F4">
            <w:pPr>
              <w:rPr>
                <w:rFonts w:cstheme="minorHAnsi"/>
              </w:rPr>
            </w:pPr>
          </w:p>
          <w:p w14:paraId="09E65CC4" w14:textId="77777777" w:rsidR="00C328F4" w:rsidRPr="00C328F4" w:rsidRDefault="00C328F4">
            <w:pPr>
              <w:rPr>
                <w:rFonts w:cstheme="minorHAnsi"/>
              </w:rPr>
            </w:pPr>
          </w:p>
          <w:p w14:paraId="3286FAA9" w14:textId="77777777" w:rsidR="00C328F4" w:rsidRPr="00C328F4" w:rsidRDefault="00C328F4">
            <w:pPr>
              <w:rPr>
                <w:rFonts w:cstheme="minorHAnsi"/>
              </w:rPr>
            </w:pPr>
          </w:p>
          <w:p w14:paraId="7BB86C42" w14:textId="77777777" w:rsidR="00C328F4" w:rsidRPr="00C328F4" w:rsidRDefault="00C328F4">
            <w:pPr>
              <w:rPr>
                <w:rFonts w:cstheme="minorHAnsi"/>
              </w:rPr>
            </w:pPr>
          </w:p>
          <w:p w14:paraId="75832E33" w14:textId="7F4B02D4" w:rsidR="00C328F4" w:rsidRPr="00C328F4" w:rsidRDefault="00C328F4">
            <w:pPr>
              <w:rPr>
                <w:rFonts w:cstheme="minorHAnsi"/>
              </w:rPr>
            </w:pPr>
          </w:p>
        </w:tc>
      </w:tr>
    </w:tbl>
    <w:p w14:paraId="6D0D36AF" w14:textId="77777777" w:rsidR="009A03AE" w:rsidRPr="00C328F4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328F4" w14:paraId="728B7CBA" w14:textId="77777777" w:rsidTr="00F17F0A">
        <w:tc>
          <w:tcPr>
            <w:tcW w:w="10060" w:type="dxa"/>
          </w:tcPr>
          <w:p w14:paraId="2EF7C69F" w14:textId="77777777" w:rsidR="00AA48FC" w:rsidRPr="00C328F4" w:rsidRDefault="00AA48FC">
            <w:pPr>
              <w:rPr>
                <w:rFonts w:cstheme="minorHAnsi"/>
                <w:b/>
              </w:rPr>
            </w:pPr>
            <w:r w:rsidRPr="00C328F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328F4" w14:paraId="27B46C53" w14:textId="77777777" w:rsidTr="00F17F0A">
        <w:tc>
          <w:tcPr>
            <w:tcW w:w="10060" w:type="dxa"/>
          </w:tcPr>
          <w:p w14:paraId="741D6B90" w14:textId="77777777" w:rsidR="00AA48FC" w:rsidRPr="00C328F4" w:rsidRDefault="00AA48FC">
            <w:pPr>
              <w:rPr>
                <w:rFonts w:cstheme="minorHAnsi"/>
              </w:rPr>
            </w:pPr>
          </w:p>
        </w:tc>
      </w:tr>
    </w:tbl>
    <w:p w14:paraId="4FAC6D1D" w14:textId="77777777" w:rsidR="0022194F" w:rsidRPr="00C328F4" w:rsidRDefault="0022194F">
      <w:pPr>
        <w:rPr>
          <w:rFonts w:cstheme="minorHAnsi"/>
        </w:rPr>
      </w:pPr>
    </w:p>
    <w:sectPr w:rsidR="0022194F" w:rsidRPr="00C328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6916" w14:textId="77777777" w:rsidR="00B83FE1" w:rsidRDefault="00B83FE1" w:rsidP="00AA48FC">
      <w:pPr>
        <w:spacing w:after="0" w:line="240" w:lineRule="auto"/>
      </w:pPr>
      <w:r>
        <w:separator/>
      </w:r>
    </w:p>
  </w:endnote>
  <w:endnote w:type="continuationSeparator" w:id="0">
    <w:p w14:paraId="663AF737" w14:textId="77777777" w:rsidR="00B83FE1" w:rsidRDefault="00B83FE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11A0" w14:textId="77777777" w:rsidR="00B83FE1" w:rsidRDefault="00B83FE1" w:rsidP="00AA48FC">
      <w:pPr>
        <w:spacing w:after="0" w:line="240" w:lineRule="auto"/>
      </w:pPr>
      <w:r>
        <w:separator/>
      </w:r>
    </w:p>
  </w:footnote>
  <w:footnote w:type="continuationSeparator" w:id="0">
    <w:p w14:paraId="12CBB65E" w14:textId="77777777" w:rsidR="00B83FE1" w:rsidRDefault="00B83FE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632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17338D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043D"/>
    <w:rsid w:val="000A6440"/>
    <w:rsid w:val="000A6E09"/>
    <w:rsid w:val="0022194F"/>
    <w:rsid w:val="00390D11"/>
    <w:rsid w:val="003924B2"/>
    <w:rsid w:val="003D5F91"/>
    <w:rsid w:val="005A54E0"/>
    <w:rsid w:val="005D05E6"/>
    <w:rsid w:val="005E6F74"/>
    <w:rsid w:val="006B0A16"/>
    <w:rsid w:val="00984B60"/>
    <w:rsid w:val="009A03AE"/>
    <w:rsid w:val="009B25E0"/>
    <w:rsid w:val="00A302D5"/>
    <w:rsid w:val="00AA48FC"/>
    <w:rsid w:val="00B83FE1"/>
    <w:rsid w:val="00C30ACE"/>
    <w:rsid w:val="00C328F4"/>
    <w:rsid w:val="00E64C15"/>
    <w:rsid w:val="00EB0453"/>
    <w:rsid w:val="00F06514"/>
    <w:rsid w:val="00F17F0A"/>
    <w:rsid w:val="00F4217C"/>
    <w:rsid w:val="00F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5BC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12</cp:revision>
  <dcterms:created xsi:type="dcterms:W3CDTF">2021-08-26T09:52:00Z</dcterms:created>
  <dcterms:modified xsi:type="dcterms:W3CDTF">2023-01-12T12:25:00Z</dcterms:modified>
</cp:coreProperties>
</file>